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D0E41" w14:textId="114448AA" w:rsidR="008D1FD2" w:rsidRPr="008D1FD2" w:rsidRDefault="008D1FD2" w:rsidP="008D1FD2">
      <w:pPr>
        <w:pStyle w:val="active"/>
        <w:shd w:val="clear" w:color="auto" w:fill="FFFFFF"/>
        <w:jc w:val="center"/>
        <w:rPr>
          <w:rFonts w:ascii="Montserrat" w:hAnsi="Montserrat"/>
          <w:b/>
          <w:bCs/>
          <w:sz w:val="20"/>
          <w:szCs w:val="20"/>
        </w:rPr>
      </w:pPr>
      <w:r w:rsidRPr="008D1FD2">
        <w:rPr>
          <w:rFonts w:ascii="Montserrat" w:hAnsi="Montserrat"/>
          <w:b/>
          <w:bCs/>
          <w:sz w:val="20"/>
          <w:szCs w:val="20"/>
        </w:rPr>
        <w:t>ASEA-2020-005-00</w:t>
      </w:r>
      <w:r w:rsidR="008F7EAA">
        <w:rPr>
          <w:rFonts w:ascii="Montserrat" w:hAnsi="Montserrat"/>
          <w:b/>
          <w:bCs/>
          <w:sz w:val="20"/>
          <w:szCs w:val="20"/>
        </w:rPr>
        <w:t>4</w:t>
      </w:r>
      <w:r w:rsidRPr="008D1FD2">
        <w:rPr>
          <w:rFonts w:ascii="Montserrat" w:hAnsi="Montserrat"/>
          <w:b/>
          <w:bCs/>
          <w:sz w:val="20"/>
          <w:szCs w:val="20"/>
        </w:rPr>
        <w:t>-A</w:t>
      </w:r>
    </w:p>
    <w:p w14:paraId="091F8359" w14:textId="4F60FF22" w:rsidR="00EB4B5C" w:rsidRPr="006D578C" w:rsidRDefault="009E0904" w:rsidP="006D578C">
      <w:pPr>
        <w:pStyle w:val="active"/>
        <w:shd w:val="clear" w:color="auto" w:fill="FFFFFF"/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6D578C">
        <w:rPr>
          <w:rFonts w:ascii="Montserrat" w:hAnsi="Montserrat"/>
          <w:b/>
          <w:bCs/>
          <w:sz w:val="21"/>
          <w:szCs w:val="21"/>
        </w:rPr>
        <w:t>R</w:t>
      </w:r>
      <w:r w:rsidR="00832A2C" w:rsidRPr="006D578C">
        <w:rPr>
          <w:rFonts w:ascii="Montserrat" w:hAnsi="Montserrat"/>
          <w:b/>
          <w:bCs/>
          <w:sz w:val="21"/>
          <w:szCs w:val="21"/>
        </w:rPr>
        <w:t>EQUISITOS</w:t>
      </w:r>
      <w:r w:rsidR="00792F25" w:rsidRPr="006D578C">
        <w:rPr>
          <w:rFonts w:ascii="Montserrat" w:hAnsi="Montserrat"/>
          <w:b/>
          <w:bCs/>
          <w:sz w:val="21"/>
          <w:szCs w:val="21"/>
        </w:rPr>
        <w:t>:</w:t>
      </w:r>
    </w:p>
    <w:p w14:paraId="61341930" w14:textId="0DF952E9" w:rsidR="008F7EAA" w:rsidRPr="008F7EAA" w:rsidRDefault="008F7EAA" w:rsidP="008F7EA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</w:pPr>
      <w:r w:rsidRPr="008F7EAA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1.</w:t>
      </w:r>
      <w:r w:rsidRPr="008F7EAA">
        <w:rPr>
          <w:rFonts w:ascii="Montserrat" w:eastAsia="Times New Roman" w:hAnsi="Montserrat" w:cs="Times New Roman"/>
          <w:b/>
          <w:bCs/>
          <w:sz w:val="21"/>
          <w:szCs w:val="21"/>
          <w:lang w:eastAsia="es-MX"/>
        </w:rPr>
        <w:t>Escrito libre de solicitud</w:t>
      </w:r>
    </w:p>
    <w:p w14:paraId="26B741B2" w14:textId="30EE7B61" w:rsidR="008F7EAA" w:rsidRDefault="008F7EAA" w:rsidP="008F7EA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es-MX"/>
        </w:rPr>
      </w:pPr>
      <w:r w:rsidRPr="008F7EAA">
        <w:rPr>
          <w:rFonts w:ascii="Montserrat" w:eastAsia="Times New Roman" w:hAnsi="Montserrat" w:cs="Times New Roman"/>
          <w:sz w:val="21"/>
          <w:szCs w:val="21"/>
          <w:lang w:eastAsia="es-MX"/>
        </w:rPr>
        <w:t>Original y 1 copia</w:t>
      </w:r>
    </w:p>
    <w:p w14:paraId="47FFFDB2" w14:textId="77777777" w:rsidR="008F7EAA" w:rsidRPr="008F7EAA" w:rsidRDefault="008F7EAA" w:rsidP="008F7EA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sz w:val="21"/>
          <w:szCs w:val="21"/>
          <w:lang w:eastAsia="es-MX"/>
        </w:rPr>
      </w:pPr>
    </w:p>
    <w:p w14:paraId="3C7404DB" w14:textId="77777777" w:rsidR="008F7EAA" w:rsidRPr="008F7EAA" w:rsidRDefault="008F7EAA" w:rsidP="008E38EA">
      <w:pPr>
        <w:spacing w:line="276" w:lineRule="auto"/>
        <w:jc w:val="both"/>
        <w:rPr>
          <w:rFonts w:ascii="Montserrat" w:hAnsi="Montserrat"/>
          <w:sz w:val="20"/>
          <w:szCs w:val="20"/>
          <w:shd w:val="clear" w:color="auto" w:fill="FFFFFF"/>
        </w:rPr>
      </w:pP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El aviso deberá contener como mínimo: </w:t>
      </w:r>
    </w:p>
    <w:p w14:paraId="5D1D5258" w14:textId="784820CA" w:rsidR="008F7EAA" w:rsidRPr="008F7EAA" w:rsidRDefault="008F7EAA" w:rsidP="008F7EAA">
      <w:pPr>
        <w:spacing w:line="276" w:lineRule="auto"/>
        <w:jc w:val="both"/>
        <w:rPr>
          <w:rFonts w:ascii="Montserrat" w:hAnsi="Montserrat"/>
          <w:sz w:val="20"/>
          <w:szCs w:val="20"/>
          <w:shd w:val="clear" w:color="auto" w:fill="FFFFFF"/>
        </w:rPr>
      </w:pP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A. </w:t>
      </w: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Clave Única de Registro del Regulado (CURR); </w:t>
      </w:r>
    </w:p>
    <w:p w14:paraId="707882F5" w14:textId="4F29239D" w:rsidR="008F7EAA" w:rsidRPr="008F7EAA" w:rsidRDefault="008F7EAA" w:rsidP="008F7EAA">
      <w:pPr>
        <w:spacing w:line="276" w:lineRule="auto"/>
        <w:jc w:val="both"/>
        <w:rPr>
          <w:rFonts w:ascii="Montserrat" w:hAnsi="Montserrat"/>
          <w:sz w:val="20"/>
          <w:szCs w:val="20"/>
          <w:shd w:val="clear" w:color="auto" w:fill="FFFFFF"/>
        </w:rPr>
      </w:pP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B. </w:t>
      </w: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Número de la Autorización del Sistema de Administración correspondiente; III. Razones por las que no se llevará a cabo el Proyecto y, </w:t>
      </w:r>
    </w:p>
    <w:p w14:paraId="05D0EBC7" w14:textId="4F752697" w:rsidR="006D578C" w:rsidRPr="008F7EAA" w:rsidRDefault="008F7EAA" w:rsidP="008F7EAA">
      <w:pPr>
        <w:spacing w:line="276" w:lineRule="auto"/>
        <w:jc w:val="both"/>
        <w:rPr>
          <w:rFonts w:ascii="Montserrat" w:hAnsi="Montserrat"/>
          <w:sz w:val="20"/>
          <w:szCs w:val="20"/>
          <w:shd w:val="clear" w:color="auto" w:fill="FFFFFF"/>
        </w:rPr>
      </w:pPr>
      <w:r w:rsidRPr="008F7EAA">
        <w:rPr>
          <w:rFonts w:ascii="Montserrat" w:hAnsi="Montserrat"/>
          <w:sz w:val="20"/>
          <w:szCs w:val="20"/>
          <w:shd w:val="clear" w:color="auto" w:fill="FFFFFF"/>
        </w:rPr>
        <w:t xml:space="preserve">C. </w:t>
      </w:r>
      <w:r w:rsidRPr="008F7EAA">
        <w:rPr>
          <w:rFonts w:ascii="Montserrat" w:hAnsi="Montserrat"/>
          <w:sz w:val="20"/>
          <w:szCs w:val="20"/>
          <w:shd w:val="clear" w:color="auto" w:fill="FFFFFF"/>
        </w:rPr>
        <w:t>Documento otorgado por la Comisión Nacional de Hidrocarburos, la Comisión Reguladora de Energía o la Secretaría de Energía en el que conste el acto administrativo que pone fin a las Asignaciones, Contratos, permisos o autorizaciones.</w:t>
      </w:r>
    </w:p>
    <w:sectPr w:rsidR="006D578C" w:rsidRPr="008F7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338"/>
    <w:multiLevelType w:val="multilevel"/>
    <w:tmpl w:val="B54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5DAC"/>
    <w:multiLevelType w:val="multilevel"/>
    <w:tmpl w:val="8DA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C3AB7"/>
    <w:multiLevelType w:val="multilevel"/>
    <w:tmpl w:val="8C9E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127A6"/>
    <w:multiLevelType w:val="hybridMultilevel"/>
    <w:tmpl w:val="57D627EA"/>
    <w:lvl w:ilvl="0" w:tplc="E070ECEA">
      <w:start w:val="1"/>
      <w:numFmt w:val="lowerLetter"/>
      <w:lvlText w:val="%1."/>
      <w:lvlJc w:val="left"/>
      <w:pPr>
        <w:ind w:left="720" w:hanging="360"/>
      </w:pPr>
      <w:rPr>
        <w:rFonts w:ascii="Cambria" w:hAnsi="Cambria" w:cs="Cambria" w:hint="default"/>
        <w:color w:val="40404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92A18"/>
    <w:multiLevelType w:val="multilevel"/>
    <w:tmpl w:val="3FA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A56C4"/>
    <w:multiLevelType w:val="multilevel"/>
    <w:tmpl w:val="A72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909F4"/>
    <w:multiLevelType w:val="hybridMultilevel"/>
    <w:tmpl w:val="A000CA2C"/>
    <w:lvl w:ilvl="0" w:tplc="9E9AE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A155F"/>
    <w:multiLevelType w:val="multilevel"/>
    <w:tmpl w:val="1F1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87"/>
    <w:rsid w:val="000E62B4"/>
    <w:rsid w:val="00175BFC"/>
    <w:rsid w:val="001C13A0"/>
    <w:rsid w:val="001E74F9"/>
    <w:rsid w:val="001F54A4"/>
    <w:rsid w:val="00255EDF"/>
    <w:rsid w:val="00294467"/>
    <w:rsid w:val="002D1F87"/>
    <w:rsid w:val="002E01BF"/>
    <w:rsid w:val="002E7374"/>
    <w:rsid w:val="0030285C"/>
    <w:rsid w:val="0031586C"/>
    <w:rsid w:val="003365A1"/>
    <w:rsid w:val="00340219"/>
    <w:rsid w:val="003B69B7"/>
    <w:rsid w:val="003D2F8F"/>
    <w:rsid w:val="00473A13"/>
    <w:rsid w:val="004F24F1"/>
    <w:rsid w:val="0055614E"/>
    <w:rsid w:val="005C34EB"/>
    <w:rsid w:val="00622E6B"/>
    <w:rsid w:val="0069412F"/>
    <w:rsid w:val="006D578C"/>
    <w:rsid w:val="006E465E"/>
    <w:rsid w:val="006E4E46"/>
    <w:rsid w:val="00726D7D"/>
    <w:rsid w:val="00747AD4"/>
    <w:rsid w:val="00781950"/>
    <w:rsid w:val="0078243F"/>
    <w:rsid w:val="00792F25"/>
    <w:rsid w:val="007C1E88"/>
    <w:rsid w:val="007D5EB5"/>
    <w:rsid w:val="00832A2C"/>
    <w:rsid w:val="00863DC4"/>
    <w:rsid w:val="008B51C3"/>
    <w:rsid w:val="008D1FD2"/>
    <w:rsid w:val="008E38EA"/>
    <w:rsid w:val="008F7EAA"/>
    <w:rsid w:val="00901431"/>
    <w:rsid w:val="00982142"/>
    <w:rsid w:val="00994284"/>
    <w:rsid w:val="009E0904"/>
    <w:rsid w:val="00A0646B"/>
    <w:rsid w:val="00BC619B"/>
    <w:rsid w:val="00BF42EA"/>
    <w:rsid w:val="00C369F3"/>
    <w:rsid w:val="00CF084C"/>
    <w:rsid w:val="00CF72A4"/>
    <w:rsid w:val="00D40B7B"/>
    <w:rsid w:val="00D44FDA"/>
    <w:rsid w:val="00E46CE3"/>
    <w:rsid w:val="00EB4B5C"/>
    <w:rsid w:val="00EC5E71"/>
    <w:rsid w:val="00EF2CB0"/>
    <w:rsid w:val="00FA4E36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CA1E"/>
  <w15:chartTrackingRefBased/>
  <w15:docId w15:val="{CC5E1F65-6FA9-4C76-BB6B-3FBF2AE9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A2C"/>
    <w:pPr>
      <w:ind w:left="720"/>
      <w:contextualSpacing/>
    </w:pPr>
  </w:style>
  <w:style w:type="paragraph" w:customStyle="1" w:styleId="active">
    <w:name w:val="active"/>
    <w:basedOn w:val="Normal"/>
    <w:rsid w:val="0072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55E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63D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4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Perez Muñoz</dc:creator>
  <cp:keywords/>
  <dc:description/>
  <cp:lastModifiedBy>Erika Janeth Perez Muñoz</cp:lastModifiedBy>
  <cp:revision>4</cp:revision>
  <cp:lastPrinted>2021-04-10T02:14:00Z</cp:lastPrinted>
  <dcterms:created xsi:type="dcterms:W3CDTF">2021-04-09T23:13:00Z</dcterms:created>
  <dcterms:modified xsi:type="dcterms:W3CDTF">2021-04-10T02:17:00Z</dcterms:modified>
</cp:coreProperties>
</file>