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60BA" w14:textId="0DF314A8" w:rsidR="00106C27" w:rsidRPr="007C57A9" w:rsidRDefault="007F4BBB" w:rsidP="00A9477E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strike/>
          <w:color w:val="2F2F2F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</w:t>
      </w:r>
      <w:r w:rsidR="00512662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INSPECCIÓN DE LA </w:t>
      </w:r>
      <w:r w:rsidR="00D83A6D" w:rsidRPr="007C57A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ETAPA DE </w:t>
      </w:r>
      <w:r w:rsidR="00835DA6" w:rsidRPr="007C57A9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>ACTIVIDADES DE MANTENIMIENTO Y MITIGACIÓN</w:t>
      </w:r>
    </w:p>
    <w:p w14:paraId="0A517713" w14:textId="01F32476" w:rsidR="00E75FF2" w:rsidRPr="007C57A9" w:rsidRDefault="00E75FF2" w:rsidP="00D83A6D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p w14:paraId="52C4C9AC" w14:textId="729FE790" w:rsidR="002A5E4B" w:rsidRDefault="008E135D" w:rsidP="008E135D">
      <w:pPr>
        <w:pStyle w:val="texto"/>
        <w:rPr>
          <w:rFonts w:ascii="Montserrat" w:hAnsi="Montserrat" w:cs="Arial"/>
          <w:color w:val="000000"/>
          <w:szCs w:val="18"/>
          <w:lang w:eastAsia="es-MX"/>
        </w:rPr>
      </w:pPr>
      <w:r w:rsidRPr="007C57A9">
        <w:rPr>
          <w:rFonts w:ascii="Montserrat" w:hAnsi="Montserrat" w:cs="Arial"/>
          <w:noProof/>
          <w:szCs w:val="18"/>
          <w:lang w:eastAsia="es-MX"/>
        </w:rPr>
        <w:t xml:space="preserve">De conformidad con lo </w:t>
      </w:r>
      <w:r w:rsidR="002B4356">
        <w:rPr>
          <w:rFonts w:ascii="Montserrat" w:hAnsi="Montserrat" w:cs="Arial"/>
          <w:noProof/>
          <w:szCs w:val="18"/>
          <w:lang w:eastAsia="es-MX"/>
        </w:rPr>
        <w:t>señalado en</w:t>
      </w:r>
      <w:r w:rsidR="00A53227" w:rsidRPr="007C57A9">
        <w:rPr>
          <w:rFonts w:ascii="Montserrat" w:hAnsi="Montserrat" w:cs="Arial"/>
          <w:szCs w:val="18"/>
          <w:lang w:eastAsia="es-MX"/>
        </w:rPr>
        <w:t xml:space="preserve"> la Norma Oficial Mexicana </w:t>
      </w:r>
      <w:r w:rsidR="00DA2E6A" w:rsidRPr="007C57A9">
        <w:rPr>
          <w:rFonts w:ascii="Montserrat" w:eastAsia="Calibri" w:hAnsi="Montserrat" w:cs="Arial"/>
          <w:szCs w:val="18"/>
        </w:rPr>
        <w:t>NOM-009-ASEA-2017</w:t>
      </w:r>
      <w:r w:rsidR="006F7E31" w:rsidRPr="007C57A9">
        <w:rPr>
          <w:rFonts w:ascii="Montserrat" w:eastAsia="Calibri" w:hAnsi="Montserrat" w:cs="Arial"/>
          <w:szCs w:val="18"/>
        </w:rPr>
        <w:t xml:space="preserve">, Administración de la integridad de </w:t>
      </w:r>
      <w:r w:rsidR="005D2683">
        <w:rPr>
          <w:rFonts w:ascii="Montserrat" w:eastAsia="Calibri" w:hAnsi="Montserrat" w:cs="Arial"/>
          <w:szCs w:val="18"/>
        </w:rPr>
        <w:t>d</w:t>
      </w:r>
      <w:r w:rsidR="006F7E31" w:rsidRPr="007C57A9">
        <w:rPr>
          <w:rFonts w:ascii="Montserrat" w:eastAsia="Calibri" w:hAnsi="Montserrat" w:cs="Arial"/>
          <w:szCs w:val="18"/>
        </w:rPr>
        <w:t xml:space="preserve">uctos de recolección, </w:t>
      </w:r>
      <w:r w:rsidR="005D2683">
        <w:rPr>
          <w:rFonts w:ascii="Montserrat" w:eastAsia="Calibri" w:hAnsi="Montserrat" w:cs="Arial"/>
          <w:szCs w:val="18"/>
        </w:rPr>
        <w:t>t</w:t>
      </w:r>
      <w:r w:rsidR="006F7E31" w:rsidRPr="007C57A9">
        <w:rPr>
          <w:rFonts w:ascii="Montserrat" w:eastAsia="Calibri" w:hAnsi="Montserrat" w:cs="Arial"/>
          <w:szCs w:val="18"/>
        </w:rPr>
        <w:t xml:space="preserve">ransporte y </w:t>
      </w:r>
      <w:r w:rsidR="005D2683">
        <w:rPr>
          <w:rFonts w:ascii="Montserrat" w:eastAsia="Calibri" w:hAnsi="Montserrat" w:cs="Arial"/>
          <w:szCs w:val="18"/>
        </w:rPr>
        <w:t>d</w:t>
      </w:r>
      <w:r w:rsidR="006F7E31" w:rsidRPr="007C57A9">
        <w:rPr>
          <w:rFonts w:ascii="Montserrat" w:eastAsia="Calibri" w:hAnsi="Montserrat" w:cs="Arial"/>
          <w:szCs w:val="18"/>
        </w:rPr>
        <w:t xml:space="preserve">istribución de </w:t>
      </w:r>
      <w:r w:rsidR="005D2683">
        <w:rPr>
          <w:rFonts w:ascii="Montserrat" w:eastAsia="Calibri" w:hAnsi="Montserrat" w:cs="Arial"/>
          <w:szCs w:val="18"/>
        </w:rPr>
        <w:t>h</w:t>
      </w:r>
      <w:r w:rsidR="006F7E31" w:rsidRPr="007C57A9">
        <w:rPr>
          <w:rFonts w:ascii="Montserrat" w:eastAsia="Calibri" w:hAnsi="Montserrat" w:cs="Arial"/>
          <w:szCs w:val="18"/>
        </w:rPr>
        <w:t xml:space="preserve">idrocarburos, </w:t>
      </w:r>
      <w:r w:rsidR="005D2683">
        <w:rPr>
          <w:rFonts w:ascii="Montserrat" w:eastAsia="Calibri" w:hAnsi="Montserrat" w:cs="Arial"/>
          <w:szCs w:val="18"/>
        </w:rPr>
        <w:t>p</w:t>
      </w:r>
      <w:r w:rsidR="006F7E31" w:rsidRPr="007C57A9">
        <w:rPr>
          <w:rFonts w:ascii="Montserrat" w:eastAsia="Calibri" w:hAnsi="Montserrat" w:cs="Arial"/>
          <w:szCs w:val="18"/>
        </w:rPr>
        <w:t xml:space="preserve">etrolíferos y </w:t>
      </w:r>
      <w:r w:rsidR="005D2683">
        <w:rPr>
          <w:rFonts w:ascii="Montserrat" w:eastAsia="Calibri" w:hAnsi="Montserrat" w:cs="Arial"/>
          <w:szCs w:val="18"/>
        </w:rPr>
        <w:t>p</w:t>
      </w:r>
      <w:r w:rsidR="006F7E31" w:rsidRPr="007C57A9">
        <w:rPr>
          <w:rFonts w:ascii="Montserrat" w:eastAsia="Calibri" w:hAnsi="Montserrat" w:cs="Arial"/>
          <w:szCs w:val="18"/>
        </w:rPr>
        <w:t>etroquímicos,</w:t>
      </w:r>
      <w:r w:rsidRPr="007C57A9">
        <w:rPr>
          <w:rFonts w:ascii="Montserrat" w:hAnsi="Montserrat" w:cs="Arial"/>
          <w:szCs w:val="18"/>
          <w:lang w:eastAsia="es-MX"/>
        </w:rPr>
        <w:t xml:space="preserve"> </w:t>
      </w:r>
      <w:r w:rsidR="00BD4252">
        <w:rPr>
          <w:rFonts w:ascii="Montserrat" w:hAnsi="Montserrat" w:cs="Arial"/>
          <w:szCs w:val="18"/>
          <w:lang w:eastAsia="es-MX"/>
        </w:rPr>
        <w:t xml:space="preserve">publicada en el Diario Oficial de la Federación el </w:t>
      </w:r>
      <w:r w:rsidR="00167B72">
        <w:rPr>
          <w:rFonts w:ascii="Montserrat" w:hAnsi="Montserrat" w:cs="Arial"/>
          <w:szCs w:val="18"/>
          <w:lang w:eastAsia="es-MX"/>
        </w:rPr>
        <w:t xml:space="preserve">25 de enero del 2019, </w:t>
      </w:r>
      <w:r w:rsidRPr="007C57A9">
        <w:rPr>
          <w:rFonts w:ascii="Montserrat" w:hAnsi="Montserrat" w:cs="Arial"/>
          <w:szCs w:val="18"/>
          <w:lang w:eastAsia="es-MX"/>
        </w:rPr>
        <w:t xml:space="preserve">manifiesto bajo protesta de decir verdad que, en mi calidad de </w:t>
      </w:r>
      <w:r w:rsidR="00AC625A" w:rsidRPr="007C57A9">
        <w:rPr>
          <w:rFonts w:ascii="Montserrat" w:hAnsi="Montserrat" w:cs="Arial"/>
          <w:szCs w:val="18"/>
          <w:lang w:eastAsia="es-MX"/>
        </w:rPr>
        <w:t xml:space="preserve">Unidad de </w:t>
      </w:r>
      <w:r w:rsidR="00512662">
        <w:rPr>
          <w:rFonts w:ascii="Montserrat" w:hAnsi="Montserrat" w:cs="Arial"/>
          <w:szCs w:val="18"/>
          <w:lang w:eastAsia="es-MX"/>
        </w:rPr>
        <w:t xml:space="preserve">inspección </w:t>
      </w:r>
      <w:r w:rsidR="00512662" w:rsidRPr="009C06BC">
        <w:rPr>
          <w:rFonts w:ascii="Montserrat" w:hAnsi="Montserrat" w:cs="Arial"/>
          <w:szCs w:val="18"/>
          <w:lang w:eastAsia="es-MX"/>
        </w:rPr>
        <w:t>(en los términos del  artículo 53 de la Ley de Infraestructura de la Calidad)</w:t>
      </w:r>
      <w:r w:rsidR="00512662" w:rsidRPr="004808AB">
        <w:rPr>
          <w:rFonts w:ascii="Montserrat" w:hAnsi="Montserrat" w:cs="Arial"/>
          <w:szCs w:val="18"/>
          <w:lang w:eastAsia="es-MX"/>
        </w:rPr>
        <w:t xml:space="preserve"> </w:t>
      </w:r>
      <w:r w:rsidR="00AC625A" w:rsidRPr="007C57A9">
        <w:rPr>
          <w:rFonts w:ascii="Montserrat" w:hAnsi="Montserrat" w:cs="Arial"/>
          <w:szCs w:val="18"/>
          <w:lang w:eastAsia="es-MX"/>
        </w:rPr>
        <w:t>a</w:t>
      </w:r>
      <w:r w:rsidR="00A53227" w:rsidRPr="007C57A9">
        <w:rPr>
          <w:rFonts w:ascii="Montserrat" w:hAnsi="Montserrat" w:cs="Arial"/>
          <w:szCs w:val="18"/>
          <w:lang w:eastAsia="es-MX"/>
        </w:rPr>
        <w:t>prob</w:t>
      </w:r>
      <w:r w:rsidR="00AC625A" w:rsidRPr="007C57A9">
        <w:rPr>
          <w:rFonts w:ascii="Montserrat" w:hAnsi="Montserrat" w:cs="Arial"/>
          <w:szCs w:val="18"/>
          <w:lang w:eastAsia="es-MX"/>
        </w:rPr>
        <w:t>ada</w:t>
      </w:r>
      <w:r w:rsidR="00614599" w:rsidRPr="007C57A9">
        <w:rPr>
          <w:rFonts w:ascii="Montserrat" w:hAnsi="Montserrat" w:cs="Arial"/>
          <w:szCs w:val="18"/>
          <w:lang w:eastAsia="es-MX"/>
        </w:rPr>
        <w:t xml:space="preserve"> </w:t>
      </w:r>
      <w:r w:rsidRPr="007C57A9">
        <w:rPr>
          <w:rFonts w:ascii="Montserrat" w:hAnsi="Montserrat" w:cs="Arial"/>
          <w:szCs w:val="18"/>
          <w:lang w:eastAsia="es-MX"/>
        </w:rPr>
        <w:t>por la Agencia Nacional de Seguridad Industrial y</w:t>
      </w:r>
      <w:r w:rsidR="00614599" w:rsidRPr="007C57A9">
        <w:rPr>
          <w:rFonts w:ascii="Montserrat" w:hAnsi="Montserrat" w:cs="Arial"/>
          <w:szCs w:val="18"/>
          <w:lang w:eastAsia="es-MX"/>
        </w:rPr>
        <w:t xml:space="preserve"> de Protección al Medio Ambiente </w:t>
      </w:r>
      <w:r w:rsidRPr="007C57A9">
        <w:rPr>
          <w:rFonts w:ascii="Montserrat" w:hAnsi="Montserrat" w:cs="Arial"/>
          <w:szCs w:val="18"/>
          <w:lang w:eastAsia="es-MX"/>
        </w:rPr>
        <w:t xml:space="preserve">del Sector Hidrocarburos, procedí a </w:t>
      </w:r>
      <w:r w:rsidR="002B4356">
        <w:rPr>
          <w:rFonts w:ascii="Montserrat" w:hAnsi="Montserrat" w:cs="Arial"/>
          <w:szCs w:val="18"/>
          <w:lang w:eastAsia="es-MX"/>
        </w:rPr>
        <w:t xml:space="preserve">realizar la </w:t>
      </w:r>
      <w:r w:rsidR="00512662">
        <w:rPr>
          <w:rFonts w:ascii="Montserrat" w:hAnsi="Montserrat" w:cs="Arial"/>
          <w:szCs w:val="18"/>
          <w:lang w:eastAsia="es-MX"/>
        </w:rPr>
        <w:t xml:space="preserve">inspección </w:t>
      </w:r>
      <w:r w:rsidR="002B4356">
        <w:rPr>
          <w:rFonts w:ascii="Montserrat" w:hAnsi="Montserrat" w:cs="Arial"/>
          <w:szCs w:val="18"/>
          <w:lang w:eastAsia="es-MX"/>
        </w:rPr>
        <w:t>documental</w:t>
      </w:r>
      <w:r w:rsidRPr="007C57A9">
        <w:rPr>
          <w:rFonts w:ascii="Montserrat" w:hAnsi="Montserrat" w:cs="Arial"/>
          <w:szCs w:val="18"/>
          <w:lang w:eastAsia="es-MX"/>
        </w:rPr>
        <w:t xml:space="preserve"> </w:t>
      </w:r>
      <w:r w:rsidR="002B4356">
        <w:rPr>
          <w:rFonts w:ascii="Montserrat" w:hAnsi="Montserrat" w:cs="Arial"/>
          <w:bCs/>
          <w:color w:val="0070C0"/>
          <w:szCs w:val="18"/>
          <w:lang w:eastAsia="es-MX"/>
        </w:rPr>
        <w:t>&lt;&lt;nombre del proyecto/instalación&gt;&gt;</w:t>
      </w:r>
      <w:r w:rsidR="002B4356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, </w:t>
      </w:r>
      <w:r w:rsidR="00512662" w:rsidRPr="00105460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correspondiente al </w:t>
      </w:r>
      <w:r w:rsidR="00512662" w:rsidRPr="00105460">
        <w:rPr>
          <w:rFonts w:ascii="Montserrat" w:hAnsi="Montserrat" w:cs="Arial"/>
          <w:bCs/>
          <w:color w:val="0070C0"/>
          <w:szCs w:val="18"/>
          <w:lang w:val="es-MX" w:eastAsia="es-MX"/>
        </w:rPr>
        <w:t>&lt;&lt;número de contrato/ cotización/ orden de servicio&gt;&gt;</w:t>
      </w:r>
      <w:r w:rsidR="00512662">
        <w:rPr>
          <w:rFonts w:ascii="Montserrat" w:hAnsi="Montserrat" w:cs="Arial"/>
          <w:bCs/>
          <w:color w:val="2E74B5" w:themeColor="accent1" w:themeShade="BF"/>
          <w:szCs w:val="18"/>
          <w:lang w:eastAsia="es-MX"/>
        </w:rPr>
        <w:t xml:space="preserve"> </w:t>
      </w:r>
      <w:r w:rsidR="00512662" w:rsidRPr="00BA1A87">
        <w:rPr>
          <w:rFonts w:ascii="Montserrat" w:hAnsi="Montserrat" w:cs="Arial"/>
          <w:bCs/>
          <w:color w:val="000000" w:themeColor="text1"/>
          <w:szCs w:val="18"/>
          <w:lang w:eastAsia="es-MX"/>
        </w:rPr>
        <w:t xml:space="preserve">con la empresa </w:t>
      </w:r>
      <w:r w:rsidR="00512662" w:rsidRPr="00105460">
        <w:rPr>
          <w:rFonts w:ascii="Montserrat" w:hAnsi="Montserrat" w:cs="Arial"/>
          <w:bCs/>
          <w:color w:val="0070C0"/>
          <w:szCs w:val="18"/>
          <w:lang w:val="es-MX" w:eastAsia="es-MX"/>
        </w:rPr>
        <w:t>&lt;&lt;nombre de la empresa&gt;&gt;</w:t>
      </w:r>
      <w:r w:rsidR="00512662">
        <w:rPr>
          <w:rFonts w:ascii="Montserrat" w:hAnsi="Montserrat" w:cs="Arial"/>
          <w:bCs/>
          <w:color w:val="0070C0"/>
          <w:szCs w:val="18"/>
          <w:lang w:val="es-MX" w:eastAsia="es-MX"/>
        </w:rPr>
        <w:t xml:space="preserve">, </w:t>
      </w:r>
      <w:r w:rsidR="002B4356" w:rsidRPr="003B7114">
        <w:rPr>
          <w:rFonts w:ascii="Montserrat" w:hAnsi="Montserrat" w:cs="Arial"/>
          <w:bCs/>
          <w:szCs w:val="18"/>
          <w:lang w:eastAsia="es-MX"/>
        </w:rPr>
        <w:t xml:space="preserve">en lo relativo al Capítulo 7, numerales del </w:t>
      </w:r>
      <w:r w:rsidR="00DC0CCA" w:rsidRPr="003B7114">
        <w:rPr>
          <w:rFonts w:ascii="Montserrat" w:hAnsi="Montserrat" w:cs="Arial"/>
          <w:bCs/>
          <w:szCs w:val="18"/>
          <w:lang w:eastAsia="es-MX"/>
        </w:rPr>
        <w:t>7 al 7.2</w:t>
      </w:r>
      <w:r w:rsidR="002B4356" w:rsidRPr="003B7114">
        <w:rPr>
          <w:rFonts w:ascii="Montserrat" w:hAnsi="Montserrat" w:cs="Arial"/>
          <w:bCs/>
          <w:szCs w:val="18"/>
          <w:lang w:eastAsia="es-MX"/>
        </w:rPr>
        <w:t xml:space="preserve">, con fecha </w:t>
      </w:r>
      <w:r w:rsidR="00512662">
        <w:rPr>
          <w:rFonts w:ascii="Montserrat" w:hAnsi="Montserrat" w:cs="Arial"/>
          <w:bCs/>
          <w:szCs w:val="18"/>
          <w:lang w:eastAsia="es-MX"/>
        </w:rPr>
        <w:t xml:space="preserve">y hora </w:t>
      </w:r>
      <w:r w:rsidR="002B4356" w:rsidRPr="003B7114">
        <w:rPr>
          <w:rFonts w:ascii="Montserrat" w:hAnsi="Montserrat" w:cs="Arial"/>
          <w:bCs/>
          <w:szCs w:val="18"/>
          <w:lang w:eastAsia="es-MX"/>
        </w:rPr>
        <w:t xml:space="preserve">de inicio </w:t>
      </w:r>
      <w:r w:rsidR="002B4356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512662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r w:rsidR="002B4356">
        <w:rPr>
          <w:rFonts w:ascii="Montserrat" w:hAnsi="Montserrat" w:cs="Arial"/>
          <w:color w:val="000000"/>
          <w:szCs w:val="18"/>
          <w:lang w:eastAsia="es-MX"/>
        </w:rPr>
        <w:t xml:space="preserve"> y </w:t>
      </w:r>
      <w:r w:rsidR="00512662">
        <w:rPr>
          <w:rFonts w:ascii="Montserrat" w:hAnsi="Montserrat" w:cs="Arial"/>
          <w:color w:val="000000"/>
          <w:szCs w:val="18"/>
          <w:lang w:eastAsia="es-MX"/>
        </w:rPr>
        <w:t xml:space="preserve">con </w:t>
      </w:r>
      <w:r w:rsidR="002B4356">
        <w:rPr>
          <w:rFonts w:ascii="Montserrat" w:hAnsi="Montserrat" w:cs="Arial"/>
          <w:color w:val="000000"/>
          <w:szCs w:val="18"/>
          <w:lang w:eastAsia="es-MX"/>
        </w:rPr>
        <w:t>fecha</w:t>
      </w:r>
      <w:r w:rsidR="00512662">
        <w:rPr>
          <w:rFonts w:ascii="Montserrat" w:hAnsi="Montserrat" w:cs="Arial"/>
          <w:color w:val="000000"/>
          <w:szCs w:val="18"/>
          <w:lang w:eastAsia="es-MX"/>
        </w:rPr>
        <w:t xml:space="preserve"> y hora</w:t>
      </w:r>
      <w:r w:rsidR="002B4356">
        <w:rPr>
          <w:rFonts w:ascii="Montserrat" w:hAnsi="Montserrat" w:cs="Arial"/>
          <w:color w:val="000000"/>
          <w:szCs w:val="18"/>
          <w:lang w:eastAsia="es-MX"/>
        </w:rPr>
        <w:t xml:space="preserve"> de término </w:t>
      </w:r>
      <w:r w:rsidR="002B4356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512662">
        <w:rPr>
          <w:rFonts w:ascii="Montserrat" w:hAnsi="Montserrat" w:cs="Arial"/>
          <w:bCs/>
          <w:color w:val="0070C0"/>
          <w:szCs w:val="18"/>
          <w:lang w:val="es-MX" w:eastAsia="es-MX"/>
        </w:rPr>
        <w:t>&lt;&lt;00:00 h&gt;&gt;,</w:t>
      </w:r>
      <w:r w:rsidR="002B4356">
        <w:rPr>
          <w:rFonts w:ascii="Montserrat" w:hAnsi="Montserrat" w:cs="Arial"/>
          <w:color w:val="000000"/>
          <w:szCs w:val="18"/>
          <w:lang w:eastAsia="es-MX"/>
        </w:rPr>
        <w:t xml:space="preserve"> obteniendo los siguientes resultados:</w:t>
      </w:r>
    </w:p>
    <w:p w14:paraId="2BA5D00B" w14:textId="77777777" w:rsidR="00512662" w:rsidRPr="007C57A9" w:rsidRDefault="00512662" w:rsidP="008E135D">
      <w:pPr>
        <w:pStyle w:val="texto"/>
        <w:rPr>
          <w:rFonts w:ascii="Montserrat" w:hAnsi="Montserrat" w:cs="Arial"/>
          <w:color w:val="000000"/>
          <w:szCs w:val="18"/>
          <w:lang w:eastAsia="es-MX"/>
        </w:rPr>
      </w:pPr>
    </w:p>
    <w:p w14:paraId="6279BE1F" w14:textId="7B836C54" w:rsidR="00D83A6D" w:rsidRDefault="001524E9" w:rsidP="00D83A6D">
      <w:pPr>
        <w:pStyle w:val="texto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7C57A9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7C57A9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</w:t>
      </w:r>
      <w:r w:rsidR="00512662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INSPECCIÓN</w:t>
      </w:r>
    </w:p>
    <w:p w14:paraId="7C3C023E" w14:textId="77777777" w:rsidR="00512662" w:rsidRPr="007C57A9" w:rsidRDefault="00512662" w:rsidP="00D83A6D">
      <w:pPr>
        <w:pStyle w:val="texto"/>
        <w:jc w:val="center"/>
        <w:rPr>
          <w:rFonts w:ascii="Montserrat" w:hAnsi="Montserrat" w:cs="Arial"/>
          <w:color w:val="2F2F2F"/>
          <w:szCs w:val="18"/>
          <w:lang w:eastAsia="es-MX"/>
        </w:rPr>
      </w:pPr>
    </w:p>
    <w:tbl>
      <w:tblPr>
        <w:tblW w:w="5000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128"/>
        <w:gridCol w:w="2981"/>
        <w:gridCol w:w="1367"/>
        <w:gridCol w:w="901"/>
        <w:gridCol w:w="852"/>
        <w:gridCol w:w="852"/>
        <w:gridCol w:w="1844"/>
        <w:gridCol w:w="1701"/>
        <w:gridCol w:w="1231"/>
      </w:tblGrid>
      <w:tr w:rsidR="00D123BC" w:rsidRPr="007C57A9" w14:paraId="61545009" w14:textId="0E181CCF" w:rsidTr="00FA789A">
        <w:trPr>
          <w:trHeight w:val="450"/>
          <w:tblHeader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A0FC5" w14:textId="79799A01" w:rsidR="00D123BC" w:rsidRPr="00247B2E" w:rsidRDefault="00D123BC" w:rsidP="00FA789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B2E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1B9F10" w14:textId="1CF4449F" w:rsidR="00D123BC" w:rsidRPr="007C57A9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</w:t>
            </w:r>
            <w:r w:rsidR="00FC12D6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er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encia</w:t>
            </w:r>
          </w:p>
        </w:tc>
        <w:tc>
          <w:tcPr>
            <w:tcW w:w="10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A6351C" w14:textId="16E2043C" w:rsidR="00D123BC" w:rsidRPr="007C57A9" w:rsidRDefault="00D123B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Requisito </w:t>
            </w: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Normativo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671F7B" w14:textId="7BDFDDCE" w:rsidR="00D123BC" w:rsidRPr="007C57A9" w:rsidRDefault="00D123BC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Tipo de </w:t>
            </w:r>
            <w:r w:rsidR="00512662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inspección</w:t>
            </w:r>
          </w:p>
        </w:tc>
        <w:tc>
          <w:tcPr>
            <w:tcW w:w="96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0B5F7" w14:textId="77777777" w:rsidR="00D123BC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661AAB60" w14:textId="3C4103C4" w:rsidR="00D123BC" w:rsidRPr="007C57A9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  <w:t>(Señale con una “X” en la columna que aplique)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64DFB2" w14:textId="5E95AE6A" w:rsidR="00D123BC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  <w:p w14:paraId="4E9FBE4C" w14:textId="5B8B8A4F" w:rsidR="00D123BC" w:rsidRPr="007C57A9" w:rsidRDefault="00D123B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A92AD" w14:textId="53C52613" w:rsidR="00D123BC" w:rsidRPr="007C57A9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15E234" w14:textId="2FF9ADA9" w:rsidR="00D123BC" w:rsidRPr="007C57A9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D123BC" w:rsidRPr="007C57A9" w14:paraId="28242A5F" w14:textId="77777777" w:rsidTr="00FA789A">
        <w:trPr>
          <w:trHeight w:val="360"/>
          <w:tblHeader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6CF1" w14:textId="77777777" w:rsidR="00D123BC" w:rsidRPr="00247B2E" w:rsidRDefault="00D123BC" w:rsidP="00FA789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5541E3" w14:textId="682BAFF0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ECD772E" w14:textId="77777777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621820" w14:textId="77777777" w:rsidR="00D123BC" w:rsidRDefault="00D123BC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2BADE" w14:textId="20AF3686" w:rsidR="00D123BC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Cumple 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443321" w14:textId="1A37CF03" w:rsidR="00D123BC" w:rsidRDefault="00D123BC" w:rsidP="00BB51D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6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6A58F9" w14:textId="77777777" w:rsidR="00D123BC" w:rsidRPr="007C57A9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E41616" w14:textId="77777777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30045D" w14:textId="77777777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123BC" w:rsidRPr="007C57A9" w14:paraId="10D0A2FB" w14:textId="77777777" w:rsidTr="00FA789A">
        <w:trPr>
          <w:trHeight w:val="245"/>
          <w:tblHeader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17A6E" w14:textId="77777777" w:rsidR="00D123BC" w:rsidRPr="00247B2E" w:rsidRDefault="00D123BC" w:rsidP="00FA789A">
            <w:pPr>
              <w:pStyle w:val="Prrafodelista"/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7A3609" w14:textId="57A542D3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77C19A" w14:textId="77777777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4AEB9D" w14:textId="77777777" w:rsidR="00D123BC" w:rsidRDefault="00D123BC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A02BF" w14:textId="3773AF36" w:rsidR="00D123BC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Si 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183B8B" w14:textId="72762951" w:rsidR="00D123BC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3DC87E" w14:textId="4EE62D66" w:rsidR="00D123BC" w:rsidRDefault="00D123BC" w:rsidP="00BB51D0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4162A3" w14:textId="77777777" w:rsidR="00D123BC" w:rsidRPr="007C57A9" w:rsidRDefault="00D123BC" w:rsidP="00AC1DC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71F162" w14:textId="77777777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464BA4" w14:textId="77777777" w:rsidR="00D123BC" w:rsidRPr="007C57A9" w:rsidRDefault="00D123BC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624F1B" w:rsidRPr="007C57A9" w14:paraId="2B3C19E5" w14:textId="77777777" w:rsidTr="00A9477E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6074" w14:textId="77777777" w:rsidR="00624F1B" w:rsidRPr="00247B2E" w:rsidRDefault="00624F1B" w:rsidP="00A9477E">
            <w:pPr>
              <w:pStyle w:val="Prrafodelista"/>
              <w:spacing w:after="20" w:line="240" w:lineRule="auto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40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D00AD3" w14:textId="591C4307" w:rsidR="00624F1B" w:rsidRPr="00A9477E" w:rsidRDefault="00624F1B" w:rsidP="00A9477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4F1B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7. Actividades de mantenimiento y Mitigación.</w:t>
            </w:r>
          </w:p>
        </w:tc>
      </w:tr>
      <w:tr w:rsidR="005364AA" w:rsidRPr="007C57A9" w14:paraId="7293A862" w14:textId="2102844A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85037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234257" w14:textId="25C2CFBD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</w:t>
            </w:r>
          </w:p>
          <w:p w14:paraId="45B4FD38" w14:textId="77777777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  <w:p w14:paraId="18F28C39" w14:textId="24B4C34C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E403BF" w14:textId="19A40D49" w:rsidR="005364AA" w:rsidRPr="007C57A9" w:rsidRDefault="005364AA" w:rsidP="008F7547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¿</w:t>
            </w:r>
            <w:r w:rsidR="000341C3">
              <w:rPr>
                <w:rFonts w:ascii="Montserrat" w:hAnsi="Montserrat"/>
                <w:sz w:val="18"/>
                <w:szCs w:val="18"/>
              </w:rPr>
              <w:t>L</w:t>
            </w:r>
            <w:r w:rsidRPr="007C57A9">
              <w:rPr>
                <w:rFonts w:ascii="Montserrat" w:hAnsi="Montserrat"/>
                <w:sz w:val="18"/>
                <w:szCs w:val="18"/>
              </w:rPr>
              <w:t>a corrección de los defectos se realizó con base en el resultado de Análisis de integridad y se clasificó de acuerdo con su severidad, ya sea de respuesta inmediata o programada</w:t>
            </w:r>
            <w:r>
              <w:rPr>
                <w:rFonts w:ascii="Montserrat" w:hAnsi="Montserrat"/>
                <w:sz w:val="18"/>
                <w:szCs w:val="18"/>
              </w:rPr>
              <w:t>?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706AD6" w14:textId="10FB7EC0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BF7348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4F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078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96E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91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7C2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14B8A" w:rsidRPr="007C57A9" w14:paraId="2F8341B6" w14:textId="77777777" w:rsidTr="00B56DE6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A92D" w14:textId="77777777" w:rsidR="00414B8A" w:rsidRPr="00B56DE6" w:rsidRDefault="00414B8A" w:rsidP="00B56DE6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4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5EC33" w14:textId="2EA6A238" w:rsidR="00414B8A" w:rsidRPr="00B56DE6" w:rsidRDefault="00414B8A" w:rsidP="00B56DE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14B8A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7.1 Actividades de mantenimiento.</w:t>
            </w:r>
          </w:p>
        </w:tc>
      </w:tr>
      <w:tr w:rsidR="005364AA" w:rsidRPr="007C57A9" w14:paraId="19B633CE" w14:textId="40F71541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CA6AD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47E7A5" w14:textId="7D1A1D8D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8E7BC9" w14:textId="1B898821" w:rsidR="005364AA" w:rsidRPr="007C57A9" w:rsidRDefault="005364AA" w:rsidP="00BA492D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</w:t>
            </w:r>
            <w:r w:rsidR="000341C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L</w:t>
            </w:r>
            <w:r w:rsidRPr="007C57A9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as</w:t>
            </w:r>
            <w:r w:rsidRPr="007C57A9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 xml:space="preserve"> actividades de mantenimiento se realizaron en función de los peligros aplicables, para </w:t>
            </w:r>
            <w:r w:rsidRPr="007C57A9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reducir las </w:t>
            </w:r>
            <w:r w:rsidRPr="007C57A9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probabilidades de falla del Ducto, Segmento o sección, de acuerdo con la clasificación de actividades de mantenimiento de la Figura 5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2F9580" w14:textId="1B3A3E2E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873447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D7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8117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29C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B6F7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281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247EC" w:rsidRPr="007C57A9" w14:paraId="384F2610" w14:textId="77777777" w:rsidTr="00B56DE6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E915" w14:textId="77777777" w:rsidR="008247EC" w:rsidRPr="00B56DE6" w:rsidRDefault="008247EC" w:rsidP="00B56DE6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40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D4A1C7" w14:textId="0B07BB3B" w:rsidR="008247EC" w:rsidRPr="00B56DE6" w:rsidRDefault="008247EC" w:rsidP="00B56DE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247E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7.1.1 Mantenimiento predictivo.</w:t>
            </w:r>
          </w:p>
        </w:tc>
      </w:tr>
      <w:tr w:rsidR="005364AA" w:rsidRPr="007C57A9" w14:paraId="7A5285F7" w14:textId="61CAE801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E06DF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EE1E41" w14:textId="2AC32FD0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7.1.1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0B9B33" w14:textId="0354812E" w:rsidR="005364AA" w:rsidRPr="007C57A9" w:rsidRDefault="005364AA" w:rsidP="00BA492D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¿</w:t>
            </w:r>
            <w:r w:rsidR="000341C3">
              <w:rPr>
                <w:rFonts w:ascii="Montserrat" w:hAnsi="Montserrat"/>
                <w:sz w:val="18"/>
                <w:szCs w:val="18"/>
              </w:rPr>
              <w:t>S</w:t>
            </w:r>
            <w:r w:rsidRPr="007C57A9">
              <w:rPr>
                <w:rFonts w:ascii="Montserrat" w:hAnsi="Montserrat"/>
                <w:sz w:val="18"/>
                <w:szCs w:val="18"/>
              </w:rPr>
              <w:t xml:space="preserve">e llevó a cabo un mantenimiento predictivo para identificar y eliminar de manera anticipada posibles fallas del Ducto, Segmento o Sección de acuerdo con los criterios establecidos en Normas Oficiales Mexicanas, </w:t>
            </w:r>
            <w:proofErr w:type="gramStart"/>
            <w:r w:rsidRPr="007C57A9">
              <w:rPr>
                <w:rFonts w:ascii="Montserrat" w:hAnsi="Montserrat"/>
                <w:sz w:val="18"/>
                <w:szCs w:val="18"/>
              </w:rPr>
              <w:t>Normas Mexicanas, y a falta de éstas con los estándares internacionales vigentes aplicables, así como la aplicación de las actividades de mantenimiento contenidas en la Figura 5 y Apéndice C (informativo) según la falla</w:t>
            </w:r>
            <w:r>
              <w:rPr>
                <w:rFonts w:ascii="Montserrat" w:hAnsi="Montserrat"/>
                <w:sz w:val="18"/>
                <w:szCs w:val="18"/>
              </w:rPr>
              <w:t>?</w:t>
            </w:r>
            <w:proofErr w:type="gram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4DC978" w14:textId="2470278E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36E78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AF5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63E4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0B4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37CF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57CA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63E2" w:rsidRPr="007C57A9" w14:paraId="4D8A3DD7" w14:textId="77777777" w:rsidTr="00B56DE6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64E4" w14:textId="77777777" w:rsidR="00DF63E2" w:rsidRPr="00B56DE6" w:rsidRDefault="00DF63E2" w:rsidP="00B56DE6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40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0193A6" w14:textId="6857A0B4" w:rsidR="00DF63E2" w:rsidRPr="00B56DE6" w:rsidRDefault="00DF63E2" w:rsidP="00B56DE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F63E2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7.1.2 Mantenimiento preventivo.</w:t>
            </w:r>
          </w:p>
        </w:tc>
      </w:tr>
      <w:tr w:rsidR="005364AA" w:rsidRPr="007C57A9" w14:paraId="6B954829" w14:textId="0CBBA9AB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5F654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EA4E44" w14:textId="3E2A575A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7.1.2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C95229" w14:textId="36B329E8" w:rsidR="005364AA" w:rsidRPr="007C57A9" w:rsidRDefault="005364AA" w:rsidP="00F53771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¿</w:t>
            </w:r>
            <w:r w:rsidR="000341C3">
              <w:rPr>
                <w:rFonts w:ascii="Montserrat" w:hAnsi="Montserrat"/>
                <w:sz w:val="18"/>
                <w:szCs w:val="18"/>
              </w:rPr>
              <w:t>E</w:t>
            </w:r>
            <w:r w:rsidRPr="007C57A9">
              <w:rPr>
                <w:rFonts w:ascii="Montserrat" w:hAnsi="Montserrat"/>
                <w:sz w:val="18"/>
                <w:szCs w:val="18"/>
              </w:rPr>
              <w:t xml:space="preserve">l mantenimiento preventivo </w:t>
            </w:r>
            <w:r w:rsidR="000341C3">
              <w:rPr>
                <w:rFonts w:ascii="Montserrat" w:hAnsi="Montserrat"/>
                <w:sz w:val="18"/>
                <w:szCs w:val="18"/>
              </w:rPr>
              <w:t>redujo</w:t>
            </w:r>
            <w:r w:rsidRPr="007C57A9">
              <w:rPr>
                <w:rFonts w:ascii="Montserrat" w:hAnsi="Montserrat"/>
                <w:sz w:val="18"/>
                <w:szCs w:val="18"/>
              </w:rPr>
              <w:t xml:space="preserve"> la degradación del Ducto, Segmento o sección, de acuerdo con los criterios establecidos en las Normas Oficiales Mexicanas, </w:t>
            </w:r>
            <w:proofErr w:type="gramStart"/>
            <w:r w:rsidRPr="007C57A9">
              <w:rPr>
                <w:rFonts w:ascii="Montserrat" w:hAnsi="Montserrat"/>
                <w:sz w:val="18"/>
                <w:szCs w:val="18"/>
              </w:rPr>
              <w:t>Normas Mexicanas, y a falta de éstas con los estándares internacionales vigentes aplicables a las actividades de mantenimiento predictivo indicadas en la Figura 5 y Apéndice C (informativo)</w:t>
            </w:r>
            <w:r>
              <w:rPr>
                <w:rFonts w:ascii="Montserrat" w:hAnsi="Montserrat"/>
                <w:sz w:val="18"/>
                <w:szCs w:val="18"/>
              </w:rPr>
              <w:t>?</w:t>
            </w:r>
            <w:proofErr w:type="gram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619EFF" w14:textId="7DAA38F1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1D8E0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8F62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8655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3BA7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B725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AAF6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63E2" w:rsidRPr="007C57A9" w14:paraId="77A63593" w14:textId="77777777" w:rsidTr="00B56DE6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432E" w14:textId="77777777" w:rsidR="00DF63E2" w:rsidRPr="00B56DE6" w:rsidRDefault="00DF63E2" w:rsidP="00B56DE6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40" w:type="pct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7C03AF" w14:textId="7DBB57A5" w:rsidR="00DF63E2" w:rsidRPr="00B56DE6" w:rsidRDefault="00DF63E2" w:rsidP="00B56DE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F63E2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7.1.3 Mantenimiento correctivo.</w:t>
            </w:r>
          </w:p>
        </w:tc>
      </w:tr>
      <w:tr w:rsidR="005364AA" w:rsidRPr="007C57A9" w14:paraId="23F5CD33" w14:textId="48736ECA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2CF97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FE4C92" w14:textId="57A7DE2A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7.1.3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ECC6AA9" w14:textId="11DE3A2F" w:rsidR="005364AA" w:rsidRPr="007C57A9" w:rsidRDefault="00693F54" w:rsidP="000A36C2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93F54">
              <w:rPr>
                <w:rFonts w:ascii="Montserrat" w:hAnsi="Montserrat"/>
                <w:sz w:val="18"/>
                <w:szCs w:val="18"/>
              </w:rPr>
              <w:t>¿La selección de los métodos de reparación son en función del modo y severidad de la falla?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24A544" w14:textId="065764E6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E513A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6B9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BCA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0880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0E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29E8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93F54" w:rsidRPr="007C57A9" w14:paraId="65A7A7E1" w14:textId="77777777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48914" w14:textId="77777777" w:rsidR="00693F54" w:rsidRPr="00247B2E" w:rsidRDefault="00693F54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5B9591" w14:textId="77777777" w:rsidR="00693F54" w:rsidRPr="007C57A9" w:rsidRDefault="00693F5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785923A" w14:textId="0DB77819" w:rsidR="00693F54" w:rsidRDefault="00693F54" w:rsidP="000A36C2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93F54">
              <w:rPr>
                <w:rFonts w:ascii="Montserrat" w:hAnsi="Montserrat"/>
                <w:sz w:val="18"/>
                <w:szCs w:val="18"/>
              </w:rPr>
              <w:t>¿Los métodos aceptados para el Ducto, Segmento o Sección terrestre utilizados en el mantenimiento correctivo, cumplen con lo establecido en las Disposiciones administrativas de carácter general que establecen los Lineamientos en materia de Seguridad Industrial, Seguridad Operativa y Protección al Medio Ambiente, para el transporte terrestre por medio de Ductos de Petróleo, Petrolíferos y Petroquímicos y a las Disposiciones Administrativas de Carácter General que para tal efecto emita la Agencia que sean aplicables a la materia?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477789" w14:textId="2766E34A" w:rsidR="00693F54" w:rsidRDefault="00693F54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C1B304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D2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1C68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AB34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D989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28F9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93F54" w:rsidRPr="007C57A9" w14:paraId="0885CE80" w14:textId="77777777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60D5" w14:textId="77777777" w:rsidR="00693F54" w:rsidRPr="00247B2E" w:rsidRDefault="00693F54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199542" w14:textId="77777777" w:rsidR="00693F54" w:rsidRPr="007C57A9" w:rsidRDefault="00693F54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7FE290" w14:textId="60A65F4C" w:rsidR="00693F54" w:rsidRDefault="00693F54" w:rsidP="000A36C2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93F54">
              <w:rPr>
                <w:rFonts w:ascii="Montserrat" w:hAnsi="Montserrat"/>
                <w:sz w:val="18"/>
                <w:szCs w:val="18"/>
              </w:rPr>
              <w:t>¿Se verificó que los métodos de reparación aceptados para Ductos, Segmentos o Secciones marinos son los contenidos en las Tabla 7 o cualquier otro que lo iguale o mejore?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238322" w14:textId="69A2D8DF" w:rsidR="00693F54" w:rsidRDefault="00693F54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6A7A80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7D2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5EEE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898F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F62A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5A1C" w14:textId="77777777" w:rsidR="00693F54" w:rsidRPr="007C57A9" w:rsidRDefault="00693F54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0BF9C511" w14:textId="104A59B0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F49F2" w14:textId="77777777" w:rsidR="005364AA" w:rsidRPr="00247B2E" w:rsidRDefault="005364AA" w:rsidP="000341C3">
            <w:pPr>
              <w:pStyle w:val="Prrafodelista"/>
              <w:spacing w:after="20" w:line="240" w:lineRule="auto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5C2643" w14:textId="2CE2C7FF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348E71" w14:textId="35CED2D0" w:rsidR="005364AA" w:rsidRPr="007C57A9" w:rsidRDefault="005364AA" w:rsidP="007B0AB5">
            <w:pPr>
              <w:pStyle w:val="Default"/>
              <w:jc w:val="both"/>
              <w:rPr>
                <w:rFonts w:ascii="Montserrat" w:hAnsi="Montserrat" w:cstheme="minorBidi"/>
                <w:color w:val="auto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¿</w:t>
            </w:r>
            <w:r w:rsidR="000341C3">
              <w:rPr>
                <w:rFonts w:ascii="Montserrat" w:hAnsi="Montserrat"/>
                <w:sz w:val="18"/>
                <w:szCs w:val="18"/>
              </w:rPr>
              <w:t>Todos</w:t>
            </w:r>
            <w:r w:rsidRPr="007C57A9">
              <w:rPr>
                <w:rFonts w:ascii="Montserrat" w:hAnsi="Montserrat"/>
                <w:sz w:val="18"/>
                <w:szCs w:val="18"/>
              </w:rPr>
              <w:t xml:space="preserve"> los métodos correctivos </w:t>
            </w:r>
            <w:r w:rsidR="000341C3">
              <w:rPr>
                <w:rFonts w:ascii="Montserrat" w:hAnsi="Montserrat"/>
                <w:sz w:val="18"/>
                <w:szCs w:val="18"/>
              </w:rPr>
              <w:t>cuentan</w:t>
            </w:r>
            <w:r w:rsidRPr="007C57A9">
              <w:rPr>
                <w:rFonts w:ascii="Montserrat" w:hAnsi="Montserrat"/>
                <w:sz w:val="18"/>
                <w:szCs w:val="18"/>
              </w:rPr>
              <w:t xml:space="preserve"> como mínimo con la siguiente documentación</w:t>
            </w:r>
            <w:r>
              <w:rPr>
                <w:rFonts w:ascii="Montserrat" w:hAnsi="Montserrat"/>
                <w:sz w:val="18"/>
                <w:szCs w:val="18"/>
              </w:rPr>
              <w:t>?</w:t>
            </w:r>
            <w:r w:rsidRPr="007C57A9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322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5F7574" w14:textId="77777777" w:rsidR="005364AA" w:rsidRPr="007C57A9" w:rsidRDefault="005364AA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038E53F6" w14:textId="5C29A5AD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A73F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CDE7EF" w14:textId="32648741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477D77" w14:textId="6AC09CE0" w:rsidR="005364AA" w:rsidRPr="007C57A9" w:rsidRDefault="005364AA" w:rsidP="006C6C2B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Montserrat" w:hAnsi="Montserrat" w:cstheme="minorBidi"/>
                <w:color w:val="auto"/>
                <w:sz w:val="18"/>
                <w:szCs w:val="18"/>
              </w:rPr>
            </w:pPr>
            <w:r w:rsidRPr="007C57A9">
              <w:rPr>
                <w:rFonts w:ascii="Montserrat" w:hAnsi="Montserrat" w:cstheme="minorBidi"/>
                <w:color w:val="auto"/>
                <w:sz w:val="18"/>
                <w:szCs w:val="18"/>
              </w:rPr>
              <w:t>Procedimiento de elaboración del Diseño;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A4F634" w14:textId="61C67C08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85F6A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C66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284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F09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CC9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C313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18AC33B0" w14:textId="71D998F3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36F4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F13982" w14:textId="4F0E0589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F37FC21" w14:textId="3C091D8F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>Memoria de cálculo;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D057E8" w14:textId="16912CC1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C9118F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703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F9F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9E7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D36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957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4CFA83D3" w14:textId="40EAF0EF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7304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AF953B" w14:textId="120414D9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FCBC51" w14:textId="16647937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>Procedimiento de fa</w:t>
            </w:r>
            <w:bookmarkStart w:id="0" w:name="_GoBack"/>
            <w:bookmarkEnd w:id="0"/>
            <w:r w:rsidRPr="007C57A9">
              <w:rPr>
                <w:rFonts w:ascii="Montserrat" w:hAnsi="Montserrat"/>
                <w:sz w:val="18"/>
                <w:szCs w:val="18"/>
              </w:rPr>
              <w:t>bricación;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D15EFF" w14:textId="5A6EA687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33621D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B8F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A4B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743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AD2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D55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1FF0321E" w14:textId="2FEA669D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2F76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34BD4B" w14:textId="43694468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4ED36A" w14:textId="0D25D68A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>Procedimiento de instalación;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117C4D" w14:textId="61F76EA5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DA53F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0057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07D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5F4F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A586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01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0A3360CC" w14:textId="21C71287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54271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65CC35" w14:textId="0F938801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57C034" w14:textId="4F059FA5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>Certificados de materiales;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757884" w14:textId="6C5C9578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9D098A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C5B5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46AA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31F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C64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7E4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50DD1582" w14:textId="45DFAE08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D48CE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2368D7" w14:textId="7562A5BD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79EC39" w14:textId="774502AB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>Cuando se utilicen procesos de soldadura: Procedimiento de soldadura (WPS), Registro de calificación de procedimiento (PQR), Registro de la calificación de la habilidad de soldadores (WPQ), lista de equipo y personal;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684B07" w14:textId="36DEFB27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13435B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BE9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94F5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183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3233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37F5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1B63EAB6" w14:textId="55837DAE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2B0D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CAEF7C" w14:textId="355EFE7F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526BD8" w14:textId="7827B5BA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>Procedimientos de Pruebas no destructivas;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002ACB" w14:textId="2355EA00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7661B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B87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DCEF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BB00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8601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6796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3AB0DEDA" w14:textId="3C87A422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A77AD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1BA4ED" w14:textId="3CBE4E31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92CE1F" w14:textId="5A7A407D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 xml:space="preserve">Certificados del personal que aplicó las Pruebas no destructivas, </w:t>
            </w:r>
            <w:r w:rsidR="004A2BAA" w:rsidRPr="007C57A9">
              <w:rPr>
                <w:rFonts w:ascii="Montserrat" w:hAnsi="Montserrat"/>
                <w:sz w:val="18"/>
                <w:szCs w:val="18"/>
              </w:rPr>
              <w:t>de acuerdo con</w:t>
            </w:r>
            <w:r w:rsidRPr="007C57A9">
              <w:rPr>
                <w:rFonts w:ascii="Montserrat" w:hAnsi="Montserrat"/>
                <w:sz w:val="18"/>
                <w:szCs w:val="18"/>
              </w:rPr>
              <w:t xml:space="preserve"> lo descrito en el Apéndice D (normativo), e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FA53AE" w14:textId="31FECBE1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68FA94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B45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4142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42EA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905A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07F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364AA" w:rsidRPr="007C57A9" w14:paraId="41863DA6" w14:textId="203E614E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0601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4786BB" w14:textId="515E2BCC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089DF6" w14:textId="75385661" w:rsidR="005364AA" w:rsidRPr="007C57A9" w:rsidRDefault="005364AA" w:rsidP="006C6C2B">
            <w:pPr>
              <w:pStyle w:val="Prrafodelista"/>
              <w:numPr>
                <w:ilvl w:val="0"/>
                <w:numId w:val="30"/>
              </w:num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C57A9">
              <w:rPr>
                <w:rFonts w:ascii="Montserrat" w:hAnsi="Montserrat"/>
                <w:sz w:val="18"/>
                <w:szCs w:val="18"/>
              </w:rPr>
              <w:t xml:space="preserve">Informe de calibración de los equipos </w:t>
            </w:r>
            <w:r w:rsidRPr="007C57A9">
              <w:rPr>
                <w:rFonts w:ascii="Montserrat" w:hAnsi="Montserrat"/>
                <w:sz w:val="18"/>
                <w:szCs w:val="18"/>
              </w:rPr>
              <w:lastRenderedPageBreak/>
              <w:t>utilizados, incluye los equipos de Pruebas no destructivas.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A09AAA" w14:textId="16E05454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5A63B8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5C58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4EE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7AFE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6A2C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A6A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C040D" w:rsidRPr="007C57A9" w14:paraId="04E9E41B" w14:textId="77777777" w:rsidTr="00B56DE6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EEBBB" w14:textId="77777777" w:rsidR="004C040D" w:rsidRPr="00B56DE6" w:rsidRDefault="004C040D" w:rsidP="00B56DE6">
            <w:pPr>
              <w:spacing w:after="20" w:line="240" w:lineRule="auto"/>
              <w:ind w:left="360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4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8A8A56" w14:textId="32FA1B54" w:rsidR="004C040D" w:rsidRPr="00B56DE6" w:rsidRDefault="004C040D" w:rsidP="00B56DE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C040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7.2 Actividades de Mitigación.</w:t>
            </w:r>
          </w:p>
        </w:tc>
      </w:tr>
      <w:tr w:rsidR="005364AA" w:rsidRPr="007C57A9" w14:paraId="66688FCC" w14:textId="50315325" w:rsidTr="00FA789A">
        <w:trPr>
          <w:trHeight w:val="379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33FE2" w14:textId="77777777" w:rsidR="005364AA" w:rsidRPr="00247B2E" w:rsidRDefault="005364AA" w:rsidP="00FA789A">
            <w:pPr>
              <w:pStyle w:val="Prrafodelista"/>
              <w:numPr>
                <w:ilvl w:val="0"/>
                <w:numId w:val="31"/>
              </w:numPr>
              <w:spacing w:after="20" w:line="240" w:lineRule="auto"/>
              <w:jc w:val="center"/>
              <w:rPr>
                <w:rFonts w:ascii="Montserrat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47AA3A" w14:textId="68CA267C" w:rsidR="005364AA" w:rsidRPr="007C57A9" w:rsidRDefault="005364AA" w:rsidP="007054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Cs/>
                <w:color w:val="000000"/>
                <w:sz w:val="18"/>
                <w:szCs w:val="18"/>
                <w:lang w:eastAsia="es-MX"/>
              </w:rPr>
            </w:pPr>
            <w:r w:rsidRPr="007C57A9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7.2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2C5307" w14:textId="1B380E6D" w:rsidR="005364AA" w:rsidRPr="007C57A9" w:rsidRDefault="005364AA" w:rsidP="00B6480B">
            <w:pPr>
              <w:spacing w:after="2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¿</w:t>
            </w:r>
            <w:r w:rsidR="000341C3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L</w:t>
            </w:r>
            <w:r w:rsidRPr="007C57A9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as a</w:t>
            </w:r>
            <w:r w:rsidRPr="007C57A9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ctividades de mitigación se realizaron en función de los peligros aplicables, para reducir las probabilidades de falla del Ducto, Segmento o Sección, de acuerdo con la clasificación de actividades de mitigación de la Figura 6 y Apéndice C</w:t>
            </w: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?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7A2A74" w14:textId="370FC8F9" w:rsidR="005364AA" w:rsidRPr="007C57A9" w:rsidRDefault="002E72D2" w:rsidP="002E72D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BB882D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C644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0714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6514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DBA6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A3A9" w14:textId="77777777" w:rsidR="005364AA" w:rsidRPr="007C57A9" w:rsidRDefault="005364AA" w:rsidP="007054AA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72D2" w:rsidRPr="007C57A9" w14:paraId="31C4DCC1" w14:textId="7D464F7A" w:rsidTr="00FA789A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18234" w14:textId="156AD14D" w:rsidR="002E72D2" w:rsidRPr="00E02237" w:rsidRDefault="002E72D2" w:rsidP="00FA789A">
            <w:pPr>
              <w:spacing w:after="0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</w:t>
            </w:r>
            <w:r w:rsidRPr="00E0223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Pr="00E0223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Para el tipo de </w:t>
            </w:r>
            <w:r w:rsidR="0051266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="00512662" w:rsidRPr="00E0223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E0223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establecerán las siguientes abreviaciones:</w:t>
            </w:r>
          </w:p>
          <w:p w14:paraId="20DCDC1C" w14:textId="77777777" w:rsidR="002E72D2" w:rsidRPr="00E02237" w:rsidRDefault="002E72D2" w:rsidP="00FA789A">
            <w:pPr>
              <w:spacing w:after="0"/>
              <w:ind w:left="708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</w:t>
            </w:r>
            <w:r w:rsidRPr="00E0223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Documental;</w:t>
            </w:r>
          </w:p>
          <w:p w14:paraId="53F4E222" w14:textId="77777777" w:rsidR="002E72D2" w:rsidRPr="00E02237" w:rsidRDefault="002E72D2" w:rsidP="00FA789A">
            <w:pPr>
              <w:spacing w:after="0"/>
              <w:ind w:left="708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F</w:t>
            </w:r>
            <w:r w:rsidRPr="00E0223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Física, y</w:t>
            </w:r>
          </w:p>
          <w:p w14:paraId="0D63E74C" w14:textId="69DF4FFB" w:rsidR="002E72D2" w:rsidRPr="00E02237" w:rsidRDefault="00FA789A" w:rsidP="00FA789A">
            <w:pPr>
              <w:spacing w:after="0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             </w:t>
            </w:r>
            <w:r w:rsidR="002E72D2" w:rsidRPr="00E02237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D y F</w:t>
            </w:r>
            <w:r w:rsidR="002E72D2" w:rsidRPr="00E02237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Documental y Física</w:t>
            </w:r>
          </w:p>
        </w:tc>
      </w:tr>
    </w:tbl>
    <w:p w14:paraId="48A79CF2" w14:textId="43C0C338" w:rsidR="00D83A6D" w:rsidRDefault="00D83A6D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2DC2CC1C" w14:textId="330706AE" w:rsidR="00741957" w:rsidRDefault="00741957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2F980E3D" w14:textId="77670982" w:rsidR="00512662" w:rsidRDefault="00512662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46E4A7C7" w14:textId="4D055855" w:rsidR="00512662" w:rsidRDefault="00512662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511EAED2" w14:textId="77777777" w:rsidR="00512662" w:rsidRPr="001B080B" w:rsidRDefault="00512662" w:rsidP="00512662">
      <w:pPr>
        <w:pStyle w:val="texto"/>
        <w:ind w:firstLine="0"/>
        <w:rPr>
          <w:rFonts w:ascii="Montserrat" w:hAnsi="Montserrat" w:cs="Arial"/>
          <w:noProof/>
          <w:szCs w:val="18"/>
          <w:lang w:eastAsia="es-MX"/>
        </w:rPr>
      </w:pPr>
      <w:bookmarkStart w:id="1" w:name="_Hlk48308096"/>
      <w:r w:rsidRPr="001B080B">
        <w:rPr>
          <w:rFonts w:ascii="Montserrat" w:hAnsi="Montserrat" w:cs="Arial"/>
          <w:noProof/>
          <w:szCs w:val="18"/>
          <w:lang w:eastAsia="es-MX"/>
        </w:rPr>
        <w:t>Los resultados reflejados en esta lista de inspección se emiten sin menoscabo de que la Agencia a través de la Unidad de Supervisión, Inspección y Vigilancia Industrial, verifique, el cumplimiento de las obligaciones que el Regulado tiene en materia de Seguridad Industrial, Seguridad Operativa y de la protección al medio ambiente, en los actos de verificación o supervisión atribuibles a sus facultades, y en su caso, imponga las medidas cautelares y sanciones que resulten procedentes.</w:t>
      </w:r>
    </w:p>
    <w:bookmarkEnd w:id="1"/>
    <w:p w14:paraId="611A82F4" w14:textId="78CAC5FB" w:rsidR="00512662" w:rsidRDefault="00512662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161A2D0A" w14:textId="4B6F41C6" w:rsidR="00512662" w:rsidRDefault="00512662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063B2E16" w14:textId="2763BDB6" w:rsidR="00512662" w:rsidRDefault="00512662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p w14:paraId="3871C00A" w14:textId="77777777" w:rsidR="00512662" w:rsidRPr="007C57A9" w:rsidRDefault="00512662" w:rsidP="00D83A6D">
      <w:pPr>
        <w:shd w:val="clear" w:color="auto" w:fill="FFFFFF"/>
        <w:spacing w:after="101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highlight w:val="green"/>
          <w:lang w:eastAsia="es-MX"/>
        </w:rPr>
      </w:pPr>
    </w:p>
    <w:tbl>
      <w:tblPr>
        <w:tblW w:w="99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D83A6D" w:rsidRPr="007C57A9" w14:paraId="74204DBB" w14:textId="77777777" w:rsidTr="00AC1DC8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3CCA0D" w14:textId="00F55E78" w:rsidR="00D83A6D" w:rsidRPr="007C57A9" w:rsidRDefault="00C01B42" w:rsidP="00AC1DC8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C57A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OBSERVACIONES </w:t>
            </w:r>
            <w:r w:rsidR="009D5468" w:rsidRPr="007C57A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GENERALES</w:t>
            </w:r>
          </w:p>
        </w:tc>
      </w:tr>
      <w:tr w:rsidR="00D83A6D" w:rsidRPr="007C57A9" w14:paraId="05557E9B" w14:textId="77777777" w:rsidTr="00AC1DC8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0A3128" w14:textId="4DD5CDE9" w:rsidR="00D83A6D" w:rsidRDefault="00D83A6D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C57A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lastRenderedPageBreak/>
              <w:t xml:space="preserve">&lt;&lt; </w:t>
            </w:r>
            <w:r w:rsidR="008A1308" w:rsidRPr="007C57A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7C57A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escribir observaciones en caso de </w:t>
            </w:r>
            <w:r w:rsidR="00D123B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haberlas</w:t>
            </w:r>
            <w:r w:rsidRPr="007C57A9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4B8191C" w14:textId="77777777" w:rsidR="007C57A9" w:rsidRDefault="007C57A9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7EE67FC" w14:textId="443CF50A" w:rsidR="007C57A9" w:rsidRDefault="007C57A9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1914950" w14:textId="77777777" w:rsidR="007C57A9" w:rsidRDefault="007C57A9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6DDFA6D" w14:textId="77777777" w:rsidR="007C57A9" w:rsidRDefault="007C57A9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7AF1EC9" w14:textId="77777777" w:rsidR="007C57A9" w:rsidRDefault="007C57A9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652E630" w14:textId="1CDD0FAD" w:rsidR="007C57A9" w:rsidRPr="007C57A9" w:rsidRDefault="007C57A9" w:rsidP="00AC1DC8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C17B760" w14:textId="64E2E1F9" w:rsidR="00AC1DC8" w:rsidRDefault="00AC1DC8" w:rsidP="003B0FD7">
      <w:pPr>
        <w:shd w:val="clear" w:color="auto" w:fill="FFFFFF"/>
        <w:spacing w:after="4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6F040737" w14:textId="77777777" w:rsidR="00AC1DC8" w:rsidRPr="007C57A9" w:rsidRDefault="00AC1DC8" w:rsidP="003B0FD7">
      <w:pPr>
        <w:shd w:val="clear" w:color="auto" w:fill="FFFFFF"/>
        <w:spacing w:after="4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7C57A9" w:rsidRPr="00E02237" w14:paraId="3848B63A" w14:textId="77777777" w:rsidTr="00AE4020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1A8EAE9" w14:textId="033B309C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 </w:t>
            </w:r>
            <w:r w:rsidRPr="00E0223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51266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7C57A9" w:rsidRPr="00E02237" w14:paraId="7A848C0E" w14:textId="77777777" w:rsidTr="00AE4020">
        <w:trPr>
          <w:trHeight w:val="2015"/>
          <w:jc w:val="center"/>
        </w:trPr>
        <w:tc>
          <w:tcPr>
            <w:tcW w:w="5098" w:type="dxa"/>
            <w:vAlign w:val="bottom"/>
          </w:tcPr>
          <w:p w14:paraId="588390C8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A562DF6" w14:textId="10C47790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</w:t>
            </w:r>
            <w:r w:rsidR="0051266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de la persona que realiza la inspección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72E0005" w14:textId="5C2B8D34" w:rsidR="007C57A9" w:rsidRPr="00E02237" w:rsidRDefault="00512662" w:rsidP="00AE4020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6AC3AEDC" w14:textId="77777777" w:rsidR="007C57A9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0180F1A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660848D6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6DF2543" w14:textId="0DD4F616" w:rsidR="007C57A9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D123B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D123B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123B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D123B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 adicional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Aprobación que acude a la </w:t>
            </w:r>
            <w:r w:rsidR="0051266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19A56E48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7C57A9" w:rsidRPr="00E02237" w14:paraId="570F263F" w14:textId="77777777" w:rsidTr="00AE4020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49FDF55D" w14:textId="3DF15693" w:rsidR="007C57A9" w:rsidRPr="00B77D1B" w:rsidRDefault="007C57A9" w:rsidP="00AE4020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B77D1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: En caso de que participe más de un</w:t>
            </w:r>
            <w:r w:rsidR="0051266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a persona que realice la inspección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del </w:t>
            </w:r>
            <w:r w:rsidR="00D123B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D123B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D123B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D123B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Aprobación, se deberán agregar los espacios correspondientes en la presente tabla, que incluyan nombre, puesto y firma.</w:t>
            </w:r>
          </w:p>
          <w:p w14:paraId="2EBAC96D" w14:textId="6E932229" w:rsidR="007C57A9" w:rsidRPr="00B77D1B" w:rsidRDefault="007C57A9" w:rsidP="00AE4020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B77D1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3</w:t>
            </w:r>
            <w:r w:rsidRPr="00B77D1B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.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 personal </w:t>
            </w:r>
            <w:r w:rsidR="00D123B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profesional 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técnico</w:t>
            </w:r>
            <w:r w:rsidR="00D123B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 la Unidad de </w:t>
            </w:r>
            <w:r w:rsidR="0051266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inspección</w:t>
            </w:r>
            <w:r w:rsidRPr="00B77D1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, se deberá eliminar la celda que corresponde a sus datos.</w:t>
            </w:r>
          </w:p>
          <w:p w14:paraId="4ECE2FDE" w14:textId="77777777" w:rsidR="007C57A9" w:rsidRPr="00B77D1B" w:rsidRDefault="007C57A9" w:rsidP="00AE4020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7C57A9" w:rsidRPr="00E02237" w14:paraId="284CA56C" w14:textId="77777777" w:rsidTr="00AE4020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7B3B2D7A" w14:textId="178BB3F9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D123BC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7C57A9" w:rsidRPr="00E02237" w14:paraId="7621ED3F" w14:textId="77777777" w:rsidTr="00AE4020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F72DCB4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489AF46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0115C7A8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B99267D" w14:textId="77777777" w:rsidR="007C57A9" w:rsidRPr="00CE3FC0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E3FC0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__________________________________</w:t>
            </w:r>
          </w:p>
          <w:p w14:paraId="7D665490" w14:textId="1D927A2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E02237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que atiende la presente </w:t>
            </w:r>
            <w:r w:rsidR="0051266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59C704BC" w14:textId="1764FC5E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&lt;&lt;Cargo del Regulado que atiende la presente </w:t>
            </w:r>
            <w:r w:rsidR="00512662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inspección</w:t>
            </w:r>
            <w:r w:rsidRPr="00E02237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&gt;&gt;</w:t>
            </w:r>
          </w:p>
          <w:p w14:paraId="430D73D8" w14:textId="77777777" w:rsidR="007C57A9" w:rsidRPr="00E02237" w:rsidRDefault="007C57A9" w:rsidP="00AE4020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1270CA63" w14:textId="77777777" w:rsidR="003B0FD7" w:rsidRPr="007C57A9" w:rsidRDefault="003B0FD7" w:rsidP="00131231">
      <w:pPr>
        <w:jc w:val="both"/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</w:pPr>
    </w:p>
    <w:sectPr w:rsidR="003B0FD7" w:rsidRPr="007C57A9" w:rsidSect="00741957">
      <w:headerReference w:type="even" r:id="rId8"/>
      <w:headerReference w:type="default" r:id="rId9"/>
      <w:headerReference w:type="first" r:id="rId10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1081" w14:textId="77777777" w:rsidR="005A4FDE" w:rsidRDefault="005A4FDE" w:rsidP="00445A6B">
      <w:pPr>
        <w:spacing w:after="0" w:line="240" w:lineRule="auto"/>
      </w:pPr>
      <w:r>
        <w:separator/>
      </w:r>
    </w:p>
  </w:endnote>
  <w:endnote w:type="continuationSeparator" w:id="0">
    <w:p w14:paraId="2A39A03C" w14:textId="77777777" w:rsidR="005A4FDE" w:rsidRDefault="005A4FD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85E1" w14:textId="77777777" w:rsidR="005A4FDE" w:rsidRDefault="005A4FDE" w:rsidP="00445A6B">
      <w:pPr>
        <w:spacing w:after="0" w:line="240" w:lineRule="auto"/>
      </w:pPr>
      <w:r>
        <w:separator/>
      </w:r>
    </w:p>
  </w:footnote>
  <w:footnote w:type="continuationSeparator" w:id="0">
    <w:p w14:paraId="3782A759" w14:textId="77777777" w:rsidR="005A4FDE" w:rsidRDefault="005A4FD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F7F5" w14:textId="59799C08" w:rsidR="001B48D6" w:rsidRDefault="005A4FDE">
    <w:pPr>
      <w:pStyle w:val="Encabezado"/>
    </w:pPr>
    <w:r>
      <w:rPr>
        <w:noProof/>
      </w:rPr>
      <w:pict w14:anchorId="6CBAE8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2097" o:spid="_x0000_s2053" type="#_x0000_t136" style="position:absolute;margin-left:0;margin-top:0;width:656.5pt;height:42.8pt;rotation:315;z-index:-251649024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LV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10" w:type="dxa"/>
      <w:tblInd w:w="-48" w:type="dxa"/>
      <w:shd w:val="clear" w:color="auto" w:fill="FFFFFF"/>
      <w:tblLook w:val="04A0" w:firstRow="1" w:lastRow="0" w:firstColumn="1" w:lastColumn="0" w:noHBand="0" w:noVBand="1"/>
    </w:tblPr>
    <w:tblGrid>
      <w:gridCol w:w="4503"/>
      <w:gridCol w:w="4503"/>
      <w:gridCol w:w="4504"/>
    </w:tblGrid>
    <w:tr w:rsidR="00E80EE7" w14:paraId="5AF56B71" w14:textId="77777777" w:rsidTr="00D261E1">
      <w:trPr>
        <w:trHeight w:val="141"/>
      </w:trPr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2253B858" w14:textId="77777777" w:rsidR="00E80EE7" w:rsidRDefault="00E80EE7" w:rsidP="00E80EE7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4503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</w:tcPr>
        <w:p w14:paraId="00D3D573" w14:textId="77777777" w:rsidR="00E80EE7" w:rsidRDefault="00E80EE7" w:rsidP="00E80EE7">
          <w:pPr>
            <w:spacing w:after="60" w:line="240" w:lineRule="auto"/>
            <w:jc w:val="both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4504" w:type="dxa"/>
          <w:tcBorders>
            <w:top w:val="nil"/>
            <w:left w:val="nil"/>
            <w:bottom w:val="single" w:sz="18" w:space="0" w:color="7B7B7B"/>
            <w:right w:val="nil"/>
          </w:tcBorders>
          <w:shd w:val="clear" w:color="auto" w:fill="auto"/>
          <w:tcMar>
            <w:top w:w="15" w:type="dxa"/>
            <w:left w:w="15" w:type="dxa"/>
            <w:bottom w:w="15" w:type="dxa"/>
            <w:right w:w="15" w:type="dxa"/>
          </w:tcMar>
          <w:hideMark/>
        </w:tcPr>
        <w:p w14:paraId="59B04935" w14:textId="77777777" w:rsidR="00E80EE7" w:rsidRDefault="00E80EE7" w:rsidP="00E80EE7">
          <w:pPr>
            <w:spacing w:after="60" w:line="240" w:lineRule="auto"/>
            <w:jc w:val="right"/>
            <w:rPr>
              <w:rFonts w:ascii="Soberana Sans Light" w:eastAsia="Times New Roman" w:hAnsi="Soberana Sans Ligh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]</w:t>
          </w:r>
        </w:p>
      </w:tc>
    </w:tr>
    <w:tr w:rsidR="00E80EE7" w14:paraId="5296EE06" w14:textId="77777777" w:rsidTr="00D261E1">
      <w:trPr>
        <w:trHeight w:val="73"/>
      </w:trPr>
      <w:tc>
        <w:tcPr>
          <w:tcW w:w="13510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tcMar>
            <w:top w:w="0" w:type="dxa"/>
            <w:left w:w="43" w:type="dxa"/>
            <w:bottom w:w="0" w:type="dxa"/>
            <w:right w:w="43" w:type="dxa"/>
          </w:tcMar>
        </w:tcPr>
        <w:p w14:paraId="1427B6A7" w14:textId="77777777" w:rsidR="00E80EE7" w:rsidRDefault="00E80EE7" w:rsidP="00E80EE7">
          <w:pPr>
            <w:spacing w:after="60" w:line="240" w:lineRule="auto"/>
            <w:jc w:val="both"/>
            <w:rPr>
              <w:rFonts w:ascii="Montserrat" w:eastAsiaTheme="minorEastAsia" w:hAnsi="Montserrat" w:cs="Arial"/>
              <w:b/>
              <w:color w:val="0070C0"/>
              <w:sz w:val="10"/>
              <w:szCs w:val="10"/>
            </w:rPr>
          </w:pPr>
        </w:p>
      </w:tc>
    </w:tr>
    <w:tr w:rsidR="00E80EE7" w14:paraId="50C35AFF" w14:textId="77777777" w:rsidTr="00D261E1">
      <w:trPr>
        <w:trHeight w:val="316"/>
      </w:trPr>
      <w:tc>
        <w:tcPr>
          <w:tcW w:w="13510" w:type="dxa"/>
          <w:gridSpan w:val="3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43" w:type="dxa"/>
            <w:bottom w:w="0" w:type="dxa"/>
            <w:right w:w="43" w:type="dxa"/>
          </w:tcMar>
          <w:hideMark/>
        </w:tcPr>
        <w:p w14:paraId="03362F5B" w14:textId="4B85EAF5" w:rsidR="00E80EE7" w:rsidRDefault="00E80EE7" w:rsidP="00E80EE7">
          <w:pPr>
            <w:spacing w:after="60" w:line="240" w:lineRule="auto"/>
            <w:jc w:val="both"/>
            <w:rPr>
              <w:rFonts w:ascii="Montserrat" w:eastAsia="Times New Roman" w:hAnsi="Montserrat" w:cs="Times New Roman"/>
              <w:color w:val="000000"/>
              <w:sz w:val="18"/>
              <w:szCs w:val="18"/>
              <w:lang w:eastAsia="es-MX"/>
            </w:rPr>
          </w:pP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 la Unidad de </w:t>
          </w:r>
          <w:r w:rsidR="0051266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inspección 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/ Tipo de documento Lista de </w:t>
          </w:r>
          <w:r w:rsidR="0051266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: L</w:t>
          </w:r>
          <w:r w:rsidR="0051266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</w:t>
          </w:r>
          <w: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Número consecutivo del tipo de documento que emiten / código de formato conforme a su sistema de calidad</w:t>
          </w:r>
        </w:p>
      </w:tc>
    </w:tr>
  </w:tbl>
  <w:p w14:paraId="3264BAF6" w14:textId="14167809" w:rsidR="001B48D6" w:rsidRPr="000815F6" w:rsidRDefault="005A4FDE" w:rsidP="00324778">
    <w:pPr>
      <w:pStyle w:val="Encabezado"/>
      <w:jc w:val="center"/>
      <w:rPr>
        <w:u w:val="single"/>
      </w:rPr>
    </w:pPr>
    <w:r>
      <w:rPr>
        <w:rFonts w:ascii="Century Gothic" w:hAnsi="Century Gothic"/>
        <w:sz w:val="24"/>
        <w:szCs w:val="24"/>
        <w:lang w:val="es-ES"/>
      </w:rPr>
      <w:pict w14:anchorId="36C0B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2098" o:spid="_x0000_s2055" type="#_x0000_t136" style="position:absolute;left:0;text-align:left;margin-left:0;margin-top:0;width:656.5pt;height:42.8pt;rotation:315;z-index:-25164492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LI_ NOM-009-ASEA-2017 2020-03-26 VER 1.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BA105" w14:textId="17C2C554" w:rsidR="001B48D6" w:rsidRDefault="005A4FDE">
    <w:pPr>
      <w:pStyle w:val="Encabezado"/>
    </w:pPr>
    <w:r>
      <w:rPr>
        <w:noProof/>
      </w:rPr>
      <w:pict w14:anchorId="4927D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32096" o:spid="_x0000_s2052" type="#_x0000_t136" style="position:absolute;margin-left:0;margin-top:0;width:656.5pt;height:42.8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LV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833"/>
    <w:multiLevelType w:val="hybridMultilevel"/>
    <w:tmpl w:val="07A238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CA4B77"/>
    <w:multiLevelType w:val="hybridMultilevel"/>
    <w:tmpl w:val="BA9469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C01EA"/>
    <w:multiLevelType w:val="hybridMultilevel"/>
    <w:tmpl w:val="769A9766"/>
    <w:lvl w:ilvl="0" w:tplc="BF4E8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EEA"/>
    <w:multiLevelType w:val="hybridMultilevel"/>
    <w:tmpl w:val="AC1C2E16"/>
    <w:lvl w:ilvl="0" w:tplc="080A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20297986"/>
    <w:multiLevelType w:val="hybridMultilevel"/>
    <w:tmpl w:val="9F864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4113"/>
    <w:multiLevelType w:val="hybridMultilevel"/>
    <w:tmpl w:val="6E123E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01BB"/>
    <w:multiLevelType w:val="hybridMultilevel"/>
    <w:tmpl w:val="6BA64A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97299"/>
    <w:multiLevelType w:val="hybridMultilevel"/>
    <w:tmpl w:val="E70081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375BF"/>
    <w:multiLevelType w:val="hybridMultilevel"/>
    <w:tmpl w:val="2778A54E"/>
    <w:lvl w:ilvl="0" w:tplc="5240CD0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B43FD3"/>
    <w:multiLevelType w:val="hybridMultilevel"/>
    <w:tmpl w:val="02B086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50A16"/>
    <w:multiLevelType w:val="hybridMultilevel"/>
    <w:tmpl w:val="3F3434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F35B1"/>
    <w:multiLevelType w:val="hybridMultilevel"/>
    <w:tmpl w:val="EE8AC9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31BD1"/>
    <w:multiLevelType w:val="hybridMultilevel"/>
    <w:tmpl w:val="45343F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73A83"/>
    <w:multiLevelType w:val="hybridMultilevel"/>
    <w:tmpl w:val="CE008B66"/>
    <w:lvl w:ilvl="0" w:tplc="A740DC6C">
      <w:start w:val="1"/>
      <w:numFmt w:val="decimal"/>
      <w:lvlText w:val="4.%1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BDF6795"/>
    <w:multiLevelType w:val="hybridMultilevel"/>
    <w:tmpl w:val="2EF4C8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266318"/>
    <w:multiLevelType w:val="hybridMultilevel"/>
    <w:tmpl w:val="AF1C7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151906"/>
    <w:multiLevelType w:val="hybridMultilevel"/>
    <w:tmpl w:val="598495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E6805"/>
    <w:multiLevelType w:val="hybridMultilevel"/>
    <w:tmpl w:val="5A98FE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86BCE"/>
    <w:multiLevelType w:val="hybridMultilevel"/>
    <w:tmpl w:val="28D288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F7D1D"/>
    <w:multiLevelType w:val="hybridMultilevel"/>
    <w:tmpl w:val="053AD0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35E45"/>
    <w:multiLevelType w:val="hybridMultilevel"/>
    <w:tmpl w:val="71728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4E3086B"/>
    <w:multiLevelType w:val="hybridMultilevel"/>
    <w:tmpl w:val="6324BF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4C2A"/>
    <w:multiLevelType w:val="hybridMultilevel"/>
    <w:tmpl w:val="7136C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23"/>
  </w:num>
  <w:num w:numId="5">
    <w:abstractNumId w:val="1"/>
  </w:num>
  <w:num w:numId="6">
    <w:abstractNumId w:val="9"/>
  </w:num>
  <w:num w:numId="7">
    <w:abstractNumId w:val="18"/>
  </w:num>
  <w:num w:numId="8">
    <w:abstractNumId w:val="27"/>
  </w:num>
  <w:num w:numId="9">
    <w:abstractNumId w:val="26"/>
  </w:num>
  <w:num w:numId="10">
    <w:abstractNumId w:val="6"/>
  </w:num>
  <w:num w:numId="11">
    <w:abstractNumId w:val="25"/>
  </w:num>
  <w:num w:numId="12">
    <w:abstractNumId w:val="24"/>
  </w:num>
  <w:num w:numId="13">
    <w:abstractNumId w:val="17"/>
  </w:num>
  <w:num w:numId="14">
    <w:abstractNumId w:val="28"/>
  </w:num>
  <w:num w:numId="15">
    <w:abstractNumId w:val="5"/>
  </w:num>
  <w:num w:numId="16">
    <w:abstractNumId w:val="2"/>
  </w:num>
  <w:num w:numId="17">
    <w:abstractNumId w:val="4"/>
  </w:num>
  <w:num w:numId="18">
    <w:abstractNumId w:val="19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12"/>
  </w:num>
  <w:num w:numId="24">
    <w:abstractNumId w:val="22"/>
  </w:num>
  <w:num w:numId="25">
    <w:abstractNumId w:val="7"/>
  </w:num>
  <w:num w:numId="26">
    <w:abstractNumId w:val="15"/>
  </w:num>
  <w:num w:numId="27">
    <w:abstractNumId w:val="0"/>
  </w:num>
  <w:num w:numId="28">
    <w:abstractNumId w:val="21"/>
  </w:num>
  <w:num w:numId="29">
    <w:abstractNumId w:val="11"/>
  </w:num>
  <w:num w:numId="30">
    <w:abstractNumId w:val="3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2744"/>
    <w:rsid w:val="00002FB7"/>
    <w:rsid w:val="00004E9F"/>
    <w:rsid w:val="00005E95"/>
    <w:rsid w:val="00005F17"/>
    <w:rsid w:val="000101E6"/>
    <w:rsid w:val="00010738"/>
    <w:rsid w:val="00010D1A"/>
    <w:rsid w:val="00011FD8"/>
    <w:rsid w:val="0001271D"/>
    <w:rsid w:val="000149B1"/>
    <w:rsid w:val="00021BAE"/>
    <w:rsid w:val="00023D36"/>
    <w:rsid w:val="00025798"/>
    <w:rsid w:val="00027A19"/>
    <w:rsid w:val="0003047B"/>
    <w:rsid w:val="00033EFF"/>
    <w:rsid w:val="000341C3"/>
    <w:rsid w:val="00035DAE"/>
    <w:rsid w:val="00040923"/>
    <w:rsid w:val="000432D9"/>
    <w:rsid w:val="000445F3"/>
    <w:rsid w:val="00044FD1"/>
    <w:rsid w:val="000451D2"/>
    <w:rsid w:val="00045A97"/>
    <w:rsid w:val="00046441"/>
    <w:rsid w:val="00050EEB"/>
    <w:rsid w:val="00052731"/>
    <w:rsid w:val="00060A1E"/>
    <w:rsid w:val="00061693"/>
    <w:rsid w:val="00061C0C"/>
    <w:rsid w:val="00063644"/>
    <w:rsid w:val="00065677"/>
    <w:rsid w:val="00074574"/>
    <w:rsid w:val="000815F6"/>
    <w:rsid w:val="00081C7B"/>
    <w:rsid w:val="00084BE7"/>
    <w:rsid w:val="00093BD7"/>
    <w:rsid w:val="00094772"/>
    <w:rsid w:val="0009530F"/>
    <w:rsid w:val="00097F3F"/>
    <w:rsid w:val="000A15D7"/>
    <w:rsid w:val="000A207E"/>
    <w:rsid w:val="000A3586"/>
    <w:rsid w:val="000A36C2"/>
    <w:rsid w:val="000A6072"/>
    <w:rsid w:val="000A7EB9"/>
    <w:rsid w:val="000B1DC1"/>
    <w:rsid w:val="000B24B2"/>
    <w:rsid w:val="000B4F14"/>
    <w:rsid w:val="000B6578"/>
    <w:rsid w:val="000C1032"/>
    <w:rsid w:val="000C327C"/>
    <w:rsid w:val="000C6ADD"/>
    <w:rsid w:val="000C6C3C"/>
    <w:rsid w:val="000D1CE2"/>
    <w:rsid w:val="000D3DAE"/>
    <w:rsid w:val="000D6B95"/>
    <w:rsid w:val="000D7FA6"/>
    <w:rsid w:val="000E0446"/>
    <w:rsid w:val="000F3DC3"/>
    <w:rsid w:val="000F3EA8"/>
    <w:rsid w:val="0010103C"/>
    <w:rsid w:val="00102DC7"/>
    <w:rsid w:val="00104394"/>
    <w:rsid w:val="00106C27"/>
    <w:rsid w:val="00106F0B"/>
    <w:rsid w:val="001152D4"/>
    <w:rsid w:val="00117300"/>
    <w:rsid w:val="00120B65"/>
    <w:rsid w:val="00125E73"/>
    <w:rsid w:val="00126747"/>
    <w:rsid w:val="00126E7A"/>
    <w:rsid w:val="0012729F"/>
    <w:rsid w:val="00127847"/>
    <w:rsid w:val="00127CF2"/>
    <w:rsid w:val="00127EEF"/>
    <w:rsid w:val="00131231"/>
    <w:rsid w:val="001401A8"/>
    <w:rsid w:val="00140D50"/>
    <w:rsid w:val="0014462F"/>
    <w:rsid w:val="00151835"/>
    <w:rsid w:val="001524E9"/>
    <w:rsid w:val="001535F9"/>
    <w:rsid w:val="00156053"/>
    <w:rsid w:val="001624C3"/>
    <w:rsid w:val="001655B0"/>
    <w:rsid w:val="001677B1"/>
    <w:rsid w:val="00167B72"/>
    <w:rsid w:val="00170DF6"/>
    <w:rsid w:val="0017282F"/>
    <w:rsid w:val="00172CCD"/>
    <w:rsid w:val="00172FE4"/>
    <w:rsid w:val="001740E6"/>
    <w:rsid w:val="00177072"/>
    <w:rsid w:val="0018000F"/>
    <w:rsid w:val="001835FB"/>
    <w:rsid w:val="00184F13"/>
    <w:rsid w:val="00185402"/>
    <w:rsid w:val="001858D0"/>
    <w:rsid w:val="001913CF"/>
    <w:rsid w:val="00191E9A"/>
    <w:rsid w:val="001921BB"/>
    <w:rsid w:val="00193441"/>
    <w:rsid w:val="00195DF4"/>
    <w:rsid w:val="001A2990"/>
    <w:rsid w:val="001A4E66"/>
    <w:rsid w:val="001A6C2D"/>
    <w:rsid w:val="001A7BF7"/>
    <w:rsid w:val="001B08B7"/>
    <w:rsid w:val="001B3D80"/>
    <w:rsid w:val="001B48D6"/>
    <w:rsid w:val="001B5BEE"/>
    <w:rsid w:val="001B6C3A"/>
    <w:rsid w:val="001B6DB5"/>
    <w:rsid w:val="001C010D"/>
    <w:rsid w:val="001C20A0"/>
    <w:rsid w:val="001C300E"/>
    <w:rsid w:val="001C3AB4"/>
    <w:rsid w:val="001D1A47"/>
    <w:rsid w:val="001D2936"/>
    <w:rsid w:val="001D602E"/>
    <w:rsid w:val="001D636A"/>
    <w:rsid w:val="001E39D9"/>
    <w:rsid w:val="001F0C91"/>
    <w:rsid w:val="001F4153"/>
    <w:rsid w:val="001F4E23"/>
    <w:rsid w:val="001F681C"/>
    <w:rsid w:val="00202221"/>
    <w:rsid w:val="00202C7E"/>
    <w:rsid w:val="00207BEB"/>
    <w:rsid w:val="00215AD7"/>
    <w:rsid w:val="002167BA"/>
    <w:rsid w:val="0021791E"/>
    <w:rsid w:val="00220061"/>
    <w:rsid w:val="002207FF"/>
    <w:rsid w:val="002223C3"/>
    <w:rsid w:val="0022691C"/>
    <w:rsid w:val="002316FF"/>
    <w:rsid w:val="00232A7C"/>
    <w:rsid w:val="0023758D"/>
    <w:rsid w:val="00243DB7"/>
    <w:rsid w:val="00247952"/>
    <w:rsid w:val="00247B2E"/>
    <w:rsid w:val="002518CF"/>
    <w:rsid w:val="00252EE4"/>
    <w:rsid w:val="0025712E"/>
    <w:rsid w:val="00261541"/>
    <w:rsid w:val="00261840"/>
    <w:rsid w:val="002618A2"/>
    <w:rsid w:val="00262662"/>
    <w:rsid w:val="00263A27"/>
    <w:rsid w:val="002665D7"/>
    <w:rsid w:val="00271E19"/>
    <w:rsid w:val="002723B6"/>
    <w:rsid w:val="002723C7"/>
    <w:rsid w:val="0027357F"/>
    <w:rsid w:val="00275510"/>
    <w:rsid w:val="002829F6"/>
    <w:rsid w:val="00290A9C"/>
    <w:rsid w:val="002921C7"/>
    <w:rsid w:val="002921CB"/>
    <w:rsid w:val="00292622"/>
    <w:rsid w:val="00294F01"/>
    <w:rsid w:val="00296DCA"/>
    <w:rsid w:val="002A1B67"/>
    <w:rsid w:val="002A29F2"/>
    <w:rsid w:val="002A376A"/>
    <w:rsid w:val="002A5E4B"/>
    <w:rsid w:val="002A6522"/>
    <w:rsid w:val="002B0395"/>
    <w:rsid w:val="002B239F"/>
    <w:rsid w:val="002B2E67"/>
    <w:rsid w:val="002B4356"/>
    <w:rsid w:val="002B59F7"/>
    <w:rsid w:val="002B5DA2"/>
    <w:rsid w:val="002B74FC"/>
    <w:rsid w:val="002C2116"/>
    <w:rsid w:val="002D0C8A"/>
    <w:rsid w:val="002D2235"/>
    <w:rsid w:val="002D2437"/>
    <w:rsid w:val="002D266B"/>
    <w:rsid w:val="002D3445"/>
    <w:rsid w:val="002D3E92"/>
    <w:rsid w:val="002D5C99"/>
    <w:rsid w:val="002D5E0C"/>
    <w:rsid w:val="002E182B"/>
    <w:rsid w:val="002E2114"/>
    <w:rsid w:val="002E48BE"/>
    <w:rsid w:val="002E5B62"/>
    <w:rsid w:val="002E72D2"/>
    <w:rsid w:val="002F05C7"/>
    <w:rsid w:val="002F0D88"/>
    <w:rsid w:val="002F3195"/>
    <w:rsid w:val="002F354F"/>
    <w:rsid w:val="002F6786"/>
    <w:rsid w:val="002F73B2"/>
    <w:rsid w:val="002F7741"/>
    <w:rsid w:val="0030683C"/>
    <w:rsid w:val="00307B71"/>
    <w:rsid w:val="0031329F"/>
    <w:rsid w:val="0031405B"/>
    <w:rsid w:val="00316478"/>
    <w:rsid w:val="00320750"/>
    <w:rsid w:val="0032147F"/>
    <w:rsid w:val="00321BE8"/>
    <w:rsid w:val="00322600"/>
    <w:rsid w:val="00324778"/>
    <w:rsid w:val="00324C30"/>
    <w:rsid w:val="00325D89"/>
    <w:rsid w:val="003278F1"/>
    <w:rsid w:val="00336215"/>
    <w:rsid w:val="0034017E"/>
    <w:rsid w:val="00340649"/>
    <w:rsid w:val="00344EF0"/>
    <w:rsid w:val="00351C29"/>
    <w:rsid w:val="00352494"/>
    <w:rsid w:val="003553C3"/>
    <w:rsid w:val="003559AB"/>
    <w:rsid w:val="0036060F"/>
    <w:rsid w:val="00361BFB"/>
    <w:rsid w:val="00365FBA"/>
    <w:rsid w:val="00366E79"/>
    <w:rsid w:val="003704BC"/>
    <w:rsid w:val="00372A79"/>
    <w:rsid w:val="00374F27"/>
    <w:rsid w:val="00380035"/>
    <w:rsid w:val="00387986"/>
    <w:rsid w:val="0039074B"/>
    <w:rsid w:val="0039716E"/>
    <w:rsid w:val="003A0193"/>
    <w:rsid w:val="003A0FAF"/>
    <w:rsid w:val="003A3115"/>
    <w:rsid w:val="003A54C4"/>
    <w:rsid w:val="003B0C90"/>
    <w:rsid w:val="003B0FD7"/>
    <w:rsid w:val="003B13E9"/>
    <w:rsid w:val="003B1A6B"/>
    <w:rsid w:val="003B1FEA"/>
    <w:rsid w:val="003B56EC"/>
    <w:rsid w:val="003B7114"/>
    <w:rsid w:val="003C07D7"/>
    <w:rsid w:val="003C3D1E"/>
    <w:rsid w:val="003C7842"/>
    <w:rsid w:val="003C7C9C"/>
    <w:rsid w:val="003D3E6C"/>
    <w:rsid w:val="003E4D33"/>
    <w:rsid w:val="003E611B"/>
    <w:rsid w:val="003F4057"/>
    <w:rsid w:val="003F4145"/>
    <w:rsid w:val="003F77B9"/>
    <w:rsid w:val="00402826"/>
    <w:rsid w:val="00402B07"/>
    <w:rsid w:val="00404CFC"/>
    <w:rsid w:val="00407822"/>
    <w:rsid w:val="00412587"/>
    <w:rsid w:val="00414060"/>
    <w:rsid w:val="00414073"/>
    <w:rsid w:val="00414B8A"/>
    <w:rsid w:val="0041512A"/>
    <w:rsid w:val="004153E1"/>
    <w:rsid w:val="0041717E"/>
    <w:rsid w:val="004217CF"/>
    <w:rsid w:val="004231AD"/>
    <w:rsid w:val="00424896"/>
    <w:rsid w:val="00426AEA"/>
    <w:rsid w:val="004337CF"/>
    <w:rsid w:val="00442461"/>
    <w:rsid w:val="00445A6B"/>
    <w:rsid w:val="004463BA"/>
    <w:rsid w:val="00447485"/>
    <w:rsid w:val="00453C1D"/>
    <w:rsid w:val="00454615"/>
    <w:rsid w:val="004607BE"/>
    <w:rsid w:val="0046556B"/>
    <w:rsid w:val="00467448"/>
    <w:rsid w:val="00472B4C"/>
    <w:rsid w:val="004768D8"/>
    <w:rsid w:val="004779F4"/>
    <w:rsid w:val="00480A22"/>
    <w:rsid w:val="00481221"/>
    <w:rsid w:val="004830C9"/>
    <w:rsid w:val="004877E4"/>
    <w:rsid w:val="004901CC"/>
    <w:rsid w:val="004941C8"/>
    <w:rsid w:val="004948CB"/>
    <w:rsid w:val="00495072"/>
    <w:rsid w:val="0049598F"/>
    <w:rsid w:val="00495AE1"/>
    <w:rsid w:val="004970D1"/>
    <w:rsid w:val="004A2BAA"/>
    <w:rsid w:val="004A2FBF"/>
    <w:rsid w:val="004A3241"/>
    <w:rsid w:val="004A3ABB"/>
    <w:rsid w:val="004A4AA2"/>
    <w:rsid w:val="004A4B8F"/>
    <w:rsid w:val="004A5B9E"/>
    <w:rsid w:val="004A7401"/>
    <w:rsid w:val="004A761B"/>
    <w:rsid w:val="004A7AC1"/>
    <w:rsid w:val="004B3083"/>
    <w:rsid w:val="004B3D1D"/>
    <w:rsid w:val="004B4302"/>
    <w:rsid w:val="004B6003"/>
    <w:rsid w:val="004C040D"/>
    <w:rsid w:val="004C17D7"/>
    <w:rsid w:val="004C4489"/>
    <w:rsid w:val="004C662F"/>
    <w:rsid w:val="004D23E5"/>
    <w:rsid w:val="004D4CB2"/>
    <w:rsid w:val="004D4D8B"/>
    <w:rsid w:val="004D4EB5"/>
    <w:rsid w:val="004D59EB"/>
    <w:rsid w:val="004D5FB8"/>
    <w:rsid w:val="004D7B9F"/>
    <w:rsid w:val="004E1E35"/>
    <w:rsid w:val="004E247C"/>
    <w:rsid w:val="004E25CC"/>
    <w:rsid w:val="004E330F"/>
    <w:rsid w:val="004E343F"/>
    <w:rsid w:val="004F0C62"/>
    <w:rsid w:val="004F376C"/>
    <w:rsid w:val="004F3905"/>
    <w:rsid w:val="004F487E"/>
    <w:rsid w:val="004F746D"/>
    <w:rsid w:val="00500904"/>
    <w:rsid w:val="00501517"/>
    <w:rsid w:val="00503924"/>
    <w:rsid w:val="00504C7C"/>
    <w:rsid w:val="00504D28"/>
    <w:rsid w:val="00506D92"/>
    <w:rsid w:val="005075AA"/>
    <w:rsid w:val="00507B76"/>
    <w:rsid w:val="0051028F"/>
    <w:rsid w:val="0051048F"/>
    <w:rsid w:val="00511D60"/>
    <w:rsid w:val="0051233F"/>
    <w:rsid w:val="00512662"/>
    <w:rsid w:val="00513478"/>
    <w:rsid w:val="00515FD9"/>
    <w:rsid w:val="00516F59"/>
    <w:rsid w:val="00516F96"/>
    <w:rsid w:val="0052417A"/>
    <w:rsid w:val="005317D8"/>
    <w:rsid w:val="00535D5F"/>
    <w:rsid w:val="005364AA"/>
    <w:rsid w:val="005368BF"/>
    <w:rsid w:val="00536C6B"/>
    <w:rsid w:val="0054119E"/>
    <w:rsid w:val="005439E8"/>
    <w:rsid w:val="00543F97"/>
    <w:rsid w:val="00550D93"/>
    <w:rsid w:val="00570F92"/>
    <w:rsid w:val="00580019"/>
    <w:rsid w:val="00580CEC"/>
    <w:rsid w:val="00583112"/>
    <w:rsid w:val="0058755A"/>
    <w:rsid w:val="0059115F"/>
    <w:rsid w:val="0059541A"/>
    <w:rsid w:val="005975EA"/>
    <w:rsid w:val="005A3C25"/>
    <w:rsid w:val="005A4833"/>
    <w:rsid w:val="005A4FDE"/>
    <w:rsid w:val="005A6F6D"/>
    <w:rsid w:val="005A74C3"/>
    <w:rsid w:val="005B0326"/>
    <w:rsid w:val="005B0397"/>
    <w:rsid w:val="005B1DC0"/>
    <w:rsid w:val="005B2865"/>
    <w:rsid w:val="005B3741"/>
    <w:rsid w:val="005B3B76"/>
    <w:rsid w:val="005B4043"/>
    <w:rsid w:val="005B4840"/>
    <w:rsid w:val="005B4FDF"/>
    <w:rsid w:val="005B63C5"/>
    <w:rsid w:val="005C115F"/>
    <w:rsid w:val="005C237D"/>
    <w:rsid w:val="005C261C"/>
    <w:rsid w:val="005C522E"/>
    <w:rsid w:val="005D0B43"/>
    <w:rsid w:val="005D2683"/>
    <w:rsid w:val="005D385C"/>
    <w:rsid w:val="005D7245"/>
    <w:rsid w:val="005E0959"/>
    <w:rsid w:val="005E0EB9"/>
    <w:rsid w:val="005E47F6"/>
    <w:rsid w:val="005E61C2"/>
    <w:rsid w:val="005E6FA1"/>
    <w:rsid w:val="005E7C87"/>
    <w:rsid w:val="005F3D3F"/>
    <w:rsid w:val="005F4BF3"/>
    <w:rsid w:val="005F6A46"/>
    <w:rsid w:val="005F7EE5"/>
    <w:rsid w:val="00600800"/>
    <w:rsid w:val="0060211A"/>
    <w:rsid w:val="00605490"/>
    <w:rsid w:val="00605C7E"/>
    <w:rsid w:val="006070CB"/>
    <w:rsid w:val="006077A8"/>
    <w:rsid w:val="00610C63"/>
    <w:rsid w:val="00611026"/>
    <w:rsid w:val="00614599"/>
    <w:rsid w:val="00621A52"/>
    <w:rsid w:val="006223C5"/>
    <w:rsid w:val="0062334D"/>
    <w:rsid w:val="00624F1B"/>
    <w:rsid w:val="00625AD6"/>
    <w:rsid w:val="00630CE6"/>
    <w:rsid w:val="006340F4"/>
    <w:rsid w:val="00640917"/>
    <w:rsid w:val="00640E8E"/>
    <w:rsid w:val="006415F6"/>
    <w:rsid w:val="00645F7B"/>
    <w:rsid w:val="00646EF7"/>
    <w:rsid w:val="00656C23"/>
    <w:rsid w:val="00662208"/>
    <w:rsid w:val="00662574"/>
    <w:rsid w:val="0066315A"/>
    <w:rsid w:val="006654ED"/>
    <w:rsid w:val="00666705"/>
    <w:rsid w:val="00671489"/>
    <w:rsid w:val="00671774"/>
    <w:rsid w:val="00680345"/>
    <w:rsid w:val="00681191"/>
    <w:rsid w:val="0068228F"/>
    <w:rsid w:val="006828B2"/>
    <w:rsid w:val="00687649"/>
    <w:rsid w:val="00691358"/>
    <w:rsid w:val="006928BA"/>
    <w:rsid w:val="00692A14"/>
    <w:rsid w:val="00693F54"/>
    <w:rsid w:val="006A27DF"/>
    <w:rsid w:val="006A5ADC"/>
    <w:rsid w:val="006B6C24"/>
    <w:rsid w:val="006B6FBE"/>
    <w:rsid w:val="006B769A"/>
    <w:rsid w:val="006C2E73"/>
    <w:rsid w:val="006C5EFA"/>
    <w:rsid w:val="006C61BB"/>
    <w:rsid w:val="006C6C2B"/>
    <w:rsid w:val="006D22B8"/>
    <w:rsid w:val="006D24F7"/>
    <w:rsid w:val="006D3F68"/>
    <w:rsid w:val="006D4A5C"/>
    <w:rsid w:val="006D5496"/>
    <w:rsid w:val="006D59C8"/>
    <w:rsid w:val="006D71CF"/>
    <w:rsid w:val="006E0EA2"/>
    <w:rsid w:val="006E12C4"/>
    <w:rsid w:val="006E2DD3"/>
    <w:rsid w:val="006E4AC2"/>
    <w:rsid w:val="006E5CEF"/>
    <w:rsid w:val="006E6960"/>
    <w:rsid w:val="006F0D03"/>
    <w:rsid w:val="006F2FF8"/>
    <w:rsid w:val="006F63A0"/>
    <w:rsid w:val="006F65C9"/>
    <w:rsid w:val="006F74D0"/>
    <w:rsid w:val="006F7E31"/>
    <w:rsid w:val="00701151"/>
    <w:rsid w:val="007054AA"/>
    <w:rsid w:val="0070577C"/>
    <w:rsid w:val="007065FF"/>
    <w:rsid w:val="007100EA"/>
    <w:rsid w:val="007101DD"/>
    <w:rsid w:val="007107CF"/>
    <w:rsid w:val="007128FD"/>
    <w:rsid w:val="00720E49"/>
    <w:rsid w:val="00721366"/>
    <w:rsid w:val="00721E49"/>
    <w:rsid w:val="00722887"/>
    <w:rsid w:val="00722A68"/>
    <w:rsid w:val="00723095"/>
    <w:rsid w:val="00726D9A"/>
    <w:rsid w:val="007276D9"/>
    <w:rsid w:val="00732D80"/>
    <w:rsid w:val="00733D4E"/>
    <w:rsid w:val="00735C02"/>
    <w:rsid w:val="00741957"/>
    <w:rsid w:val="007449EB"/>
    <w:rsid w:val="007468BE"/>
    <w:rsid w:val="00752111"/>
    <w:rsid w:val="00753925"/>
    <w:rsid w:val="00753FCA"/>
    <w:rsid w:val="007578DC"/>
    <w:rsid w:val="00762488"/>
    <w:rsid w:val="007650D1"/>
    <w:rsid w:val="00773EC7"/>
    <w:rsid w:val="00774F0B"/>
    <w:rsid w:val="0078124D"/>
    <w:rsid w:val="007819AC"/>
    <w:rsid w:val="00782791"/>
    <w:rsid w:val="00783046"/>
    <w:rsid w:val="0078739D"/>
    <w:rsid w:val="00792B40"/>
    <w:rsid w:val="0079428D"/>
    <w:rsid w:val="00794A0B"/>
    <w:rsid w:val="007A01D6"/>
    <w:rsid w:val="007A0E62"/>
    <w:rsid w:val="007A3568"/>
    <w:rsid w:val="007A4E1B"/>
    <w:rsid w:val="007A5FFB"/>
    <w:rsid w:val="007A78E7"/>
    <w:rsid w:val="007B0AB5"/>
    <w:rsid w:val="007B0B95"/>
    <w:rsid w:val="007B18E3"/>
    <w:rsid w:val="007B26B0"/>
    <w:rsid w:val="007B4E4A"/>
    <w:rsid w:val="007B6317"/>
    <w:rsid w:val="007B640A"/>
    <w:rsid w:val="007C1499"/>
    <w:rsid w:val="007C38D0"/>
    <w:rsid w:val="007C3BA1"/>
    <w:rsid w:val="007C3E68"/>
    <w:rsid w:val="007C57A9"/>
    <w:rsid w:val="007C59A1"/>
    <w:rsid w:val="007C63DF"/>
    <w:rsid w:val="007C674B"/>
    <w:rsid w:val="007D178C"/>
    <w:rsid w:val="007D2881"/>
    <w:rsid w:val="007D4339"/>
    <w:rsid w:val="007D5CCD"/>
    <w:rsid w:val="007D6A91"/>
    <w:rsid w:val="007E07D8"/>
    <w:rsid w:val="007E4C72"/>
    <w:rsid w:val="007F2435"/>
    <w:rsid w:val="007F380F"/>
    <w:rsid w:val="007F4BBB"/>
    <w:rsid w:val="007F6454"/>
    <w:rsid w:val="007F7147"/>
    <w:rsid w:val="007F77E5"/>
    <w:rsid w:val="00803151"/>
    <w:rsid w:val="008045A0"/>
    <w:rsid w:val="00804959"/>
    <w:rsid w:val="00813B86"/>
    <w:rsid w:val="00814572"/>
    <w:rsid w:val="0082209F"/>
    <w:rsid w:val="00823580"/>
    <w:rsid w:val="00823BC0"/>
    <w:rsid w:val="008247EC"/>
    <w:rsid w:val="00831C7E"/>
    <w:rsid w:val="00831F7C"/>
    <w:rsid w:val="00835B01"/>
    <w:rsid w:val="00835DA6"/>
    <w:rsid w:val="00836217"/>
    <w:rsid w:val="0083674F"/>
    <w:rsid w:val="00841F1C"/>
    <w:rsid w:val="00845E03"/>
    <w:rsid w:val="008519A6"/>
    <w:rsid w:val="008524DA"/>
    <w:rsid w:val="00852A1A"/>
    <w:rsid w:val="00853209"/>
    <w:rsid w:val="0085513C"/>
    <w:rsid w:val="00857097"/>
    <w:rsid w:val="00861819"/>
    <w:rsid w:val="008626B3"/>
    <w:rsid w:val="00862CE6"/>
    <w:rsid w:val="008642E8"/>
    <w:rsid w:val="0087647E"/>
    <w:rsid w:val="00882279"/>
    <w:rsid w:val="00883671"/>
    <w:rsid w:val="00885D40"/>
    <w:rsid w:val="0088719C"/>
    <w:rsid w:val="0089037D"/>
    <w:rsid w:val="00893928"/>
    <w:rsid w:val="00896125"/>
    <w:rsid w:val="008A1308"/>
    <w:rsid w:val="008A1334"/>
    <w:rsid w:val="008A231B"/>
    <w:rsid w:val="008A3E13"/>
    <w:rsid w:val="008A49DB"/>
    <w:rsid w:val="008A4B7A"/>
    <w:rsid w:val="008B210C"/>
    <w:rsid w:val="008B3D0D"/>
    <w:rsid w:val="008B4F18"/>
    <w:rsid w:val="008B5110"/>
    <w:rsid w:val="008B64D0"/>
    <w:rsid w:val="008C05F0"/>
    <w:rsid w:val="008C4B22"/>
    <w:rsid w:val="008C4FC7"/>
    <w:rsid w:val="008C6B41"/>
    <w:rsid w:val="008D05B8"/>
    <w:rsid w:val="008D356A"/>
    <w:rsid w:val="008D7EF8"/>
    <w:rsid w:val="008E135D"/>
    <w:rsid w:val="008E14F1"/>
    <w:rsid w:val="008E2AC4"/>
    <w:rsid w:val="008E319E"/>
    <w:rsid w:val="008E3C40"/>
    <w:rsid w:val="008E4AA2"/>
    <w:rsid w:val="008E7F7E"/>
    <w:rsid w:val="008F2AE2"/>
    <w:rsid w:val="008F7547"/>
    <w:rsid w:val="00900334"/>
    <w:rsid w:val="00900E7E"/>
    <w:rsid w:val="00903301"/>
    <w:rsid w:val="00903DFA"/>
    <w:rsid w:val="0090644A"/>
    <w:rsid w:val="009068F9"/>
    <w:rsid w:val="00912154"/>
    <w:rsid w:val="00912643"/>
    <w:rsid w:val="00913041"/>
    <w:rsid w:val="00915C1B"/>
    <w:rsid w:val="00923FB8"/>
    <w:rsid w:val="00924A19"/>
    <w:rsid w:val="009256E2"/>
    <w:rsid w:val="00930F8A"/>
    <w:rsid w:val="0093157C"/>
    <w:rsid w:val="009315DB"/>
    <w:rsid w:val="009349E7"/>
    <w:rsid w:val="00935665"/>
    <w:rsid w:val="0093776C"/>
    <w:rsid w:val="00942D31"/>
    <w:rsid w:val="009464FD"/>
    <w:rsid w:val="009604A3"/>
    <w:rsid w:val="00962970"/>
    <w:rsid w:val="00970940"/>
    <w:rsid w:val="00972DE0"/>
    <w:rsid w:val="00973264"/>
    <w:rsid w:val="009742D1"/>
    <w:rsid w:val="00977AD4"/>
    <w:rsid w:val="009800E4"/>
    <w:rsid w:val="00981C7D"/>
    <w:rsid w:val="00992677"/>
    <w:rsid w:val="009979A2"/>
    <w:rsid w:val="009A31FD"/>
    <w:rsid w:val="009A5477"/>
    <w:rsid w:val="009A6C90"/>
    <w:rsid w:val="009A6DD4"/>
    <w:rsid w:val="009A6F05"/>
    <w:rsid w:val="009A7EB2"/>
    <w:rsid w:val="009B03DA"/>
    <w:rsid w:val="009B09FE"/>
    <w:rsid w:val="009B11E7"/>
    <w:rsid w:val="009B1AA1"/>
    <w:rsid w:val="009B1B45"/>
    <w:rsid w:val="009B3E55"/>
    <w:rsid w:val="009B665D"/>
    <w:rsid w:val="009C19E6"/>
    <w:rsid w:val="009C2038"/>
    <w:rsid w:val="009C2894"/>
    <w:rsid w:val="009C5634"/>
    <w:rsid w:val="009D1BAC"/>
    <w:rsid w:val="009D3CD7"/>
    <w:rsid w:val="009D5468"/>
    <w:rsid w:val="009D6466"/>
    <w:rsid w:val="009D76DA"/>
    <w:rsid w:val="009E33B2"/>
    <w:rsid w:val="009E40E5"/>
    <w:rsid w:val="009E635F"/>
    <w:rsid w:val="009F0DD1"/>
    <w:rsid w:val="00A0015A"/>
    <w:rsid w:val="00A034D0"/>
    <w:rsid w:val="00A03C24"/>
    <w:rsid w:val="00A048FC"/>
    <w:rsid w:val="00A05013"/>
    <w:rsid w:val="00A051EE"/>
    <w:rsid w:val="00A05D73"/>
    <w:rsid w:val="00A11A91"/>
    <w:rsid w:val="00A11D3C"/>
    <w:rsid w:val="00A1634B"/>
    <w:rsid w:val="00A16AD4"/>
    <w:rsid w:val="00A16DEE"/>
    <w:rsid w:val="00A1709D"/>
    <w:rsid w:val="00A20758"/>
    <w:rsid w:val="00A20D12"/>
    <w:rsid w:val="00A20FA6"/>
    <w:rsid w:val="00A24D17"/>
    <w:rsid w:val="00A25C45"/>
    <w:rsid w:val="00A2697F"/>
    <w:rsid w:val="00A3271D"/>
    <w:rsid w:val="00A36ADA"/>
    <w:rsid w:val="00A472D8"/>
    <w:rsid w:val="00A50F30"/>
    <w:rsid w:val="00A5103F"/>
    <w:rsid w:val="00A53227"/>
    <w:rsid w:val="00A537F9"/>
    <w:rsid w:val="00A53998"/>
    <w:rsid w:val="00A54B0B"/>
    <w:rsid w:val="00A54C78"/>
    <w:rsid w:val="00A564B7"/>
    <w:rsid w:val="00A568C4"/>
    <w:rsid w:val="00A60F93"/>
    <w:rsid w:val="00A614BB"/>
    <w:rsid w:val="00A62837"/>
    <w:rsid w:val="00A638D0"/>
    <w:rsid w:val="00A63E53"/>
    <w:rsid w:val="00A712CD"/>
    <w:rsid w:val="00A74869"/>
    <w:rsid w:val="00A75E3C"/>
    <w:rsid w:val="00A81E6F"/>
    <w:rsid w:val="00A84499"/>
    <w:rsid w:val="00A85F98"/>
    <w:rsid w:val="00A86DE0"/>
    <w:rsid w:val="00A903BF"/>
    <w:rsid w:val="00A91DF8"/>
    <w:rsid w:val="00A945F4"/>
    <w:rsid w:val="00A9477E"/>
    <w:rsid w:val="00AA0E5F"/>
    <w:rsid w:val="00AA6809"/>
    <w:rsid w:val="00AA7F09"/>
    <w:rsid w:val="00AB4544"/>
    <w:rsid w:val="00AC1DC8"/>
    <w:rsid w:val="00AC625A"/>
    <w:rsid w:val="00AD1564"/>
    <w:rsid w:val="00AD26AD"/>
    <w:rsid w:val="00AD37EB"/>
    <w:rsid w:val="00AD7FB4"/>
    <w:rsid w:val="00AE011C"/>
    <w:rsid w:val="00AE1FC9"/>
    <w:rsid w:val="00AE1FFB"/>
    <w:rsid w:val="00AE413A"/>
    <w:rsid w:val="00AF3133"/>
    <w:rsid w:val="00AF5B54"/>
    <w:rsid w:val="00AF63D4"/>
    <w:rsid w:val="00AF6C89"/>
    <w:rsid w:val="00AF741E"/>
    <w:rsid w:val="00B07DCC"/>
    <w:rsid w:val="00B11324"/>
    <w:rsid w:val="00B11510"/>
    <w:rsid w:val="00B11D65"/>
    <w:rsid w:val="00B1379B"/>
    <w:rsid w:val="00B163A9"/>
    <w:rsid w:val="00B16DAD"/>
    <w:rsid w:val="00B244B4"/>
    <w:rsid w:val="00B25CEF"/>
    <w:rsid w:val="00B27F76"/>
    <w:rsid w:val="00B31B02"/>
    <w:rsid w:val="00B325B6"/>
    <w:rsid w:val="00B343A8"/>
    <w:rsid w:val="00B4080D"/>
    <w:rsid w:val="00B40C66"/>
    <w:rsid w:val="00B424B9"/>
    <w:rsid w:val="00B4351C"/>
    <w:rsid w:val="00B45BA5"/>
    <w:rsid w:val="00B514CD"/>
    <w:rsid w:val="00B56B3E"/>
    <w:rsid w:val="00B56DE6"/>
    <w:rsid w:val="00B607FD"/>
    <w:rsid w:val="00B6082C"/>
    <w:rsid w:val="00B60C64"/>
    <w:rsid w:val="00B62541"/>
    <w:rsid w:val="00B63563"/>
    <w:rsid w:val="00B6480B"/>
    <w:rsid w:val="00B65FC0"/>
    <w:rsid w:val="00B72CC5"/>
    <w:rsid w:val="00B75FAD"/>
    <w:rsid w:val="00B7676B"/>
    <w:rsid w:val="00B7694A"/>
    <w:rsid w:val="00B80766"/>
    <w:rsid w:val="00B82EAF"/>
    <w:rsid w:val="00B832F1"/>
    <w:rsid w:val="00B83435"/>
    <w:rsid w:val="00B8486A"/>
    <w:rsid w:val="00B8674F"/>
    <w:rsid w:val="00B92E5C"/>
    <w:rsid w:val="00B9741C"/>
    <w:rsid w:val="00BA01AF"/>
    <w:rsid w:val="00BA0266"/>
    <w:rsid w:val="00BA0841"/>
    <w:rsid w:val="00BA443C"/>
    <w:rsid w:val="00BA482E"/>
    <w:rsid w:val="00BA492D"/>
    <w:rsid w:val="00BB1D90"/>
    <w:rsid w:val="00BB1F21"/>
    <w:rsid w:val="00BB49F4"/>
    <w:rsid w:val="00BB68F0"/>
    <w:rsid w:val="00BB760B"/>
    <w:rsid w:val="00BC0EC5"/>
    <w:rsid w:val="00BC5F5C"/>
    <w:rsid w:val="00BC69E9"/>
    <w:rsid w:val="00BD06C5"/>
    <w:rsid w:val="00BD14DB"/>
    <w:rsid w:val="00BD2CB2"/>
    <w:rsid w:val="00BD3020"/>
    <w:rsid w:val="00BD4252"/>
    <w:rsid w:val="00BE5731"/>
    <w:rsid w:val="00BE5735"/>
    <w:rsid w:val="00BE7FC1"/>
    <w:rsid w:val="00BF5B11"/>
    <w:rsid w:val="00C01B42"/>
    <w:rsid w:val="00C023DD"/>
    <w:rsid w:val="00C02B08"/>
    <w:rsid w:val="00C03AA6"/>
    <w:rsid w:val="00C0728A"/>
    <w:rsid w:val="00C10831"/>
    <w:rsid w:val="00C12117"/>
    <w:rsid w:val="00C13A2D"/>
    <w:rsid w:val="00C17647"/>
    <w:rsid w:val="00C20415"/>
    <w:rsid w:val="00C21DE2"/>
    <w:rsid w:val="00C222B7"/>
    <w:rsid w:val="00C23E4E"/>
    <w:rsid w:val="00C24A22"/>
    <w:rsid w:val="00C359D3"/>
    <w:rsid w:val="00C40B7B"/>
    <w:rsid w:val="00C44CD1"/>
    <w:rsid w:val="00C4567E"/>
    <w:rsid w:val="00C47EE3"/>
    <w:rsid w:val="00C522FE"/>
    <w:rsid w:val="00C529DB"/>
    <w:rsid w:val="00C53B02"/>
    <w:rsid w:val="00C67907"/>
    <w:rsid w:val="00C71BEC"/>
    <w:rsid w:val="00C71F00"/>
    <w:rsid w:val="00C73B8C"/>
    <w:rsid w:val="00C75044"/>
    <w:rsid w:val="00C75873"/>
    <w:rsid w:val="00C77E44"/>
    <w:rsid w:val="00C80769"/>
    <w:rsid w:val="00C80872"/>
    <w:rsid w:val="00C80B4C"/>
    <w:rsid w:val="00C82601"/>
    <w:rsid w:val="00C85872"/>
    <w:rsid w:val="00C865C7"/>
    <w:rsid w:val="00C9271B"/>
    <w:rsid w:val="00C96AA8"/>
    <w:rsid w:val="00C97CCE"/>
    <w:rsid w:val="00CA4599"/>
    <w:rsid w:val="00CA4C62"/>
    <w:rsid w:val="00CA7135"/>
    <w:rsid w:val="00CA74A9"/>
    <w:rsid w:val="00CA74CA"/>
    <w:rsid w:val="00CA79F9"/>
    <w:rsid w:val="00CB13AE"/>
    <w:rsid w:val="00CB2448"/>
    <w:rsid w:val="00CB641C"/>
    <w:rsid w:val="00CB698E"/>
    <w:rsid w:val="00CC7F0C"/>
    <w:rsid w:val="00CD00BB"/>
    <w:rsid w:val="00CD1E0F"/>
    <w:rsid w:val="00CD3203"/>
    <w:rsid w:val="00CD6253"/>
    <w:rsid w:val="00CD683A"/>
    <w:rsid w:val="00CD7488"/>
    <w:rsid w:val="00CE03D4"/>
    <w:rsid w:val="00CE1B64"/>
    <w:rsid w:val="00CE3FC0"/>
    <w:rsid w:val="00CE6A05"/>
    <w:rsid w:val="00CF6351"/>
    <w:rsid w:val="00D00894"/>
    <w:rsid w:val="00D029EC"/>
    <w:rsid w:val="00D07648"/>
    <w:rsid w:val="00D123BC"/>
    <w:rsid w:val="00D12721"/>
    <w:rsid w:val="00D12F4C"/>
    <w:rsid w:val="00D145B7"/>
    <w:rsid w:val="00D162CC"/>
    <w:rsid w:val="00D24B65"/>
    <w:rsid w:val="00D305C4"/>
    <w:rsid w:val="00D35B74"/>
    <w:rsid w:val="00D403A0"/>
    <w:rsid w:val="00D41926"/>
    <w:rsid w:val="00D449E4"/>
    <w:rsid w:val="00D45B2F"/>
    <w:rsid w:val="00D50A4D"/>
    <w:rsid w:val="00D5234A"/>
    <w:rsid w:val="00D54ABD"/>
    <w:rsid w:val="00D56936"/>
    <w:rsid w:val="00D60171"/>
    <w:rsid w:val="00D611AC"/>
    <w:rsid w:val="00D6135F"/>
    <w:rsid w:val="00D61739"/>
    <w:rsid w:val="00D6295F"/>
    <w:rsid w:val="00D65D73"/>
    <w:rsid w:val="00D74128"/>
    <w:rsid w:val="00D75471"/>
    <w:rsid w:val="00D7583C"/>
    <w:rsid w:val="00D763EC"/>
    <w:rsid w:val="00D83A6D"/>
    <w:rsid w:val="00D875C6"/>
    <w:rsid w:val="00D921E4"/>
    <w:rsid w:val="00D92D4C"/>
    <w:rsid w:val="00DA2E6A"/>
    <w:rsid w:val="00DA6697"/>
    <w:rsid w:val="00DB0CF1"/>
    <w:rsid w:val="00DB1D69"/>
    <w:rsid w:val="00DB4C0A"/>
    <w:rsid w:val="00DC0BDA"/>
    <w:rsid w:val="00DC0CCA"/>
    <w:rsid w:val="00DC14FB"/>
    <w:rsid w:val="00DC27FF"/>
    <w:rsid w:val="00DC42FC"/>
    <w:rsid w:val="00DC638D"/>
    <w:rsid w:val="00DD0AFA"/>
    <w:rsid w:val="00DD1391"/>
    <w:rsid w:val="00DD575C"/>
    <w:rsid w:val="00DD6440"/>
    <w:rsid w:val="00DD6A8C"/>
    <w:rsid w:val="00DE3154"/>
    <w:rsid w:val="00DE44F8"/>
    <w:rsid w:val="00DE4C90"/>
    <w:rsid w:val="00DE6DEC"/>
    <w:rsid w:val="00DF08B6"/>
    <w:rsid w:val="00DF1FAB"/>
    <w:rsid w:val="00DF22A9"/>
    <w:rsid w:val="00DF4CED"/>
    <w:rsid w:val="00DF5229"/>
    <w:rsid w:val="00DF63E2"/>
    <w:rsid w:val="00DF79E4"/>
    <w:rsid w:val="00E00210"/>
    <w:rsid w:val="00E02595"/>
    <w:rsid w:val="00E02A75"/>
    <w:rsid w:val="00E04BE8"/>
    <w:rsid w:val="00E05036"/>
    <w:rsid w:val="00E0665F"/>
    <w:rsid w:val="00E105A3"/>
    <w:rsid w:val="00E11052"/>
    <w:rsid w:val="00E135AB"/>
    <w:rsid w:val="00E174DD"/>
    <w:rsid w:val="00E17DEB"/>
    <w:rsid w:val="00E22443"/>
    <w:rsid w:val="00E26AF0"/>
    <w:rsid w:val="00E2770F"/>
    <w:rsid w:val="00E27CA4"/>
    <w:rsid w:val="00E31440"/>
    <w:rsid w:val="00E317BE"/>
    <w:rsid w:val="00E32270"/>
    <w:rsid w:val="00E341D0"/>
    <w:rsid w:val="00E34299"/>
    <w:rsid w:val="00E36024"/>
    <w:rsid w:val="00E400F2"/>
    <w:rsid w:val="00E4014B"/>
    <w:rsid w:val="00E407A6"/>
    <w:rsid w:val="00E45634"/>
    <w:rsid w:val="00E45EBA"/>
    <w:rsid w:val="00E46D75"/>
    <w:rsid w:val="00E51F61"/>
    <w:rsid w:val="00E52C13"/>
    <w:rsid w:val="00E52D3C"/>
    <w:rsid w:val="00E57100"/>
    <w:rsid w:val="00E572CB"/>
    <w:rsid w:val="00E612DD"/>
    <w:rsid w:val="00E665DA"/>
    <w:rsid w:val="00E678A1"/>
    <w:rsid w:val="00E747D2"/>
    <w:rsid w:val="00E75FF2"/>
    <w:rsid w:val="00E80EE7"/>
    <w:rsid w:val="00E90167"/>
    <w:rsid w:val="00E90356"/>
    <w:rsid w:val="00E916F2"/>
    <w:rsid w:val="00E92016"/>
    <w:rsid w:val="00E92A30"/>
    <w:rsid w:val="00EA0272"/>
    <w:rsid w:val="00EA414C"/>
    <w:rsid w:val="00EB04D2"/>
    <w:rsid w:val="00EB0FD6"/>
    <w:rsid w:val="00EB226A"/>
    <w:rsid w:val="00EB3104"/>
    <w:rsid w:val="00EB777A"/>
    <w:rsid w:val="00EB7E40"/>
    <w:rsid w:val="00EC0C5F"/>
    <w:rsid w:val="00EC3612"/>
    <w:rsid w:val="00EC3C47"/>
    <w:rsid w:val="00EC44D7"/>
    <w:rsid w:val="00EC4770"/>
    <w:rsid w:val="00EC4B1A"/>
    <w:rsid w:val="00EC6C93"/>
    <w:rsid w:val="00ED4EC2"/>
    <w:rsid w:val="00ED4FF2"/>
    <w:rsid w:val="00ED797E"/>
    <w:rsid w:val="00EE2D00"/>
    <w:rsid w:val="00EE2FC5"/>
    <w:rsid w:val="00EE45B4"/>
    <w:rsid w:val="00EE4804"/>
    <w:rsid w:val="00EE5B2C"/>
    <w:rsid w:val="00EE680C"/>
    <w:rsid w:val="00EF0575"/>
    <w:rsid w:val="00EF3382"/>
    <w:rsid w:val="00EF525E"/>
    <w:rsid w:val="00EF6F17"/>
    <w:rsid w:val="00F004B7"/>
    <w:rsid w:val="00F004C5"/>
    <w:rsid w:val="00F01FE5"/>
    <w:rsid w:val="00F037C5"/>
    <w:rsid w:val="00F05B83"/>
    <w:rsid w:val="00F14062"/>
    <w:rsid w:val="00F2268B"/>
    <w:rsid w:val="00F3314F"/>
    <w:rsid w:val="00F355C2"/>
    <w:rsid w:val="00F35F4E"/>
    <w:rsid w:val="00F36B40"/>
    <w:rsid w:val="00F37204"/>
    <w:rsid w:val="00F41C44"/>
    <w:rsid w:val="00F42363"/>
    <w:rsid w:val="00F4257E"/>
    <w:rsid w:val="00F43D39"/>
    <w:rsid w:val="00F463DF"/>
    <w:rsid w:val="00F518DB"/>
    <w:rsid w:val="00F521B0"/>
    <w:rsid w:val="00F5289B"/>
    <w:rsid w:val="00F53136"/>
    <w:rsid w:val="00F53771"/>
    <w:rsid w:val="00F538C2"/>
    <w:rsid w:val="00F65001"/>
    <w:rsid w:val="00F653ED"/>
    <w:rsid w:val="00F665A8"/>
    <w:rsid w:val="00F66EC0"/>
    <w:rsid w:val="00F76178"/>
    <w:rsid w:val="00F77ADC"/>
    <w:rsid w:val="00F81F0A"/>
    <w:rsid w:val="00F842D4"/>
    <w:rsid w:val="00F92D50"/>
    <w:rsid w:val="00F9409F"/>
    <w:rsid w:val="00F95226"/>
    <w:rsid w:val="00F955C3"/>
    <w:rsid w:val="00F96220"/>
    <w:rsid w:val="00FA36F2"/>
    <w:rsid w:val="00FA3F25"/>
    <w:rsid w:val="00FA5D7C"/>
    <w:rsid w:val="00FA789A"/>
    <w:rsid w:val="00FB07A0"/>
    <w:rsid w:val="00FC08FA"/>
    <w:rsid w:val="00FC0D42"/>
    <w:rsid w:val="00FC12D6"/>
    <w:rsid w:val="00FC25D1"/>
    <w:rsid w:val="00FD0F63"/>
    <w:rsid w:val="00FD377F"/>
    <w:rsid w:val="00FE2234"/>
    <w:rsid w:val="00FE226A"/>
    <w:rsid w:val="00FE6885"/>
    <w:rsid w:val="00FE69AC"/>
    <w:rsid w:val="00FE7F56"/>
    <w:rsid w:val="00FF0B71"/>
    <w:rsid w:val="00FF11B1"/>
    <w:rsid w:val="00FF11CE"/>
    <w:rsid w:val="00FF204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A10D7DB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,Lista vistosa - Énfasis 11,TítuloB,Titulo dentro de tabla,titulo 4,TITULO 11,Párrafo de lista7,foto,Resultando Lista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,Lista vistosa - Énfasis 11 Car,TítuloB Car,Titulo dentro de tabla Car,titulo 4 Car,TITULO 11 Car,Párrafo de lista7 Car,foto Car,Resultando Lista Car"/>
    <w:basedOn w:val="Fuentedeprrafopredeter"/>
    <w:link w:val="Prrafodelista"/>
    <w:uiPriority w:val="1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7B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130D-46E4-48AD-A74A-97B6E3B1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23</cp:revision>
  <cp:lastPrinted>2017-05-02T18:46:00Z</cp:lastPrinted>
  <dcterms:created xsi:type="dcterms:W3CDTF">2020-03-31T21:38:00Z</dcterms:created>
  <dcterms:modified xsi:type="dcterms:W3CDTF">2020-10-06T22:06:00Z</dcterms:modified>
</cp:coreProperties>
</file>