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78829" w14:textId="77777777" w:rsidR="00224119" w:rsidRPr="00983D6A" w:rsidRDefault="006C096C" w:rsidP="00FC4E1D">
      <w:pPr>
        <w:spacing w:after="0" w:line="240" w:lineRule="auto"/>
        <w:ind w:firstLine="289"/>
        <w:jc w:val="center"/>
        <w:rPr>
          <w:rFonts w:ascii="Soberana Sans Light" w:eastAsia="Times New Roman" w:hAnsi="Soberana Sans Light" w:cs="Arial"/>
          <w:b/>
          <w:bCs/>
          <w:color w:val="2F2F2F"/>
          <w:sz w:val="18"/>
          <w:szCs w:val="18"/>
          <w:lang w:eastAsia="es-MX"/>
        </w:rPr>
      </w:pPr>
      <w:r w:rsidRPr="00983D6A">
        <w:rPr>
          <w:rFonts w:ascii="Soberana Sans Light" w:eastAsia="Times New Roman" w:hAnsi="Soberana Sans Light" w:cs="Arial"/>
          <w:b/>
          <w:bCs/>
          <w:color w:val="2F2F2F"/>
          <w:sz w:val="18"/>
          <w:szCs w:val="18"/>
          <w:lang w:eastAsia="es-MX"/>
        </w:rPr>
        <w:t xml:space="preserve">LISTA DE VERIFICACIÓN </w:t>
      </w:r>
    </w:p>
    <w:p w14:paraId="329F561A" w14:textId="77777777" w:rsidR="00FC4E1D" w:rsidRPr="00983D6A" w:rsidRDefault="001810DE" w:rsidP="00FC4E1D">
      <w:pPr>
        <w:spacing w:after="0" w:line="240" w:lineRule="auto"/>
        <w:ind w:firstLine="289"/>
        <w:jc w:val="center"/>
        <w:rPr>
          <w:rFonts w:ascii="Soberana Sans Light" w:eastAsia="Times New Roman" w:hAnsi="Soberana Sans Light" w:cs="Arial"/>
          <w:b/>
          <w:bCs/>
          <w:color w:val="2F2F2F"/>
          <w:sz w:val="18"/>
          <w:szCs w:val="18"/>
          <w:lang w:eastAsia="es-MX"/>
        </w:rPr>
      </w:pPr>
      <w:r w:rsidRPr="00983D6A">
        <w:rPr>
          <w:rFonts w:ascii="Soberana Sans Light" w:eastAsia="Times New Roman" w:hAnsi="Soberana Sans Light" w:cs="Arial"/>
          <w:b/>
          <w:bCs/>
          <w:color w:val="2F2F2F"/>
          <w:sz w:val="18"/>
          <w:szCs w:val="18"/>
          <w:lang w:eastAsia="es-MX"/>
        </w:rPr>
        <w:t>PARA EL DICTAMEN DE CORRESPONDENCIA RESPECTO DEL DOCUMENTO PUENTE.</w:t>
      </w:r>
    </w:p>
    <w:p w14:paraId="25B6E8AE" w14:textId="77777777" w:rsidR="0046106E" w:rsidRPr="00983D6A" w:rsidRDefault="0046106E" w:rsidP="0004403D">
      <w:pPr>
        <w:pStyle w:val="texto"/>
        <w:spacing w:after="0" w:line="240" w:lineRule="auto"/>
        <w:ind w:firstLine="0"/>
        <w:rPr>
          <w:rFonts w:ascii="Soberana Sans Light" w:hAnsi="Soberana Sans Light" w:cs="Arial"/>
          <w:noProof/>
          <w:szCs w:val="18"/>
          <w:lang w:eastAsia="es-MX"/>
        </w:rPr>
      </w:pPr>
    </w:p>
    <w:p w14:paraId="75092EC1" w14:textId="77777777" w:rsidR="0046106E" w:rsidRPr="00983D6A" w:rsidRDefault="0046106E" w:rsidP="0004403D">
      <w:pPr>
        <w:pStyle w:val="texto"/>
        <w:spacing w:after="0" w:line="240" w:lineRule="auto"/>
        <w:ind w:firstLine="0"/>
        <w:rPr>
          <w:rFonts w:ascii="Soberana Sans Light" w:hAnsi="Soberana Sans Light" w:cs="Arial"/>
          <w:color w:val="000000"/>
          <w:szCs w:val="18"/>
          <w:lang w:eastAsia="es-MX"/>
        </w:rPr>
      </w:pPr>
      <w:r w:rsidRPr="00983D6A">
        <w:rPr>
          <w:rFonts w:ascii="Soberana Sans Light" w:hAnsi="Soberana Sans Light" w:cs="Arial"/>
          <w:noProof/>
          <w:szCs w:val="18"/>
          <w:lang w:eastAsia="es-MX"/>
        </w:rPr>
        <w:t xml:space="preserve">De conformidad con lo dispuesto en el </w:t>
      </w:r>
      <w:r w:rsidRPr="00983D6A">
        <w:rPr>
          <w:rFonts w:ascii="Soberana Sans Light" w:hAnsi="Soberana Sans Light" w:cs="Arial"/>
          <w:szCs w:val="18"/>
        </w:rPr>
        <w:t>Capítulo II Artículo 8</w:t>
      </w:r>
      <w:r w:rsidR="009958E5" w:rsidRPr="00983D6A">
        <w:rPr>
          <w:rFonts w:ascii="Soberana Sans Light" w:hAnsi="Soberana Sans Light" w:cs="Arial"/>
          <w:szCs w:val="18"/>
        </w:rPr>
        <w:t xml:space="preserve"> Fracción II</w:t>
      </w:r>
      <w:r w:rsidRPr="00983D6A">
        <w:rPr>
          <w:rFonts w:ascii="Soberana Sans Light" w:hAnsi="Soberana Sans Light" w:cs="Arial"/>
          <w:szCs w:val="18"/>
        </w:rPr>
        <w:t xml:space="preserve">, 10, </w:t>
      </w:r>
      <w:r w:rsidR="009958E5" w:rsidRPr="00983D6A">
        <w:rPr>
          <w:rFonts w:ascii="Soberana Sans Light" w:hAnsi="Soberana Sans Light" w:cs="Arial"/>
          <w:szCs w:val="18"/>
        </w:rPr>
        <w:t xml:space="preserve">12 y 13 </w:t>
      </w:r>
      <w:r w:rsidRPr="00983D6A">
        <w:rPr>
          <w:rFonts w:ascii="Soberana Sans Light" w:hAnsi="Soberana Sans Light" w:cs="Arial"/>
          <w:szCs w:val="18"/>
        </w:rPr>
        <w:t>y Anexo II de las Disposiciones Administrativas de Carácter General que establecen los Lineamientos para la conformación, implementación y autorización de los Sistemas de Administración de Seguridad Industrial, Seguridad Operativa y Protección al Medio Ambiente aplicables a las actividades del Sector Hidrocarburos</w:t>
      </w:r>
      <w:r w:rsidRPr="00983D6A">
        <w:rPr>
          <w:rFonts w:ascii="Soberana Sans Light" w:hAnsi="Soberana Sans Light" w:cs="Arial"/>
          <w:color w:val="2F2F2F"/>
          <w:szCs w:val="18"/>
          <w:lang w:eastAsia="es-MX"/>
        </w:rPr>
        <w:t xml:space="preserve"> (Publicadas en el DOF el </w:t>
      </w:r>
      <w:r w:rsidRPr="00983D6A">
        <w:rPr>
          <w:rFonts w:ascii="Soberana Sans Light" w:hAnsi="Soberana Sans Light" w:cs="Arial"/>
          <w:bCs/>
          <w:color w:val="2F2F2F"/>
          <w:szCs w:val="18"/>
          <w:lang w:eastAsia="es-MX"/>
        </w:rPr>
        <w:t>1</w:t>
      </w:r>
      <w:r w:rsidR="00D2482E" w:rsidRPr="00983D6A">
        <w:rPr>
          <w:rFonts w:ascii="Soberana Sans Light" w:hAnsi="Soberana Sans Light" w:cs="Arial"/>
          <w:bCs/>
          <w:color w:val="2F2F2F"/>
          <w:szCs w:val="18"/>
          <w:lang w:eastAsia="es-MX"/>
        </w:rPr>
        <w:t>3</w:t>
      </w:r>
      <w:r w:rsidRPr="00983D6A">
        <w:rPr>
          <w:rFonts w:ascii="Soberana Sans Light" w:hAnsi="Soberana Sans Light" w:cs="Arial"/>
          <w:bCs/>
          <w:color w:val="2F2F2F"/>
          <w:szCs w:val="18"/>
          <w:lang w:eastAsia="es-MX"/>
        </w:rPr>
        <w:t xml:space="preserve"> de </w:t>
      </w:r>
      <w:r w:rsidR="00D2482E" w:rsidRPr="00983D6A">
        <w:rPr>
          <w:rFonts w:ascii="Soberana Sans Light" w:hAnsi="Soberana Sans Light" w:cs="Arial"/>
          <w:bCs/>
          <w:color w:val="2F2F2F"/>
          <w:szCs w:val="18"/>
          <w:lang w:eastAsia="es-MX"/>
        </w:rPr>
        <w:t>mayo</w:t>
      </w:r>
      <w:r w:rsidRPr="00983D6A">
        <w:rPr>
          <w:rFonts w:ascii="Soberana Sans Light" w:hAnsi="Soberana Sans Light" w:cs="Arial"/>
          <w:bCs/>
          <w:color w:val="2F2F2F"/>
          <w:szCs w:val="18"/>
          <w:lang w:eastAsia="es-MX"/>
        </w:rPr>
        <w:t xml:space="preserve"> de 201</w:t>
      </w:r>
      <w:r w:rsidR="00D2482E" w:rsidRPr="00983D6A">
        <w:rPr>
          <w:rFonts w:ascii="Soberana Sans Light" w:hAnsi="Soberana Sans Light" w:cs="Arial"/>
          <w:bCs/>
          <w:color w:val="2F2F2F"/>
          <w:szCs w:val="18"/>
          <w:lang w:eastAsia="es-MX"/>
        </w:rPr>
        <w:t>6</w:t>
      </w:r>
      <w:r w:rsidRPr="00983D6A">
        <w:rPr>
          <w:rFonts w:ascii="Soberana Sans Light" w:hAnsi="Soberana Sans Light" w:cs="Arial"/>
          <w:i/>
          <w:color w:val="2F2F2F"/>
          <w:szCs w:val="18"/>
          <w:lang w:eastAsia="es-MX"/>
        </w:rPr>
        <w:t>)</w:t>
      </w:r>
      <w:r w:rsidRPr="00983D6A">
        <w:rPr>
          <w:rFonts w:ascii="Soberana Sans Light" w:hAnsi="Soberana Sans Light" w:cs="Arial"/>
          <w:color w:val="2F2F2F"/>
          <w:szCs w:val="18"/>
          <w:lang w:eastAsia="es-MX"/>
        </w:rPr>
        <w:t xml:space="preserve">, manifiesto bajo protesta de decir verdad que, en mi carácter de Tercero Autorizado por </w:t>
      </w:r>
      <w:r w:rsidR="00426FCB" w:rsidRPr="00983D6A">
        <w:rPr>
          <w:rFonts w:ascii="Soberana Sans Light" w:hAnsi="Soberana Sans Light"/>
          <w:szCs w:val="18"/>
          <w:lang w:val="es-ES"/>
        </w:rPr>
        <w:t xml:space="preserve">Agencia Nacional de </w:t>
      </w:r>
      <w:r w:rsidR="00426FCB" w:rsidRPr="00983D6A">
        <w:rPr>
          <w:rFonts w:ascii="Soberana Sans Light" w:eastAsiaTheme="minorEastAsia" w:hAnsi="Soberana Sans Light"/>
          <w:color w:val="000000" w:themeColor="text1"/>
          <w:szCs w:val="18"/>
          <w:lang w:val="es-ES" w:eastAsia="zh-CN"/>
        </w:rPr>
        <w:t>Seguridad Industrial y de Protección al Medio Ambiente del Sector Hidrocarburo</w:t>
      </w:r>
      <w:r w:rsidR="0066381A" w:rsidRPr="00983D6A">
        <w:rPr>
          <w:rFonts w:ascii="Soberana Sans Light" w:eastAsiaTheme="minorEastAsia" w:hAnsi="Soberana Sans Light"/>
          <w:color w:val="000000" w:themeColor="text1"/>
          <w:szCs w:val="18"/>
          <w:lang w:val="es-ES" w:eastAsia="zh-CN"/>
        </w:rPr>
        <w:t>s</w:t>
      </w:r>
      <w:r w:rsidRPr="00983D6A">
        <w:rPr>
          <w:rFonts w:ascii="Soberana Sans Light" w:hAnsi="Soberana Sans Light" w:cs="Arial"/>
          <w:color w:val="2F2F2F"/>
          <w:szCs w:val="18"/>
          <w:lang w:eastAsia="es-MX"/>
        </w:rPr>
        <w:t xml:space="preserve">, </w:t>
      </w:r>
      <w:r w:rsidRPr="00983D6A">
        <w:rPr>
          <w:rFonts w:ascii="Soberana Sans Light" w:hAnsi="Soberana Sans Light" w:cs="Arial"/>
          <w:szCs w:val="18"/>
          <w:lang w:eastAsia="es-MX"/>
        </w:rPr>
        <w:t xml:space="preserve">procedí a realizar la </w:t>
      </w:r>
      <w:r w:rsidR="00DC2D71" w:rsidRPr="00983D6A">
        <w:rPr>
          <w:rFonts w:ascii="Soberana Sans Light" w:hAnsi="Soberana Sans Light" w:cs="Arial"/>
          <w:bCs/>
          <w:szCs w:val="18"/>
          <w:lang w:eastAsia="es-MX"/>
        </w:rPr>
        <w:t>verificación documental</w:t>
      </w:r>
      <w:r w:rsidRPr="00983D6A">
        <w:rPr>
          <w:rFonts w:ascii="Soberana Sans Light" w:hAnsi="Soberana Sans Light" w:cs="Arial"/>
          <w:szCs w:val="18"/>
          <w:lang w:eastAsia="es-MX"/>
        </w:rPr>
        <w:t xml:space="preserve"> </w:t>
      </w:r>
      <w:r w:rsidR="0066381A" w:rsidRPr="00983D6A">
        <w:rPr>
          <w:rFonts w:ascii="Soberana Sans Light" w:hAnsi="Soberana Sans Light" w:cs="Arial"/>
          <w:color w:val="2F2F2F"/>
          <w:szCs w:val="18"/>
          <w:lang w:eastAsia="es-MX"/>
        </w:rPr>
        <w:t xml:space="preserve">de los requisitos establecidos en el Anexo II, de la correspondencia respecto del Documento puente y la documentación de conformación del Sistema de Administración de Seguridad Industrial, Seguridad Operativa y Protección al Medio Ambiente de la empresa </w:t>
      </w:r>
      <w:r w:rsidR="0066381A" w:rsidRPr="00983D6A">
        <w:rPr>
          <w:rFonts w:ascii="Soberana Sans Light" w:hAnsi="Soberana Sans Light" w:cs="Arial"/>
          <w:color w:val="2E74B5" w:themeColor="accent1" w:themeShade="BF"/>
          <w:szCs w:val="18"/>
          <w:lang w:eastAsia="es-MX"/>
        </w:rPr>
        <w:t>&lt;&lt;Denominación o Razón Social de la empresa&gt;&gt;</w:t>
      </w:r>
      <w:r w:rsidR="005C7E01" w:rsidRPr="00983D6A">
        <w:rPr>
          <w:rFonts w:ascii="Soberana Sans Light" w:hAnsi="Soberana Sans Light" w:cs="Arial"/>
          <w:color w:val="2E74B5" w:themeColor="accent1" w:themeShade="BF"/>
          <w:szCs w:val="18"/>
          <w:lang w:eastAsia="es-MX"/>
        </w:rPr>
        <w:t>,</w:t>
      </w:r>
      <w:r w:rsidR="005C7E01" w:rsidRPr="00983D6A">
        <w:rPr>
          <w:rFonts w:ascii="Soberana Sans Light" w:hAnsi="Soberana Sans Light" w:cs="Arial"/>
          <w:color w:val="2F2F2F"/>
          <w:szCs w:val="18"/>
          <w:lang w:eastAsia="es-MX"/>
        </w:rPr>
        <w:t xml:space="preserve"> </w:t>
      </w:r>
      <w:r w:rsidRPr="00983D6A">
        <w:rPr>
          <w:rFonts w:ascii="Soberana Sans Light" w:hAnsi="Soberana Sans Light" w:cs="Arial"/>
          <w:color w:val="000000"/>
          <w:szCs w:val="18"/>
          <w:lang w:eastAsia="es-MX"/>
        </w:rPr>
        <w:t>obteniendo los siguientes resultados:</w:t>
      </w:r>
    </w:p>
    <w:p w14:paraId="7C539041" w14:textId="77777777" w:rsidR="00FC4E1D" w:rsidRPr="00983D6A" w:rsidRDefault="00FC4E1D" w:rsidP="00FC4E1D">
      <w:pPr>
        <w:pStyle w:val="texto"/>
        <w:spacing w:after="0"/>
        <w:ind w:firstLine="0"/>
        <w:rPr>
          <w:rFonts w:ascii="Soberana Sans Light" w:hAnsi="Soberana Sans Light" w:cs="Arial"/>
          <w:bCs/>
          <w:color w:val="2F2F2F"/>
          <w:szCs w:val="18"/>
          <w:lang w:val="es-MX" w:eastAsia="es-MX"/>
        </w:rPr>
      </w:pPr>
    </w:p>
    <w:p w14:paraId="2CD20E6B" w14:textId="77777777" w:rsidR="008526BF" w:rsidRPr="00983D6A" w:rsidRDefault="008526BF" w:rsidP="008526BF">
      <w:pPr>
        <w:pStyle w:val="texto"/>
        <w:ind w:firstLine="0"/>
        <w:rPr>
          <w:rFonts w:ascii="Soberana Sans Light" w:hAnsi="Soberana Sans Light" w:cs="Arial"/>
          <w:b/>
          <w:bCs/>
          <w:color w:val="2F2F2F"/>
          <w:szCs w:val="18"/>
          <w:lang w:val="es-MX" w:eastAsia="es-MX"/>
        </w:rPr>
      </w:pPr>
      <w:r w:rsidRPr="00983D6A">
        <w:rPr>
          <w:rFonts w:ascii="Soberana Sans Light" w:hAnsi="Soberana Sans Light" w:cs="Arial"/>
          <w:b/>
          <w:bCs/>
          <w:color w:val="2F2F2F"/>
          <w:szCs w:val="18"/>
          <w:lang w:val="es-MX" w:eastAsia="es-MX"/>
        </w:rPr>
        <w:t>ANEXO II. DOCUMENTO PUENTE PARA EL ESTUDIO DE CORRESPONDENCIA DEL SISTEMA DE ADMINISTRACIÓN</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39"/>
        <w:gridCol w:w="1425"/>
        <w:gridCol w:w="3218"/>
        <w:gridCol w:w="2325"/>
        <w:gridCol w:w="1338"/>
        <w:gridCol w:w="1482"/>
        <w:gridCol w:w="417"/>
        <w:gridCol w:w="452"/>
        <w:gridCol w:w="800"/>
        <w:gridCol w:w="2294"/>
      </w:tblGrid>
      <w:tr w:rsidR="008526BF" w:rsidRPr="00983D6A" w14:paraId="11825362" w14:textId="77777777" w:rsidTr="00D569DD">
        <w:trPr>
          <w:trHeight w:val="61"/>
          <w:tblHeader/>
        </w:trPr>
        <w:tc>
          <w:tcPr>
            <w:tcW w:w="222" w:type="pct"/>
            <w:vMerge w:val="restart"/>
            <w:tcBorders>
              <w:top w:val="single" w:sz="4" w:space="0" w:color="000000"/>
              <w:left w:val="single" w:sz="4" w:space="0" w:color="000000"/>
              <w:right w:val="single" w:sz="4" w:space="0" w:color="000000"/>
            </w:tcBorders>
            <w:shd w:val="clear" w:color="auto" w:fill="D9D9D9"/>
            <w:vAlign w:val="center"/>
          </w:tcPr>
          <w:p w14:paraId="117FDBA4" w14:textId="77777777" w:rsidR="008526BF" w:rsidRPr="00983D6A" w:rsidRDefault="008526BF" w:rsidP="00D569DD">
            <w:pPr>
              <w:spacing w:after="20" w:line="240" w:lineRule="auto"/>
              <w:jc w:val="center"/>
              <w:rPr>
                <w:rFonts w:ascii="Soberana Sans Light" w:eastAsia="Times New Roman" w:hAnsi="Soberana Sans Light" w:cs="Arial"/>
                <w:b/>
                <w:bCs/>
                <w:color w:val="000000"/>
                <w:sz w:val="16"/>
                <w:szCs w:val="16"/>
                <w:lang w:eastAsia="es-MX"/>
              </w:rPr>
            </w:pPr>
            <w:r w:rsidRPr="00983D6A">
              <w:rPr>
                <w:rFonts w:ascii="Soberana Sans Light" w:eastAsia="Times New Roman" w:hAnsi="Soberana Sans Light" w:cs="Arial"/>
                <w:b/>
                <w:bCs/>
                <w:color w:val="000000"/>
                <w:sz w:val="16"/>
                <w:szCs w:val="16"/>
                <w:lang w:eastAsia="es-MX"/>
              </w:rPr>
              <w:t>No.</w:t>
            </w:r>
          </w:p>
        </w:tc>
        <w:tc>
          <w:tcPr>
            <w:tcW w:w="1613" w:type="pct"/>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7119E1F7" w14:textId="77777777" w:rsidR="008526BF" w:rsidRPr="00983D6A" w:rsidRDefault="008526BF" w:rsidP="00D569DD">
            <w:pPr>
              <w:spacing w:after="20" w:line="240" w:lineRule="auto"/>
              <w:jc w:val="center"/>
              <w:rPr>
                <w:rFonts w:ascii="Soberana Sans Light" w:eastAsia="Times New Roman" w:hAnsi="Soberana Sans Light" w:cs="Arial"/>
                <w:b/>
                <w:bCs/>
                <w:color w:val="000000"/>
                <w:sz w:val="16"/>
                <w:szCs w:val="16"/>
                <w:lang w:eastAsia="es-MX"/>
              </w:rPr>
            </w:pPr>
            <w:r w:rsidRPr="00983D6A">
              <w:rPr>
                <w:rFonts w:ascii="Soberana Sans Light" w:eastAsia="Times New Roman" w:hAnsi="Soberana Sans Light" w:cs="Arial"/>
                <w:b/>
                <w:bCs/>
                <w:color w:val="000000"/>
                <w:sz w:val="16"/>
                <w:szCs w:val="16"/>
                <w:lang w:eastAsia="es-MX"/>
              </w:rPr>
              <w:t>Requisito DACG</w:t>
            </w:r>
          </w:p>
        </w:tc>
        <w:tc>
          <w:tcPr>
            <w:tcW w:w="808" w:type="pct"/>
            <w:vMerge w:val="restart"/>
            <w:tcBorders>
              <w:top w:val="single" w:sz="4" w:space="0" w:color="000000"/>
              <w:left w:val="single" w:sz="4" w:space="0" w:color="000000"/>
              <w:right w:val="single" w:sz="4" w:space="0" w:color="000000"/>
            </w:tcBorders>
            <w:shd w:val="clear" w:color="auto" w:fill="D9D9D9"/>
            <w:vAlign w:val="center"/>
          </w:tcPr>
          <w:p w14:paraId="08FEB433" w14:textId="77777777" w:rsidR="009A3A56" w:rsidRPr="00983D6A" w:rsidRDefault="009A3A56" w:rsidP="00605EE2">
            <w:pPr>
              <w:spacing w:after="20" w:line="240" w:lineRule="auto"/>
              <w:jc w:val="center"/>
              <w:rPr>
                <w:rFonts w:ascii="Soberana Sans Light" w:eastAsia="Times New Roman" w:hAnsi="Soberana Sans Light" w:cs="Arial"/>
                <w:b/>
                <w:bCs/>
                <w:color w:val="000000"/>
                <w:sz w:val="16"/>
                <w:szCs w:val="16"/>
                <w:lang w:eastAsia="es-MX"/>
              </w:rPr>
            </w:pPr>
            <w:r w:rsidRPr="00983D6A">
              <w:rPr>
                <w:rFonts w:ascii="Soberana Sans Light" w:eastAsia="Times New Roman" w:hAnsi="Soberana Sans Light" w:cs="Arial"/>
                <w:b/>
                <w:bCs/>
                <w:color w:val="000000"/>
                <w:sz w:val="16"/>
                <w:szCs w:val="16"/>
                <w:lang w:eastAsia="es-MX"/>
              </w:rPr>
              <w:t xml:space="preserve">Mecanismo </w:t>
            </w:r>
            <w:r w:rsidR="00605EE2" w:rsidRPr="00983D6A">
              <w:rPr>
                <w:rFonts w:ascii="Soberana Sans Light" w:eastAsia="Times New Roman" w:hAnsi="Soberana Sans Light" w:cs="Arial"/>
                <w:b/>
                <w:bCs/>
                <w:color w:val="000000"/>
                <w:sz w:val="16"/>
                <w:szCs w:val="16"/>
                <w:lang w:eastAsia="es-MX"/>
              </w:rPr>
              <w:t>consultado</w:t>
            </w:r>
          </w:p>
          <w:p w14:paraId="2E53B88F" w14:textId="7CB09C30" w:rsidR="008526BF" w:rsidRPr="00983D6A" w:rsidRDefault="00613C34" w:rsidP="00613C34">
            <w:pPr>
              <w:spacing w:after="20" w:line="240" w:lineRule="auto"/>
              <w:jc w:val="center"/>
              <w:rPr>
                <w:rFonts w:ascii="Soberana Sans Light" w:eastAsia="Times New Roman" w:hAnsi="Soberana Sans Light" w:cs="Arial"/>
                <w:b/>
                <w:bCs/>
                <w:sz w:val="14"/>
                <w:szCs w:val="14"/>
                <w:lang w:eastAsia="es-MX"/>
              </w:rPr>
            </w:pPr>
            <w:r w:rsidRPr="00983D6A">
              <w:rPr>
                <w:rFonts w:ascii="Soberana Sans Light" w:eastAsia="Times New Roman" w:hAnsi="Soberana Sans Light" w:cs="Arial"/>
                <w:bCs/>
                <w:sz w:val="14"/>
                <w:szCs w:val="14"/>
                <w:lang w:eastAsia="es-MX"/>
              </w:rPr>
              <w:t>(</w:t>
            </w:r>
            <w:r w:rsidR="00A416F2" w:rsidRPr="00983D6A">
              <w:rPr>
                <w:rFonts w:ascii="Soberana Sans Light" w:eastAsia="Times New Roman" w:hAnsi="Soberana Sans Light" w:cs="Arial"/>
                <w:bCs/>
                <w:sz w:val="14"/>
                <w:szCs w:val="14"/>
                <w:lang w:eastAsia="es-MX"/>
              </w:rPr>
              <w:t>Colocar Nombre de</w:t>
            </w:r>
            <w:r w:rsidR="00605EE2" w:rsidRPr="00983D6A">
              <w:rPr>
                <w:rFonts w:ascii="Soberana Sans Light" w:eastAsia="Times New Roman" w:hAnsi="Soberana Sans Light" w:cs="Arial"/>
                <w:bCs/>
                <w:sz w:val="14"/>
                <w:szCs w:val="14"/>
                <w:lang w:eastAsia="es-MX"/>
              </w:rPr>
              <w:t>l mecanismo, clave,</w:t>
            </w:r>
            <w:r w:rsidR="00A416F2" w:rsidRPr="00983D6A">
              <w:rPr>
                <w:rFonts w:ascii="Soberana Sans Light" w:eastAsia="Times New Roman" w:hAnsi="Soberana Sans Light" w:cs="Arial"/>
                <w:bCs/>
                <w:sz w:val="14"/>
                <w:szCs w:val="14"/>
                <w:lang w:eastAsia="es-MX"/>
              </w:rPr>
              <w:t xml:space="preserve"> total de hojas del mecanismo,</w:t>
            </w:r>
            <w:r w:rsidR="00605EE2" w:rsidRPr="00983D6A">
              <w:rPr>
                <w:rFonts w:ascii="Soberana Sans Light" w:eastAsia="Times New Roman" w:hAnsi="Soberana Sans Light" w:cs="Arial"/>
                <w:bCs/>
                <w:sz w:val="14"/>
                <w:szCs w:val="14"/>
                <w:lang w:eastAsia="es-MX"/>
              </w:rPr>
              <w:t xml:space="preserve"> </w:t>
            </w:r>
            <w:r w:rsidR="00572B93" w:rsidRPr="00983D6A">
              <w:rPr>
                <w:rFonts w:ascii="Soberana Sans Light" w:eastAsia="Times New Roman" w:hAnsi="Soberana Sans Light" w:cs="Arial"/>
                <w:bCs/>
                <w:sz w:val="14"/>
                <w:szCs w:val="14"/>
                <w:lang w:eastAsia="es-MX"/>
              </w:rPr>
              <w:t xml:space="preserve">no. de revisión, </w:t>
            </w:r>
            <w:r w:rsidR="00605EE2" w:rsidRPr="00983D6A">
              <w:rPr>
                <w:rFonts w:ascii="Soberana Sans Light" w:eastAsia="Times New Roman" w:hAnsi="Soberana Sans Light" w:cs="Arial"/>
                <w:bCs/>
                <w:sz w:val="14"/>
                <w:szCs w:val="14"/>
                <w:lang w:eastAsia="es-MX"/>
              </w:rPr>
              <w:t>tomo, sección</w:t>
            </w:r>
            <w:r w:rsidR="004F1949" w:rsidRPr="00983D6A">
              <w:rPr>
                <w:rFonts w:ascii="Soberana Sans Light" w:eastAsia="Times New Roman" w:hAnsi="Soberana Sans Light" w:cs="Arial"/>
                <w:bCs/>
                <w:sz w:val="14"/>
                <w:szCs w:val="14"/>
                <w:lang w:eastAsia="es-MX"/>
              </w:rPr>
              <w:t xml:space="preserve"> y página donde se puede consultar la información</w:t>
            </w:r>
            <w:r w:rsidRPr="00983D6A">
              <w:rPr>
                <w:rFonts w:ascii="Soberana Sans Light" w:eastAsia="Times New Roman" w:hAnsi="Soberana Sans Light" w:cs="Arial"/>
                <w:bCs/>
                <w:sz w:val="14"/>
                <w:szCs w:val="14"/>
                <w:lang w:eastAsia="es-MX"/>
              </w:rPr>
              <w:t>)</w:t>
            </w:r>
          </w:p>
        </w:tc>
        <w:tc>
          <w:tcPr>
            <w:tcW w:w="465" w:type="pct"/>
            <w:vMerge w:val="restart"/>
            <w:tcBorders>
              <w:top w:val="single" w:sz="4" w:space="0" w:color="000000"/>
              <w:left w:val="single" w:sz="4" w:space="0" w:color="000000"/>
              <w:right w:val="single" w:sz="4" w:space="0" w:color="000000"/>
            </w:tcBorders>
            <w:shd w:val="clear" w:color="auto" w:fill="D9D9D9"/>
            <w:vAlign w:val="center"/>
          </w:tcPr>
          <w:p w14:paraId="5CDC09FC" w14:textId="77777777" w:rsidR="008526BF" w:rsidRPr="00983D6A" w:rsidRDefault="008526BF" w:rsidP="00D569DD">
            <w:pPr>
              <w:spacing w:after="20" w:line="240" w:lineRule="auto"/>
              <w:jc w:val="center"/>
              <w:rPr>
                <w:rFonts w:ascii="Soberana Sans Light" w:eastAsia="Times New Roman" w:hAnsi="Soberana Sans Light" w:cs="Arial"/>
                <w:b/>
                <w:bCs/>
                <w:color w:val="000000"/>
                <w:sz w:val="16"/>
                <w:szCs w:val="16"/>
                <w:lang w:eastAsia="es-MX"/>
              </w:rPr>
            </w:pPr>
            <w:r w:rsidRPr="00983D6A">
              <w:rPr>
                <w:rFonts w:ascii="Soberana Sans Light" w:eastAsia="Times New Roman" w:hAnsi="Soberana Sans Light" w:cs="Arial"/>
                <w:b/>
                <w:bCs/>
                <w:color w:val="000000"/>
                <w:sz w:val="16"/>
                <w:szCs w:val="16"/>
                <w:lang w:eastAsia="es-MX"/>
              </w:rPr>
              <w:t>Evidencia de soporte</w:t>
            </w:r>
          </w:p>
          <w:p w14:paraId="0077DFB1" w14:textId="77777777" w:rsidR="009A3A56" w:rsidRPr="00983D6A" w:rsidRDefault="00613C34" w:rsidP="00613C34">
            <w:pPr>
              <w:spacing w:after="20" w:line="240" w:lineRule="auto"/>
              <w:jc w:val="center"/>
              <w:rPr>
                <w:rFonts w:ascii="Soberana Sans Light" w:eastAsia="Times New Roman" w:hAnsi="Soberana Sans Light" w:cs="Arial"/>
                <w:b/>
                <w:bCs/>
                <w:sz w:val="16"/>
                <w:szCs w:val="16"/>
                <w:lang w:eastAsia="es-MX"/>
              </w:rPr>
            </w:pPr>
            <w:r w:rsidRPr="00983D6A">
              <w:rPr>
                <w:rFonts w:ascii="Soberana Sans Light" w:eastAsia="Times New Roman" w:hAnsi="Soberana Sans Light" w:cs="Arial"/>
                <w:bCs/>
                <w:sz w:val="14"/>
                <w:szCs w:val="14"/>
                <w:lang w:eastAsia="es-MX"/>
              </w:rPr>
              <w:t>(</w:t>
            </w:r>
            <w:r w:rsidR="00BE7503" w:rsidRPr="00983D6A">
              <w:rPr>
                <w:rFonts w:ascii="Soberana Sans Light" w:eastAsia="Times New Roman" w:hAnsi="Soberana Sans Light" w:cs="Arial"/>
                <w:bCs/>
                <w:sz w:val="14"/>
                <w:szCs w:val="14"/>
                <w:lang w:eastAsia="es-MX"/>
              </w:rPr>
              <w:t xml:space="preserve">Especificar tipo de formato; Físico </w:t>
            </w:r>
            <w:proofErr w:type="spellStart"/>
            <w:r w:rsidR="00BE7503" w:rsidRPr="00983D6A">
              <w:rPr>
                <w:rFonts w:ascii="Soberana Sans Light" w:eastAsia="Times New Roman" w:hAnsi="Soberana Sans Light" w:cs="Arial"/>
                <w:bCs/>
                <w:sz w:val="14"/>
                <w:szCs w:val="14"/>
                <w:lang w:eastAsia="es-MX"/>
              </w:rPr>
              <w:t>ó</w:t>
            </w:r>
            <w:proofErr w:type="spellEnd"/>
            <w:r w:rsidR="00BE7503" w:rsidRPr="00983D6A">
              <w:rPr>
                <w:rFonts w:ascii="Soberana Sans Light" w:eastAsia="Times New Roman" w:hAnsi="Soberana Sans Light" w:cs="Arial"/>
                <w:bCs/>
                <w:sz w:val="14"/>
                <w:szCs w:val="14"/>
                <w:lang w:eastAsia="es-MX"/>
              </w:rPr>
              <w:t xml:space="preserve"> Electrónicos</w:t>
            </w:r>
            <w:r w:rsidRPr="00983D6A">
              <w:rPr>
                <w:rFonts w:ascii="Soberana Sans Light" w:eastAsia="Times New Roman" w:hAnsi="Soberana Sans Light" w:cs="Arial"/>
                <w:bCs/>
                <w:sz w:val="14"/>
                <w:szCs w:val="14"/>
                <w:lang w:eastAsia="es-MX"/>
              </w:rPr>
              <w:t>)</w:t>
            </w:r>
          </w:p>
        </w:tc>
        <w:tc>
          <w:tcPr>
            <w:tcW w:w="515" w:type="pct"/>
            <w:vMerge w:val="restart"/>
            <w:tcBorders>
              <w:top w:val="single" w:sz="4" w:space="0" w:color="000000"/>
              <w:left w:val="single" w:sz="4" w:space="0" w:color="000000"/>
              <w:right w:val="single" w:sz="4" w:space="0" w:color="000000"/>
            </w:tcBorders>
            <w:shd w:val="clear" w:color="auto" w:fill="D9D9D9"/>
            <w:vAlign w:val="center"/>
          </w:tcPr>
          <w:p w14:paraId="11CD464C" w14:textId="77777777" w:rsidR="008526BF" w:rsidRPr="00983D6A" w:rsidRDefault="008526BF" w:rsidP="00D569DD">
            <w:pPr>
              <w:spacing w:after="20" w:line="240" w:lineRule="auto"/>
              <w:jc w:val="center"/>
              <w:rPr>
                <w:rFonts w:ascii="Soberana Sans Light" w:eastAsia="Times New Roman" w:hAnsi="Soberana Sans Light" w:cs="Arial"/>
                <w:b/>
                <w:bCs/>
                <w:color w:val="000000"/>
                <w:sz w:val="16"/>
                <w:szCs w:val="16"/>
                <w:lang w:eastAsia="es-MX"/>
              </w:rPr>
            </w:pPr>
            <w:r w:rsidRPr="00983D6A">
              <w:rPr>
                <w:rFonts w:ascii="Soberana Sans Light" w:eastAsia="Times New Roman" w:hAnsi="Soberana Sans Light" w:cs="Arial"/>
                <w:b/>
                <w:bCs/>
                <w:color w:val="000000"/>
                <w:sz w:val="16"/>
                <w:szCs w:val="16"/>
                <w:lang w:eastAsia="es-MX"/>
              </w:rPr>
              <w:t>Tipo de evaluación:</w:t>
            </w:r>
          </w:p>
          <w:p w14:paraId="0B0E7F8C" w14:textId="77777777" w:rsidR="008526BF" w:rsidRPr="00983D6A" w:rsidRDefault="008526BF" w:rsidP="00D569DD">
            <w:pPr>
              <w:spacing w:after="20" w:line="240" w:lineRule="auto"/>
              <w:jc w:val="center"/>
              <w:rPr>
                <w:rFonts w:ascii="Soberana Sans Light" w:eastAsia="Times New Roman" w:hAnsi="Soberana Sans Light" w:cs="Arial"/>
                <w:b/>
                <w:bCs/>
                <w:color w:val="000000"/>
                <w:sz w:val="14"/>
                <w:szCs w:val="14"/>
                <w:lang w:eastAsia="es-MX"/>
              </w:rPr>
            </w:pPr>
            <w:r w:rsidRPr="00983D6A">
              <w:rPr>
                <w:rFonts w:ascii="Soberana Sans Light" w:eastAsia="Times New Roman" w:hAnsi="Soberana Sans Light" w:cs="Arial"/>
                <w:b/>
                <w:bCs/>
                <w:color w:val="000000"/>
                <w:sz w:val="16"/>
                <w:szCs w:val="16"/>
                <w:lang w:eastAsia="es-MX"/>
              </w:rPr>
              <w:t>Documental (D)</w:t>
            </w:r>
          </w:p>
        </w:tc>
        <w:tc>
          <w:tcPr>
            <w:tcW w:w="580" w:type="pct"/>
            <w:gridSpan w:val="3"/>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463FC3BC" w14:textId="77777777" w:rsidR="00613C34" w:rsidRPr="00983D6A" w:rsidRDefault="008526BF" w:rsidP="00D569DD">
            <w:pPr>
              <w:spacing w:after="20" w:line="240" w:lineRule="auto"/>
              <w:jc w:val="center"/>
              <w:rPr>
                <w:rFonts w:ascii="Soberana Sans Light" w:eastAsia="Times New Roman" w:hAnsi="Soberana Sans Light" w:cs="Arial"/>
                <w:b/>
                <w:bCs/>
                <w:color w:val="000000"/>
                <w:sz w:val="16"/>
                <w:szCs w:val="16"/>
                <w:lang w:eastAsia="es-MX"/>
              </w:rPr>
            </w:pPr>
            <w:r w:rsidRPr="00983D6A">
              <w:rPr>
                <w:rFonts w:ascii="Soberana Sans Light" w:eastAsia="Times New Roman" w:hAnsi="Soberana Sans Light" w:cs="Arial"/>
                <w:b/>
                <w:bCs/>
                <w:color w:val="000000"/>
                <w:sz w:val="16"/>
                <w:szCs w:val="16"/>
                <w:lang w:eastAsia="es-MX"/>
              </w:rPr>
              <w:t>Resultado</w:t>
            </w:r>
            <w:r w:rsidR="00785E2E" w:rsidRPr="00983D6A">
              <w:rPr>
                <w:rFonts w:ascii="Soberana Sans Light" w:eastAsia="Times New Roman" w:hAnsi="Soberana Sans Light" w:cs="Arial"/>
                <w:b/>
                <w:bCs/>
                <w:color w:val="000000"/>
                <w:sz w:val="16"/>
                <w:szCs w:val="16"/>
                <w:lang w:eastAsia="es-MX"/>
              </w:rPr>
              <w:t xml:space="preserve"> </w:t>
            </w:r>
          </w:p>
          <w:p w14:paraId="1744E964" w14:textId="77777777" w:rsidR="008526BF" w:rsidRPr="00983D6A" w:rsidRDefault="00613C34" w:rsidP="00613C34">
            <w:pPr>
              <w:spacing w:after="20" w:line="240" w:lineRule="auto"/>
              <w:jc w:val="center"/>
              <w:rPr>
                <w:rFonts w:ascii="Soberana Sans Light" w:eastAsia="Times New Roman" w:hAnsi="Soberana Sans Light" w:cs="Arial"/>
                <w:b/>
                <w:bCs/>
                <w:sz w:val="14"/>
                <w:szCs w:val="14"/>
                <w:lang w:eastAsia="es-MX"/>
              </w:rPr>
            </w:pPr>
            <w:r w:rsidRPr="00983D6A">
              <w:rPr>
                <w:rFonts w:ascii="Soberana Sans Light" w:eastAsia="Times New Roman" w:hAnsi="Soberana Sans Light" w:cs="Arial"/>
                <w:bCs/>
                <w:sz w:val="14"/>
                <w:szCs w:val="14"/>
                <w:lang w:eastAsia="es-MX"/>
              </w:rPr>
              <w:t>(</w:t>
            </w:r>
            <w:r w:rsidR="00785E2E" w:rsidRPr="00983D6A">
              <w:rPr>
                <w:rFonts w:ascii="Soberana Sans Light" w:eastAsia="Times New Roman" w:hAnsi="Soberana Sans Light" w:cs="Arial"/>
                <w:bCs/>
                <w:sz w:val="14"/>
                <w:szCs w:val="14"/>
                <w:lang w:eastAsia="es-MX"/>
              </w:rPr>
              <w:t>Señale con una “x”</w:t>
            </w:r>
            <w:r w:rsidRPr="00983D6A">
              <w:rPr>
                <w:rFonts w:ascii="Soberana Sans Light" w:eastAsia="Times New Roman" w:hAnsi="Soberana Sans Light" w:cs="Arial"/>
                <w:bCs/>
                <w:sz w:val="14"/>
                <w:szCs w:val="14"/>
                <w:lang w:eastAsia="es-MX"/>
              </w:rPr>
              <w:t xml:space="preserve"> en la columna que aplique)</w:t>
            </w:r>
          </w:p>
        </w:tc>
        <w:tc>
          <w:tcPr>
            <w:tcW w:w="797" w:type="pct"/>
            <w:vMerge w:val="restart"/>
            <w:tcBorders>
              <w:top w:val="single" w:sz="4" w:space="0" w:color="000000"/>
              <w:left w:val="single" w:sz="4" w:space="0" w:color="000000"/>
              <w:right w:val="single" w:sz="4" w:space="0" w:color="000000"/>
            </w:tcBorders>
            <w:shd w:val="clear" w:color="auto" w:fill="D9D9D9"/>
            <w:vAlign w:val="center"/>
          </w:tcPr>
          <w:p w14:paraId="49BA5447" w14:textId="77777777" w:rsidR="008526BF" w:rsidRPr="00983D6A" w:rsidRDefault="008526BF" w:rsidP="00D569DD">
            <w:pPr>
              <w:spacing w:after="20" w:line="240" w:lineRule="auto"/>
              <w:jc w:val="center"/>
              <w:rPr>
                <w:rFonts w:ascii="Soberana Sans Light" w:eastAsia="Times New Roman" w:hAnsi="Soberana Sans Light" w:cs="Arial"/>
                <w:b/>
                <w:bCs/>
                <w:color w:val="000000"/>
                <w:sz w:val="16"/>
                <w:szCs w:val="16"/>
                <w:lang w:eastAsia="es-MX"/>
              </w:rPr>
            </w:pPr>
            <w:r w:rsidRPr="00983D6A">
              <w:rPr>
                <w:rFonts w:ascii="Soberana Sans Light" w:eastAsia="Times New Roman" w:hAnsi="Soberana Sans Light" w:cs="Arial"/>
                <w:b/>
                <w:bCs/>
                <w:color w:val="000000"/>
                <w:sz w:val="16"/>
                <w:szCs w:val="16"/>
                <w:lang w:eastAsia="es-MX"/>
              </w:rPr>
              <w:t>Resultados de la evaluación realizada</w:t>
            </w:r>
          </w:p>
          <w:p w14:paraId="0C40156B" w14:textId="327D294E" w:rsidR="00CF733D" w:rsidRPr="00983D6A" w:rsidRDefault="00613C34" w:rsidP="00613C34">
            <w:pPr>
              <w:spacing w:after="20" w:line="240" w:lineRule="auto"/>
              <w:jc w:val="center"/>
              <w:rPr>
                <w:rFonts w:ascii="Soberana Sans Light" w:eastAsia="Times New Roman" w:hAnsi="Soberana Sans Light" w:cs="Arial"/>
                <w:b/>
                <w:bCs/>
                <w:sz w:val="16"/>
                <w:szCs w:val="16"/>
                <w:lang w:eastAsia="es-MX"/>
              </w:rPr>
            </w:pPr>
            <w:r w:rsidRPr="00983D6A">
              <w:rPr>
                <w:rFonts w:ascii="Soberana Sans Light" w:eastAsia="Times New Roman" w:hAnsi="Soberana Sans Light" w:cs="Arial"/>
                <w:bCs/>
                <w:sz w:val="14"/>
                <w:szCs w:val="14"/>
                <w:lang w:eastAsia="es-MX"/>
              </w:rPr>
              <w:t>(</w:t>
            </w:r>
            <w:r w:rsidR="00CF733D" w:rsidRPr="00983D6A">
              <w:rPr>
                <w:rFonts w:ascii="Soberana Sans Light" w:eastAsia="Times New Roman" w:hAnsi="Soberana Sans Light" w:cs="Arial"/>
                <w:bCs/>
                <w:sz w:val="14"/>
                <w:szCs w:val="14"/>
                <w:lang w:eastAsia="es-MX"/>
              </w:rPr>
              <w:t xml:space="preserve">Especificar únicamente; CUMPLE </w:t>
            </w:r>
            <w:proofErr w:type="spellStart"/>
            <w:r w:rsidR="00CF733D" w:rsidRPr="00983D6A">
              <w:rPr>
                <w:rFonts w:ascii="Soberana Sans Light" w:eastAsia="Times New Roman" w:hAnsi="Soberana Sans Light" w:cs="Arial"/>
                <w:bCs/>
                <w:sz w:val="14"/>
                <w:szCs w:val="14"/>
                <w:lang w:eastAsia="es-MX"/>
              </w:rPr>
              <w:t>ó</w:t>
            </w:r>
            <w:proofErr w:type="spellEnd"/>
            <w:r w:rsidR="00CF733D" w:rsidRPr="00983D6A">
              <w:rPr>
                <w:rFonts w:ascii="Soberana Sans Light" w:eastAsia="Times New Roman" w:hAnsi="Soberana Sans Light" w:cs="Arial"/>
                <w:bCs/>
                <w:sz w:val="14"/>
                <w:szCs w:val="14"/>
                <w:lang w:eastAsia="es-MX"/>
              </w:rPr>
              <w:t xml:space="preserve"> NO CUMPL</w:t>
            </w:r>
            <w:r w:rsidRPr="00983D6A">
              <w:rPr>
                <w:rFonts w:ascii="Soberana Sans Light" w:eastAsia="Times New Roman" w:hAnsi="Soberana Sans Light" w:cs="Arial"/>
                <w:bCs/>
                <w:sz w:val="14"/>
                <w:szCs w:val="14"/>
                <w:lang w:eastAsia="es-MX"/>
              </w:rPr>
              <w:t>E</w:t>
            </w:r>
            <w:r w:rsidR="000A3C2A">
              <w:rPr>
                <w:rFonts w:ascii="Soberana Sans Light" w:eastAsia="Times New Roman" w:hAnsi="Soberana Sans Light" w:cs="Arial"/>
                <w:bCs/>
                <w:sz w:val="14"/>
                <w:szCs w:val="14"/>
                <w:lang w:eastAsia="es-MX"/>
              </w:rPr>
              <w:t>, “colocar la descripción del incumplimiento”</w:t>
            </w:r>
            <w:r w:rsidRPr="00983D6A">
              <w:rPr>
                <w:rFonts w:ascii="Soberana Sans Light" w:eastAsia="Times New Roman" w:hAnsi="Soberana Sans Light" w:cs="Arial"/>
                <w:bCs/>
                <w:sz w:val="14"/>
                <w:szCs w:val="14"/>
                <w:lang w:eastAsia="es-MX"/>
              </w:rPr>
              <w:t>)</w:t>
            </w:r>
          </w:p>
        </w:tc>
      </w:tr>
      <w:tr w:rsidR="008526BF" w:rsidRPr="00983D6A" w14:paraId="73544A18" w14:textId="77777777" w:rsidTr="00D569DD">
        <w:trPr>
          <w:trHeight w:val="92"/>
          <w:tblHeader/>
        </w:trPr>
        <w:tc>
          <w:tcPr>
            <w:tcW w:w="222" w:type="pct"/>
            <w:vMerge/>
            <w:tcBorders>
              <w:left w:val="single" w:sz="4" w:space="0" w:color="000000"/>
              <w:bottom w:val="single" w:sz="4" w:space="0" w:color="000000"/>
              <w:right w:val="single" w:sz="4" w:space="0" w:color="000000"/>
            </w:tcBorders>
            <w:shd w:val="clear" w:color="auto" w:fill="D9D9D9"/>
            <w:vAlign w:val="center"/>
          </w:tcPr>
          <w:p w14:paraId="4FC5A234" w14:textId="77777777" w:rsidR="008526BF" w:rsidRPr="00983D6A" w:rsidRDefault="008526BF" w:rsidP="00D569DD">
            <w:pPr>
              <w:spacing w:after="20" w:line="240" w:lineRule="auto"/>
              <w:jc w:val="center"/>
              <w:rPr>
                <w:rFonts w:ascii="Soberana Sans Light" w:eastAsia="Times New Roman" w:hAnsi="Soberana Sans Light" w:cs="Arial"/>
                <w:b/>
                <w:bCs/>
                <w:color w:val="000000"/>
                <w:sz w:val="16"/>
                <w:szCs w:val="16"/>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6BEC894B" w14:textId="77777777" w:rsidR="008526BF" w:rsidRPr="00983D6A" w:rsidRDefault="008526BF" w:rsidP="00D569DD">
            <w:pPr>
              <w:spacing w:after="20" w:line="240" w:lineRule="auto"/>
              <w:jc w:val="center"/>
              <w:rPr>
                <w:rFonts w:ascii="Soberana Sans Light" w:eastAsia="Times New Roman" w:hAnsi="Soberana Sans Light" w:cs="Arial"/>
                <w:b/>
                <w:bCs/>
                <w:color w:val="000000"/>
                <w:sz w:val="16"/>
                <w:szCs w:val="16"/>
                <w:lang w:eastAsia="es-MX"/>
              </w:rPr>
            </w:pPr>
            <w:r w:rsidRPr="00983D6A">
              <w:rPr>
                <w:rFonts w:ascii="Soberana Sans Light" w:eastAsia="Times New Roman" w:hAnsi="Soberana Sans Light" w:cs="Arial"/>
                <w:b/>
                <w:bCs/>
                <w:color w:val="000000"/>
                <w:sz w:val="16"/>
                <w:szCs w:val="16"/>
                <w:lang w:eastAsia="es-MX"/>
              </w:rPr>
              <w:t>Numeral</w:t>
            </w:r>
          </w:p>
        </w:tc>
        <w:tc>
          <w:tcPr>
            <w:tcW w:w="1118" w:type="pc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6C5BEB5E" w14:textId="77777777" w:rsidR="008526BF" w:rsidRPr="00983D6A" w:rsidRDefault="008526BF" w:rsidP="00D569DD">
            <w:pPr>
              <w:spacing w:after="20" w:line="240" w:lineRule="auto"/>
              <w:jc w:val="center"/>
              <w:rPr>
                <w:rFonts w:ascii="Soberana Sans Light" w:eastAsia="Times New Roman" w:hAnsi="Soberana Sans Light" w:cs="Arial"/>
                <w:b/>
                <w:bCs/>
                <w:color w:val="000000"/>
                <w:sz w:val="16"/>
                <w:szCs w:val="16"/>
                <w:lang w:eastAsia="es-MX"/>
              </w:rPr>
            </w:pPr>
            <w:r w:rsidRPr="00983D6A">
              <w:rPr>
                <w:rFonts w:ascii="Soberana Sans Light" w:eastAsia="Times New Roman" w:hAnsi="Soberana Sans Light" w:cs="Arial"/>
                <w:b/>
                <w:bCs/>
                <w:color w:val="000000"/>
                <w:sz w:val="16"/>
                <w:szCs w:val="16"/>
                <w:lang w:eastAsia="es-MX"/>
              </w:rPr>
              <w:t>Descripción</w:t>
            </w:r>
          </w:p>
        </w:tc>
        <w:tc>
          <w:tcPr>
            <w:tcW w:w="808" w:type="pct"/>
            <w:vMerge/>
            <w:tcBorders>
              <w:left w:val="single" w:sz="4" w:space="0" w:color="000000"/>
              <w:bottom w:val="single" w:sz="4" w:space="0" w:color="000000"/>
              <w:right w:val="single" w:sz="4" w:space="0" w:color="000000"/>
            </w:tcBorders>
            <w:shd w:val="clear" w:color="auto" w:fill="D9D9D9"/>
            <w:vAlign w:val="center"/>
          </w:tcPr>
          <w:p w14:paraId="1D616F5C" w14:textId="77777777" w:rsidR="008526BF" w:rsidRPr="00983D6A" w:rsidRDefault="008526BF" w:rsidP="00D569DD">
            <w:pPr>
              <w:spacing w:after="20" w:line="240" w:lineRule="auto"/>
              <w:jc w:val="center"/>
              <w:rPr>
                <w:rFonts w:ascii="Soberana Sans Light" w:eastAsia="Times New Roman" w:hAnsi="Soberana Sans Light" w:cs="Arial"/>
                <w:b/>
                <w:bCs/>
                <w:color w:val="000000"/>
                <w:sz w:val="14"/>
                <w:szCs w:val="14"/>
                <w:lang w:eastAsia="es-MX"/>
              </w:rPr>
            </w:pPr>
          </w:p>
        </w:tc>
        <w:tc>
          <w:tcPr>
            <w:tcW w:w="465" w:type="pct"/>
            <w:vMerge/>
            <w:tcBorders>
              <w:left w:val="single" w:sz="4" w:space="0" w:color="000000"/>
              <w:bottom w:val="single" w:sz="4" w:space="0" w:color="000000"/>
              <w:right w:val="single" w:sz="4" w:space="0" w:color="000000"/>
            </w:tcBorders>
            <w:shd w:val="clear" w:color="auto" w:fill="D9D9D9"/>
            <w:vAlign w:val="center"/>
          </w:tcPr>
          <w:p w14:paraId="3DF9D9CA" w14:textId="77777777" w:rsidR="008526BF" w:rsidRPr="00983D6A" w:rsidRDefault="008526BF" w:rsidP="00D569DD">
            <w:pPr>
              <w:spacing w:after="20" w:line="240" w:lineRule="auto"/>
              <w:jc w:val="center"/>
              <w:rPr>
                <w:rFonts w:ascii="Soberana Sans Light" w:eastAsia="Times New Roman" w:hAnsi="Soberana Sans Light" w:cs="Arial"/>
                <w:b/>
                <w:bCs/>
                <w:color w:val="000000"/>
                <w:sz w:val="16"/>
                <w:szCs w:val="16"/>
                <w:lang w:eastAsia="es-MX"/>
              </w:rPr>
            </w:pPr>
          </w:p>
        </w:tc>
        <w:tc>
          <w:tcPr>
            <w:tcW w:w="515" w:type="pct"/>
            <w:vMerge/>
            <w:tcBorders>
              <w:left w:val="single" w:sz="4" w:space="0" w:color="000000"/>
              <w:bottom w:val="single" w:sz="4" w:space="0" w:color="000000"/>
              <w:right w:val="single" w:sz="4" w:space="0" w:color="000000"/>
            </w:tcBorders>
            <w:shd w:val="clear" w:color="auto" w:fill="D9D9D9"/>
            <w:vAlign w:val="center"/>
          </w:tcPr>
          <w:p w14:paraId="3524EB28" w14:textId="77777777" w:rsidR="008526BF" w:rsidRPr="00983D6A" w:rsidRDefault="008526BF" w:rsidP="00D569DD">
            <w:pPr>
              <w:spacing w:after="20" w:line="240" w:lineRule="auto"/>
              <w:jc w:val="center"/>
              <w:rPr>
                <w:rFonts w:ascii="Soberana Sans Light" w:eastAsia="Times New Roman" w:hAnsi="Soberana Sans Light" w:cs="Arial"/>
                <w:b/>
                <w:bCs/>
                <w:color w:val="000000"/>
                <w:sz w:val="14"/>
                <w:szCs w:val="14"/>
                <w:lang w:eastAsia="es-MX"/>
              </w:rPr>
            </w:pPr>
          </w:p>
        </w:tc>
        <w:tc>
          <w:tcPr>
            <w:tcW w:w="145" w:type="pc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645E3007" w14:textId="77777777" w:rsidR="008526BF" w:rsidRPr="00983D6A" w:rsidRDefault="008526BF" w:rsidP="00D569DD">
            <w:pPr>
              <w:spacing w:after="20" w:line="240" w:lineRule="auto"/>
              <w:jc w:val="center"/>
              <w:rPr>
                <w:rFonts w:ascii="Soberana Sans Light" w:eastAsia="Times New Roman" w:hAnsi="Soberana Sans Light" w:cs="Arial"/>
                <w:b/>
                <w:bCs/>
                <w:color w:val="000000"/>
                <w:sz w:val="16"/>
                <w:szCs w:val="16"/>
                <w:lang w:eastAsia="es-MX"/>
              </w:rPr>
            </w:pPr>
            <w:r w:rsidRPr="00983D6A">
              <w:rPr>
                <w:rFonts w:ascii="Soberana Sans Light" w:eastAsia="Times New Roman" w:hAnsi="Soberana Sans Light" w:cs="Arial"/>
                <w:b/>
                <w:bCs/>
                <w:color w:val="000000"/>
                <w:sz w:val="16"/>
                <w:szCs w:val="16"/>
                <w:lang w:eastAsia="es-MX"/>
              </w:rPr>
              <w:t>Sí</w:t>
            </w:r>
          </w:p>
        </w:tc>
        <w:tc>
          <w:tcPr>
            <w:tcW w:w="15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C6555DC" w14:textId="77777777" w:rsidR="008526BF" w:rsidRPr="00983D6A" w:rsidRDefault="008526BF" w:rsidP="00D569DD">
            <w:pPr>
              <w:spacing w:after="20" w:line="240" w:lineRule="auto"/>
              <w:jc w:val="center"/>
              <w:rPr>
                <w:rFonts w:ascii="Soberana Sans Light" w:eastAsia="Times New Roman" w:hAnsi="Soberana Sans Light" w:cs="Arial"/>
                <w:b/>
                <w:bCs/>
                <w:color w:val="000000"/>
                <w:sz w:val="16"/>
                <w:szCs w:val="16"/>
                <w:lang w:eastAsia="es-MX"/>
              </w:rPr>
            </w:pPr>
            <w:r w:rsidRPr="00983D6A">
              <w:rPr>
                <w:rFonts w:ascii="Soberana Sans Light" w:eastAsia="Times New Roman" w:hAnsi="Soberana Sans Light" w:cs="Arial"/>
                <w:b/>
                <w:bCs/>
                <w:color w:val="000000"/>
                <w:sz w:val="16"/>
                <w:szCs w:val="16"/>
                <w:lang w:eastAsia="es-MX"/>
              </w:rPr>
              <w:t>No</w:t>
            </w:r>
          </w:p>
        </w:tc>
        <w:tc>
          <w:tcPr>
            <w:tcW w:w="278" w:type="pc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269BA02E" w14:textId="77777777" w:rsidR="008526BF" w:rsidRPr="00983D6A" w:rsidRDefault="008526BF" w:rsidP="00D569DD">
            <w:pPr>
              <w:spacing w:after="20" w:line="240" w:lineRule="auto"/>
              <w:jc w:val="center"/>
              <w:rPr>
                <w:rFonts w:ascii="Soberana Sans Light" w:eastAsia="Times New Roman" w:hAnsi="Soberana Sans Light" w:cs="Arial"/>
                <w:b/>
                <w:bCs/>
                <w:color w:val="000000"/>
                <w:sz w:val="16"/>
                <w:szCs w:val="16"/>
                <w:lang w:eastAsia="es-MX"/>
              </w:rPr>
            </w:pPr>
            <w:r w:rsidRPr="00983D6A">
              <w:rPr>
                <w:rFonts w:ascii="Soberana Sans Light" w:eastAsia="Times New Roman" w:hAnsi="Soberana Sans Light" w:cs="Arial"/>
                <w:b/>
                <w:bCs/>
                <w:color w:val="000000"/>
                <w:sz w:val="16"/>
                <w:szCs w:val="16"/>
                <w:lang w:eastAsia="es-MX"/>
              </w:rPr>
              <w:t>No aplica</w:t>
            </w:r>
          </w:p>
        </w:tc>
        <w:tc>
          <w:tcPr>
            <w:tcW w:w="797" w:type="pct"/>
            <w:vMerge/>
            <w:tcBorders>
              <w:left w:val="single" w:sz="4" w:space="0" w:color="000000"/>
              <w:bottom w:val="single" w:sz="4" w:space="0" w:color="000000"/>
              <w:right w:val="single" w:sz="4" w:space="0" w:color="000000"/>
            </w:tcBorders>
            <w:shd w:val="clear" w:color="auto" w:fill="D9D9D9"/>
            <w:vAlign w:val="center"/>
          </w:tcPr>
          <w:p w14:paraId="3B5CD496" w14:textId="77777777" w:rsidR="008526BF" w:rsidRPr="00983D6A" w:rsidRDefault="008526BF" w:rsidP="00D569DD">
            <w:pPr>
              <w:spacing w:after="20" w:line="240" w:lineRule="auto"/>
              <w:jc w:val="center"/>
              <w:rPr>
                <w:rFonts w:ascii="Soberana Sans Light" w:eastAsia="Times New Roman" w:hAnsi="Soberana Sans Light" w:cs="Arial"/>
                <w:b/>
                <w:bCs/>
                <w:color w:val="000000"/>
                <w:sz w:val="16"/>
                <w:szCs w:val="16"/>
                <w:lang w:eastAsia="es-MX"/>
              </w:rPr>
            </w:pPr>
          </w:p>
        </w:tc>
      </w:tr>
      <w:tr w:rsidR="008526BF" w:rsidRPr="00983D6A" w14:paraId="606D1162" w14:textId="77777777" w:rsidTr="00D569DD">
        <w:trPr>
          <w:trHeight w:val="92"/>
          <w:tblHeader/>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cPr>
          <w:p w14:paraId="03AB5F20" w14:textId="77777777" w:rsidR="008526BF" w:rsidRPr="00983D6A" w:rsidRDefault="008526BF" w:rsidP="00D569DD">
            <w:pPr>
              <w:spacing w:after="20" w:line="240" w:lineRule="auto"/>
              <w:rPr>
                <w:rFonts w:ascii="Soberana Sans Light" w:eastAsia="Times New Roman" w:hAnsi="Soberana Sans Light" w:cs="Arial"/>
                <w:b/>
                <w:bCs/>
                <w:color w:val="000000"/>
                <w:sz w:val="16"/>
                <w:szCs w:val="16"/>
                <w:lang w:eastAsia="es-MX"/>
              </w:rPr>
            </w:pPr>
            <w:r w:rsidRPr="00983D6A">
              <w:rPr>
                <w:rFonts w:ascii="Soberana Sans Light" w:eastAsia="Times New Roman" w:hAnsi="Soberana Sans Light" w:cs="Arial"/>
                <w:b/>
                <w:color w:val="000000"/>
                <w:sz w:val="18"/>
                <w:szCs w:val="18"/>
                <w:lang w:eastAsia="es-MX"/>
              </w:rPr>
              <w:t>¿El Sistema de Administración contiene lo siguiente?</w:t>
            </w:r>
          </w:p>
        </w:tc>
      </w:tr>
      <w:tr w:rsidR="008526BF" w:rsidRPr="00983D6A" w14:paraId="797AC6FB" w14:textId="77777777" w:rsidTr="00D569DD">
        <w:trPr>
          <w:trHeight w:val="9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auto"/>
          </w:tcPr>
          <w:p w14:paraId="5340D6BC" w14:textId="77777777" w:rsidR="008526BF" w:rsidRPr="00983D6A" w:rsidRDefault="008526BF" w:rsidP="00D569DD">
            <w:pPr>
              <w:spacing w:after="20" w:line="240" w:lineRule="auto"/>
              <w:rPr>
                <w:rFonts w:ascii="Soberana Sans Light" w:eastAsia="Times New Roman" w:hAnsi="Soberana Sans Light" w:cs="Arial"/>
                <w:b/>
                <w:bCs/>
                <w:color w:val="000000"/>
                <w:sz w:val="16"/>
                <w:szCs w:val="16"/>
                <w:lang w:eastAsia="es-MX"/>
              </w:rPr>
            </w:pPr>
            <w:r w:rsidRPr="00983D6A">
              <w:rPr>
                <w:rFonts w:ascii="Soberana Sans Light" w:eastAsia="Times New Roman" w:hAnsi="Soberana Sans Light" w:cs="Arial"/>
                <w:b/>
                <w:bCs/>
                <w:color w:val="000000"/>
                <w:sz w:val="16"/>
                <w:szCs w:val="16"/>
                <w:lang w:eastAsia="es-MX"/>
              </w:rPr>
              <w:t>I. Política de Seguridad Industrial, Seguridad Operativa y Protección al Medio Ambiente</w:t>
            </w:r>
          </w:p>
        </w:tc>
      </w:tr>
      <w:tr w:rsidR="00D569DD" w:rsidRPr="00983D6A" w14:paraId="0C3B5C2B"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76307F78" w14:textId="77777777" w:rsidR="00D569DD" w:rsidRPr="00983D6A" w:rsidRDefault="00D569DD"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D971B33" w14:textId="77777777" w:rsidR="00D569DD" w:rsidRPr="00983D6A" w:rsidRDefault="00D569DD" w:rsidP="00D569DD">
            <w:pPr>
              <w:spacing w:after="20" w:line="240" w:lineRule="auto"/>
              <w:jc w:val="center"/>
              <w:rPr>
                <w:rFonts w:ascii="Soberana Sans Light" w:eastAsia="Times New Roman" w:hAnsi="Soberana Sans Light" w:cs="Arial"/>
                <w:color w:val="000000"/>
                <w:sz w:val="18"/>
                <w:szCs w:val="18"/>
                <w:lang w:val="en-US" w:eastAsia="es-MX"/>
              </w:rPr>
            </w:pPr>
            <w:r w:rsidRPr="00983D6A">
              <w:rPr>
                <w:rFonts w:ascii="Soberana Sans Light" w:eastAsia="Times New Roman" w:hAnsi="Soberana Sans Light" w:cs="Arial"/>
                <w:color w:val="000000"/>
                <w:sz w:val="18"/>
                <w:szCs w:val="18"/>
                <w:lang w:val="en-US" w:eastAsia="es-MX"/>
              </w:rPr>
              <w:t>Anexo II</w:t>
            </w:r>
          </w:p>
        </w:tc>
        <w:tc>
          <w:tcPr>
            <w:tcW w:w="4283" w:type="pct"/>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8FB5010" w14:textId="77777777" w:rsidR="00D569DD" w:rsidRPr="00983D6A" w:rsidRDefault="00D569DD"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Mecanismo para contar con una política en materia de Seguridad Industrial, Seguridad Operativa y protección al medio ambiente, la cual deba:</w:t>
            </w:r>
          </w:p>
        </w:tc>
      </w:tr>
      <w:tr w:rsidR="008526BF" w:rsidRPr="00983D6A" w14:paraId="76A6F757"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5C4B95BE"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ABC75BC"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val="en-US" w:eastAsia="es-MX"/>
              </w:rPr>
            </w:pPr>
            <w:r w:rsidRPr="00983D6A">
              <w:rPr>
                <w:rFonts w:ascii="Soberana Sans Light" w:eastAsia="Times New Roman" w:hAnsi="Soberana Sans Light" w:cs="Arial"/>
                <w:color w:val="000000"/>
                <w:sz w:val="18"/>
                <w:szCs w:val="18"/>
                <w:lang w:val="en-US" w:eastAsia="es-MX"/>
              </w:rPr>
              <w:t xml:space="preserve">Anexo </w:t>
            </w:r>
            <w:proofErr w:type="gramStart"/>
            <w:r w:rsidRPr="00983D6A">
              <w:rPr>
                <w:rFonts w:ascii="Soberana Sans Light" w:eastAsia="Times New Roman" w:hAnsi="Soberana Sans Light" w:cs="Arial"/>
                <w:color w:val="000000"/>
                <w:sz w:val="18"/>
                <w:szCs w:val="18"/>
                <w:lang w:val="en-US" w:eastAsia="es-MX"/>
              </w:rPr>
              <w:t>II,  Punto</w:t>
            </w:r>
            <w:proofErr w:type="gramEnd"/>
            <w:r w:rsidRPr="00983D6A">
              <w:rPr>
                <w:rFonts w:ascii="Soberana Sans Light" w:eastAsia="Times New Roman" w:hAnsi="Soberana Sans Light" w:cs="Arial"/>
                <w:color w:val="000000"/>
                <w:sz w:val="18"/>
                <w:szCs w:val="18"/>
                <w:lang w:val="en-US" w:eastAsia="es-MX"/>
              </w:rPr>
              <w:t xml:space="preserve"> 1.1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AFD93BA"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Ser autorizada por la alta dirección del Regulado</w:t>
            </w:r>
            <w:r w:rsidR="009B78D1"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3D1905A9"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FAFBFD"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EA1D959"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21C0D44"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7935ACB0"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B2EC49D"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6C398B6E"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2C00DDF9"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7E6BB286"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4ACAA81"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val="en-US" w:eastAsia="es-MX"/>
              </w:rPr>
            </w:pPr>
            <w:r w:rsidRPr="00983D6A">
              <w:rPr>
                <w:rFonts w:ascii="Soberana Sans Light" w:eastAsia="Times New Roman" w:hAnsi="Soberana Sans Light" w:cs="Arial"/>
                <w:color w:val="000000"/>
                <w:sz w:val="18"/>
                <w:szCs w:val="18"/>
                <w:lang w:val="en-US" w:eastAsia="es-MX"/>
              </w:rPr>
              <w:t xml:space="preserve">Anexo </w:t>
            </w:r>
            <w:proofErr w:type="gramStart"/>
            <w:r w:rsidRPr="00983D6A">
              <w:rPr>
                <w:rFonts w:ascii="Soberana Sans Light" w:eastAsia="Times New Roman" w:hAnsi="Soberana Sans Light" w:cs="Arial"/>
                <w:color w:val="000000"/>
                <w:sz w:val="18"/>
                <w:szCs w:val="18"/>
                <w:lang w:val="en-US" w:eastAsia="es-MX"/>
              </w:rPr>
              <w:t>II,  Punto</w:t>
            </w:r>
            <w:proofErr w:type="gramEnd"/>
            <w:r w:rsidRPr="00983D6A">
              <w:rPr>
                <w:rFonts w:ascii="Soberana Sans Light" w:eastAsia="Times New Roman" w:hAnsi="Soberana Sans Light" w:cs="Arial"/>
                <w:color w:val="000000"/>
                <w:sz w:val="18"/>
                <w:szCs w:val="18"/>
                <w:lang w:val="en-US" w:eastAsia="es-MX"/>
              </w:rPr>
              <w:t xml:space="preserve"> 1.2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F15D906"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Ser apropiada para los propósitos de la organización, para la naturaleza de los riesgos y para la atención de las áreas de oportunidad derivadas de sus actividades</w:t>
            </w:r>
            <w:r w:rsidR="009B78D1"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3433A3EE"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24B8E7"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7D64EC8"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39938D5"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4826059E"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5B247C0"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53778A48"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3D7ADDB7"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38506FED"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0E2A21B"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val="en-US" w:eastAsia="es-MX"/>
              </w:rPr>
            </w:pPr>
            <w:r w:rsidRPr="00983D6A">
              <w:rPr>
                <w:rFonts w:ascii="Soberana Sans Light" w:eastAsia="Times New Roman" w:hAnsi="Soberana Sans Light" w:cs="Arial"/>
                <w:color w:val="000000"/>
                <w:sz w:val="18"/>
                <w:szCs w:val="18"/>
                <w:lang w:val="en-US" w:eastAsia="es-MX"/>
              </w:rPr>
              <w:t xml:space="preserve">Anexo </w:t>
            </w:r>
            <w:proofErr w:type="gramStart"/>
            <w:r w:rsidRPr="00983D6A">
              <w:rPr>
                <w:rFonts w:ascii="Soberana Sans Light" w:eastAsia="Times New Roman" w:hAnsi="Soberana Sans Light" w:cs="Arial"/>
                <w:color w:val="000000"/>
                <w:sz w:val="18"/>
                <w:szCs w:val="18"/>
                <w:lang w:val="en-US" w:eastAsia="es-MX"/>
              </w:rPr>
              <w:t>II,  Punto</w:t>
            </w:r>
            <w:proofErr w:type="gramEnd"/>
            <w:r w:rsidRPr="00983D6A">
              <w:rPr>
                <w:rFonts w:ascii="Soberana Sans Light" w:eastAsia="Times New Roman" w:hAnsi="Soberana Sans Light" w:cs="Arial"/>
                <w:color w:val="000000"/>
                <w:sz w:val="18"/>
                <w:szCs w:val="18"/>
                <w:lang w:val="en-US" w:eastAsia="es-MX"/>
              </w:rPr>
              <w:t xml:space="preserve"> 1.3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1719278"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Proporcionar un marco para establecer y alcanzar los objetivos del Sistema de Administración</w:t>
            </w:r>
            <w:r w:rsidR="009B78D1"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4D0CC2F6"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A033A3"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5E9FBB0"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6951FF"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6F7B9347"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2CDFD81"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638341A9"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3A24DE53"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2D988FD8"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0D32D8E"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val="en-US" w:eastAsia="es-MX"/>
              </w:rPr>
            </w:pPr>
            <w:r w:rsidRPr="00983D6A">
              <w:rPr>
                <w:rFonts w:ascii="Soberana Sans Light" w:eastAsia="Times New Roman" w:hAnsi="Soberana Sans Light" w:cs="Arial"/>
                <w:color w:val="000000"/>
                <w:sz w:val="18"/>
                <w:szCs w:val="18"/>
                <w:lang w:val="en-US" w:eastAsia="es-MX"/>
              </w:rPr>
              <w:t xml:space="preserve">Anexo </w:t>
            </w:r>
            <w:proofErr w:type="gramStart"/>
            <w:r w:rsidRPr="00983D6A">
              <w:rPr>
                <w:rFonts w:ascii="Soberana Sans Light" w:eastAsia="Times New Roman" w:hAnsi="Soberana Sans Light" w:cs="Arial"/>
                <w:color w:val="000000"/>
                <w:sz w:val="18"/>
                <w:szCs w:val="18"/>
                <w:lang w:val="en-US" w:eastAsia="es-MX"/>
              </w:rPr>
              <w:t>II,  Punto</w:t>
            </w:r>
            <w:proofErr w:type="gramEnd"/>
            <w:r w:rsidRPr="00983D6A">
              <w:rPr>
                <w:rFonts w:ascii="Soberana Sans Light" w:eastAsia="Times New Roman" w:hAnsi="Soberana Sans Light" w:cs="Arial"/>
                <w:color w:val="000000"/>
                <w:sz w:val="18"/>
                <w:szCs w:val="18"/>
                <w:lang w:val="en-US" w:eastAsia="es-MX"/>
              </w:rPr>
              <w:t xml:space="preserve"> 1.4</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087837E"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 xml:space="preserve">Incluir el compromiso para la identificación de peligros, la jerarquización y control de riesgos, la prevención y cuantificación de los impactos ambientales, el cumplimiento normativo por parte del Regulado, de sus contratistas, subcontratistas, proveedores y </w:t>
            </w:r>
            <w:r w:rsidRPr="00983D6A">
              <w:rPr>
                <w:rFonts w:ascii="Soberana Sans Light" w:eastAsia="Times New Roman" w:hAnsi="Soberana Sans Light" w:cs="Arial"/>
                <w:color w:val="000000"/>
                <w:sz w:val="18"/>
                <w:szCs w:val="18"/>
                <w:lang w:eastAsia="es-MX"/>
              </w:rPr>
              <w:lastRenderedPageBreak/>
              <w:t>prestadores de servicios, siempre que su actividad implique riesgos para la población, a las instalaciones o impactos al medio ambiente; la mejora continua, e incluir la participación del personal.</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79CC499E"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31323A"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360B06A"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F5CA814"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60A8CB60"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68EFFFC"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76FF45C7"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D569DD" w:rsidRPr="00983D6A" w14:paraId="4498B654"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3371F9E2" w14:textId="77777777" w:rsidR="00D569DD" w:rsidRPr="00983D6A" w:rsidRDefault="00D569DD"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68C23E0" w14:textId="77777777" w:rsidR="00D569DD" w:rsidRPr="00983D6A" w:rsidRDefault="00D569DD" w:rsidP="00D569DD">
            <w:pPr>
              <w:spacing w:after="20" w:line="240" w:lineRule="auto"/>
              <w:jc w:val="center"/>
              <w:rPr>
                <w:rFonts w:ascii="Soberana Sans Light" w:eastAsia="Times New Roman" w:hAnsi="Soberana Sans Light" w:cs="Arial"/>
                <w:color w:val="000000"/>
                <w:sz w:val="18"/>
                <w:szCs w:val="18"/>
                <w:lang w:val="en-US" w:eastAsia="es-MX"/>
              </w:rPr>
            </w:pPr>
            <w:r w:rsidRPr="00983D6A">
              <w:rPr>
                <w:rFonts w:ascii="Soberana Sans Light" w:eastAsia="Times New Roman" w:hAnsi="Soberana Sans Light" w:cs="Arial"/>
                <w:color w:val="000000"/>
                <w:sz w:val="18"/>
                <w:szCs w:val="18"/>
                <w:lang w:val="en-US" w:eastAsia="es-MX"/>
              </w:rPr>
              <w:t>Anexo II.</w:t>
            </w:r>
          </w:p>
        </w:tc>
        <w:tc>
          <w:tcPr>
            <w:tcW w:w="4283" w:type="pct"/>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9491ADF" w14:textId="77777777" w:rsidR="00D569DD" w:rsidRPr="00983D6A" w:rsidRDefault="00D569DD"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Un mecanismo para que la política:</w:t>
            </w:r>
          </w:p>
        </w:tc>
      </w:tr>
      <w:tr w:rsidR="008526BF" w:rsidRPr="00983D6A" w14:paraId="2936D5A4"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31977BC6"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B742ACE"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val="en-US" w:eastAsia="es-MX"/>
              </w:rPr>
            </w:pPr>
            <w:r w:rsidRPr="00983D6A">
              <w:rPr>
                <w:rFonts w:ascii="Soberana Sans Light" w:eastAsia="Times New Roman" w:hAnsi="Soberana Sans Light" w:cs="Arial"/>
                <w:color w:val="000000"/>
                <w:sz w:val="18"/>
                <w:szCs w:val="18"/>
                <w:lang w:val="en-US" w:eastAsia="es-MX"/>
              </w:rPr>
              <w:t xml:space="preserve">Anexo </w:t>
            </w:r>
            <w:proofErr w:type="gramStart"/>
            <w:r w:rsidRPr="00983D6A">
              <w:rPr>
                <w:rFonts w:ascii="Soberana Sans Light" w:eastAsia="Times New Roman" w:hAnsi="Soberana Sans Light" w:cs="Arial"/>
                <w:color w:val="000000"/>
                <w:sz w:val="18"/>
                <w:szCs w:val="18"/>
                <w:lang w:val="en-US" w:eastAsia="es-MX"/>
              </w:rPr>
              <w:t>II,  Punto</w:t>
            </w:r>
            <w:proofErr w:type="gramEnd"/>
            <w:r w:rsidRPr="00983D6A">
              <w:rPr>
                <w:rFonts w:ascii="Soberana Sans Light" w:eastAsia="Times New Roman" w:hAnsi="Soberana Sans Light" w:cs="Arial"/>
                <w:color w:val="000000"/>
                <w:sz w:val="18"/>
                <w:szCs w:val="18"/>
                <w:lang w:val="en-US" w:eastAsia="es-MX"/>
              </w:rPr>
              <w:t xml:space="preserve"> 2.1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29AEC70"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Esté disponible como información documentada y sea comunicada a todo el personal en la organización</w:t>
            </w:r>
            <w:r w:rsidR="009B78D1"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1C6D6918"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65807B"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CFEC274"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476B8D3"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399D6AF1"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71C75CB"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49DFC935"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3193304C"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37AEB0D2"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3C243A0"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val="en-US" w:eastAsia="es-MX"/>
              </w:rPr>
            </w:pPr>
            <w:r w:rsidRPr="00983D6A">
              <w:rPr>
                <w:rFonts w:ascii="Soberana Sans Light" w:eastAsia="Times New Roman" w:hAnsi="Soberana Sans Light" w:cs="Arial"/>
                <w:color w:val="000000"/>
                <w:sz w:val="18"/>
                <w:szCs w:val="18"/>
                <w:lang w:val="en-US" w:eastAsia="es-MX"/>
              </w:rPr>
              <w:t xml:space="preserve">Anexo </w:t>
            </w:r>
            <w:proofErr w:type="gramStart"/>
            <w:r w:rsidRPr="00983D6A">
              <w:rPr>
                <w:rFonts w:ascii="Soberana Sans Light" w:eastAsia="Times New Roman" w:hAnsi="Soberana Sans Light" w:cs="Arial"/>
                <w:color w:val="000000"/>
                <w:sz w:val="18"/>
                <w:szCs w:val="18"/>
                <w:lang w:val="en-US" w:eastAsia="es-MX"/>
              </w:rPr>
              <w:t>II,  Punto</w:t>
            </w:r>
            <w:proofErr w:type="gramEnd"/>
            <w:r w:rsidRPr="00983D6A">
              <w:rPr>
                <w:rFonts w:ascii="Soberana Sans Light" w:eastAsia="Times New Roman" w:hAnsi="Soberana Sans Light" w:cs="Arial"/>
                <w:color w:val="000000"/>
                <w:sz w:val="18"/>
                <w:szCs w:val="18"/>
                <w:lang w:val="en-US" w:eastAsia="es-MX"/>
              </w:rPr>
              <w:t xml:space="preserve"> 2.2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EA93B14"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Esté disponible para las partes interesadas</w:t>
            </w:r>
            <w:r w:rsidR="009B78D1"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0D4C1B9A"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CB924D"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BB86606"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C2EA3AF"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644A508E"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2014B94"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56BD2722"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00EB0B43"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76B0B17E"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3961F76"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val="en-US" w:eastAsia="es-MX"/>
              </w:rPr>
            </w:pPr>
            <w:r w:rsidRPr="00983D6A">
              <w:rPr>
                <w:rFonts w:ascii="Soberana Sans Light" w:eastAsia="Times New Roman" w:hAnsi="Soberana Sans Light" w:cs="Arial"/>
                <w:color w:val="000000"/>
                <w:sz w:val="18"/>
                <w:szCs w:val="18"/>
                <w:lang w:val="en-US" w:eastAsia="es-MX"/>
              </w:rPr>
              <w:t xml:space="preserve">Anexo </w:t>
            </w:r>
            <w:proofErr w:type="gramStart"/>
            <w:r w:rsidRPr="00983D6A">
              <w:rPr>
                <w:rFonts w:ascii="Soberana Sans Light" w:eastAsia="Times New Roman" w:hAnsi="Soberana Sans Light" w:cs="Arial"/>
                <w:color w:val="000000"/>
                <w:sz w:val="18"/>
                <w:szCs w:val="18"/>
                <w:lang w:val="en-US" w:eastAsia="es-MX"/>
              </w:rPr>
              <w:t>II,  Punto</w:t>
            </w:r>
            <w:proofErr w:type="gramEnd"/>
            <w:r w:rsidRPr="00983D6A">
              <w:rPr>
                <w:rFonts w:ascii="Soberana Sans Light" w:eastAsia="Times New Roman" w:hAnsi="Soberana Sans Light" w:cs="Arial"/>
                <w:color w:val="000000"/>
                <w:sz w:val="18"/>
                <w:szCs w:val="18"/>
                <w:lang w:val="en-US" w:eastAsia="es-MX"/>
              </w:rPr>
              <w:t xml:space="preserve"> 2.3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141F943"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Sea revisada periódicamente para asegurar que sea apropiada para el cumplimiento de los objetivos de Seguridad Industrial, Seguridad Operativa y protección al medio ambiente</w:t>
            </w:r>
            <w:r w:rsidR="009B78D1"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3B0461DF"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2B7C62"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94F834F"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A6D4106"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1C64360F"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B7A9DBD"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3A022FA8"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4943D749" w14:textId="77777777" w:rsidTr="00D569DD">
        <w:trPr>
          <w:trHeight w:val="231"/>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41BCAE7" w14:textId="77777777" w:rsidR="008526BF" w:rsidRPr="00983D6A" w:rsidRDefault="008526BF" w:rsidP="00D569DD">
            <w:pPr>
              <w:spacing w:after="20" w:line="240" w:lineRule="auto"/>
              <w:jc w:val="both"/>
              <w:rPr>
                <w:rFonts w:ascii="Soberana Sans Light" w:eastAsia="Times New Roman" w:hAnsi="Soberana Sans Light" w:cs="Arial"/>
                <w:b/>
                <w:color w:val="000000"/>
                <w:sz w:val="18"/>
                <w:szCs w:val="18"/>
                <w:lang w:eastAsia="es-MX"/>
              </w:rPr>
            </w:pPr>
            <w:r w:rsidRPr="00983D6A">
              <w:rPr>
                <w:rFonts w:ascii="Soberana Sans Light" w:eastAsia="Times New Roman" w:hAnsi="Soberana Sans Light" w:cs="Arial"/>
                <w:b/>
                <w:color w:val="000000"/>
                <w:sz w:val="18"/>
                <w:szCs w:val="18"/>
                <w:lang w:eastAsia="es-MX"/>
              </w:rPr>
              <w:t>II. Identificación de peligros y análisis de riesgos</w:t>
            </w:r>
          </w:p>
        </w:tc>
      </w:tr>
      <w:tr w:rsidR="00D569DD" w:rsidRPr="00983D6A" w14:paraId="24764FEE"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FFFFFF"/>
          </w:tcPr>
          <w:p w14:paraId="4AA6E8E1" w14:textId="77777777" w:rsidR="00D569DD" w:rsidRPr="00983D6A" w:rsidRDefault="00D569DD"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040E605" w14:textId="77777777" w:rsidR="00D569DD" w:rsidRPr="00983D6A" w:rsidRDefault="00D569DD"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w:t>
            </w:r>
          </w:p>
        </w:tc>
        <w:tc>
          <w:tcPr>
            <w:tcW w:w="4283"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4C4FEF8" w14:textId="77777777" w:rsidR="00D569DD" w:rsidRPr="00983D6A" w:rsidRDefault="00D569DD"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Establece un mecanismo para la identificación de riesgos, análisis, evaluación, monitoreo y mitigación, considerando los siguientes puntos:</w:t>
            </w:r>
          </w:p>
        </w:tc>
      </w:tr>
      <w:tr w:rsidR="008526BF" w:rsidRPr="00983D6A" w14:paraId="355F7A75"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FFFFFF"/>
          </w:tcPr>
          <w:p w14:paraId="69E52B89"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7C40AF4"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w:t>
            </w:r>
          </w:p>
        </w:tc>
        <w:tc>
          <w:tcPr>
            <w:tcW w:w="111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6E4E07F"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Identificación de peligros y Análisis de Riesgos en actividades rutinarias y no rutinarias:</w:t>
            </w:r>
          </w:p>
        </w:tc>
        <w:tc>
          <w:tcPr>
            <w:tcW w:w="808" w:type="pct"/>
            <w:tcBorders>
              <w:top w:val="single" w:sz="4" w:space="0" w:color="000000"/>
              <w:left w:val="single" w:sz="4" w:space="0" w:color="000000"/>
              <w:bottom w:val="single" w:sz="4" w:space="0" w:color="000000"/>
              <w:right w:val="single" w:sz="4" w:space="0" w:color="000000"/>
            </w:tcBorders>
            <w:shd w:val="clear" w:color="auto" w:fill="FFFFFF"/>
          </w:tcPr>
          <w:p w14:paraId="25854846"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5325AA2"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FFFFFF"/>
          </w:tcPr>
          <w:p w14:paraId="77CBAAFA"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6B2684"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tcPr>
          <w:p w14:paraId="38B16CCC"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9A79598"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tcPr>
          <w:p w14:paraId="7D22A6A1"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17D96F3A"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2AE999AC"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EB913AE"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 xml:space="preserve">Anexo </w:t>
            </w:r>
            <w:proofErr w:type="gramStart"/>
            <w:r w:rsidRPr="00983D6A">
              <w:rPr>
                <w:rFonts w:ascii="Soberana Sans Light" w:eastAsia="Times New Roman" w:hAnsi="Soberana Sans Light" w:cs="Arial"/>
                <w:color w:val="000000"/>
                <w:sz w:val="18"/>
                <w:szCs w:val="18"/>
                <w:lang w:val="en-US" w:eastAsia="es-MX"/>
              </w:rPr>
              <w:t>II,  Punto</w:t>
            </w:r>
            <w:proofErr w:type="gramEnd"/>
            <w:r w:rsidRPr="00983D6A">
              <w:rPr>
                <w:rFonts w:ascii="Soberana Sans Light" w:eastAsia="Times New Roman" w:hAnsi="Soberana Sans Light" w:cs="Arial"/>
                <w:color w:val="000000"/>
                <w:sz w:val="18"/>
                <w:szCs w:val="18"/>
                <w:lang w:val="en-US" w:eastAsia="es-MX"/>
              </w:rPr>
              <w:t xml:space="preserve"> 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D34DCE3"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El proceso de exploración, perforación, extracción, producción, ensamblaje, construcción, transporte, distribución y/o mantenimiento, incluyendo desmantelamiento y abandono.</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700AF922"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04732D"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5C37FDA"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80CCDCC"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4E3FF1D6"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62D79B6"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19A2DBDD"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53EBBA90"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0B8CB18E"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F8451E1"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 xml:space="preserve">Anexo </w:t>
            </w:r>
            <w:proofErr w:type="gramStart"/>
            <w:r w:rsidRPr="00983D6A">
              <w:rPr>
                <w:rFonts w:ascii="Soberana Sans Light" w:eastAsia="Times New Roman" w:hAnsi="Soberana Sans Light" w:cs="Arial"/>
                <w:color w:val="000000"/>
                <w:sz w:val="18"/>
                <w:szCs w:val="18"/>
                <w:lang w:val="en-US" w:eastAsia="es-MX"/>
              </w:rPr>
              <w:t>II,  Punto</w:t>
            </w:r>
            <w:proofErr w:type="gramEnd"/>
            <w:r w:rsidRPr="00983D6A">
              <w:rPr>
                <w:rFonts w:ascii="Soberana Sans Light" w:eastAsia="Times New Roman" w:hAnsi="Soberana Sans Light" w:cs="Arial"/>
                <w:color w:val="000000"/>
                <w:sz w:val="18"/>
                <w:szCs w:val="18"/>
                <w:lang w:val="en-US" w:eastAsia="es-MX"/>
              </w:rPr>
              <w:t xml:space="preserve"> 1.2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245EE8C"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 xml:space="preserve">El diseño de las áreas de trabajo, procesos, instalaciones, </w:t>
            </w:r>
            <w:r w:rsidRPr="00983D6A">
              <w:rPr>
                <w:rFonts w:ascii="Soberana Sans Light" w:eastAsia="Times New Roman" w:hAnsi="Soberana Sans Light" w:cs="Arial"/>
                <w:color w:val="000000"/>
                <w:sz w:val="18"/>
                <w:szCs w:val="18"/>
                <w:lang w:eastAsia="es-MX"/>
              </w:rPr>
              <w:lastRenderedPageBreak/>
              <w:t>maquinaria/equipo, operaciones, personal, contratistas, subcontratistas, prestadores de servicios y proveedores, incluyendo la adaptación para personal con necesidades especiales cuando se requiera.</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4FDD211D"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4C2E7A"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29FE01B"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A6520EF"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34AD4259"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5D71BC8"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5851C47C"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38C7676B"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15610746"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660BD8E"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 xml:space="preserve">Anexo </w:t>
            </w:r>
            <w:proofErr w:type="gramStart"/>
            <w:r w:rsidRPr="00983D6A">
              <w:rPr>
                <w:rFonts w:ascii="Soberana Sans Light" w:eastAsia="Times New Roman" w:hAnsi="Soberana Sans Light" w:cs="Arial"/>
                <w:color w:val="000000"/>
                <w:sz w:val="18"/>
                <w:szCs w:val="18"/>
                <w:lang w:val="en-US" w:eastAsia="es-MX"/>
              </w:rPr>
              <w:t>II,  Punto</w:t>
            </w:r>
            <w:proofErr w:type="gramEnd"/>
            <w:r w:rsidRPr="00983D6A">
              <w:rPr>
                <w:rFonts w:ascii="Soberana Sans Light" w:eastAsia="Times New Roman" w:hAnsi="Soberana Sans Light" w:cs="Arial"/>
                <w:color w:val="000000"/>
                <w:sz w:val="18"/>
                <w:szCs w:val="18"/>
                <w:lang w:val="en-US" w:eastAsia="es-MX"/>
              </w:rPr>
              <w:t xml:space="preserve"> 1.3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854C21D"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La infraestructura, equipo, materiales, sustancias y condiciones físicas del lugar de trabajo</w:t>
            </w:r>
            <w:r w:rsidR="009B78D1"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36A777A0"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A50B97"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3BA9139"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7620ABA"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3742654D"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9350BC0"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531070E2"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4C07B2F6"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54D73B21"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00430DC"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 xml:space="preserve">Anexo </w:t>
            </w:r>
            <w:proofErr w:type="gramStart"/>
            <w:r w:rsidRPr="00983D6A">
              <w:rPr>
                <w:rFonts w:ascii="Soberana Sans Light" w:eastAsia="Times New Roman" w:hAnsi="Soberana Sans Light" w:cs="Arial"/>
                <w:color w:val="000000"/>
                <w:sz w:val="18"/>
                <w:szCs w:val="18"/>
                <w:lang w:val="en-US" w:eastAsia="es-MX"/>
              </w:rPr>
              <w:t>II,  Punto</w:t>
            </w:r>
            <w:proofErr w:type="gramEnd"/>
            <w:r w:rsidRPr="00983D6A">
              <w:rPr>
                <w:rFonts w:ascii="Soberana Sans Light" w:eastAsia="Times New Roman" w:hAnsi="Soberana Sans Light" w:cs="Arial"/>
                <w:color w:val="000000"/>
                <w:sz w:val="18"/>
                <w:szCs w:val="18"/>
                <w:lang w:val="en-US" w:eastAsia="es-MX"/>
              </w:rPr>
              <w:t xml:space="preserve"> 1.4</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BD359E4"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Cambios actuales o propuestos para la organización</w:t>
            </w:r>
            <w:r w:rsidR="009B78D1"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162C3DDF"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4E56C6"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A63BDB2"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F7158B8"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0A653269"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74B9606"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59C740A4"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24389A7D"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5E6969F9"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D1350CC"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 xml:space="preserve">Anexo </w:t>
            </w:r>
            <w:proofErr w:type="gramStart"/>
            <w:r w:rsidRPr="00983D6A">
              <w:rPr>
                <w:rFonts w:ascii="Soberana Sans Light" w:eastAsia="Times New Roman" w:hAnsi="Soberana Sans Light" w:cs="Arial"/>
                <w:color w:val="000000"/>
                <w:sz w:val="18"/>
                <w:szCs w:val="18"/>
                <w:lang w:val="en-US" w:eastAsia="es-MX"/>
              </w:rPr>
              <w:t>II,  Punto</w:t>
            </w:r>
            <w:proofErr w:type="gramEnd"/>
            <w:r w:rsidRPr="00983D6A">
              <w:rPr>
                <w:rFonts w:ascii="Soberana Sans Light" w:eastAsia="Times New Roman" w:hAnsi="Soberana Sans Light" w:cs="Arial"/>
                <w:color w:val="000000"/>
                <w:sz w:val="18"/>
                <w:szCs w:val="18"/>
                <w:lang w:val="en-US" w:eastAsia="es-MX"/>
              </w:rPr>
              <w:t xml:space="preserve"> 1.5</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90F65B2"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Accidentes e incidentes ocurridos en operaciones similares</w:t>
            </w:r>
            <w:r w:rsidR="009B78D1"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1EBD315C"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1B6C23"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6107320"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01D687F"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033E89C3"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137A51B"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1EC5C58E"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718DC115"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2A8B6A97"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184F564"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 xml:space="preserve">Anexo </w:t>
            </w:r>
            <w:proofErr w:type="gramStart"/>
            <w:r w:rsidRPr="00983D6A">
              <w:rPr>
                <w:rFonts w:ascii="Soberana Sans Light" w:eastAsia="Times New Roman" w:hAnsi="Soberana Sans Light" w:cs="Arial"/>
                <w:color w:val="000000"/>
                <w:sz w:val="18"/>
                <w:szCs w:val="18"/>
                <w:lang w:val="en-US" w:eastAsia="es-MX"/>
              </w:rPr>
              <w:t>II,  Punto</w:t>
            </w:r>
            <w:proofErr w:type="gramEnd"/>
            <w:r w:rsidRPr="00983D6A">
              <w:rPr>
                <w:rFonts w:ascii="Soberana Sans Light" w:eastAsia="Times New Roman" w:hAnsi="Soberana Sans Light" w:cs="Arial"/>
                <w:color w:val="000000"/>
                <w:sz w:val="18"/>
                <w:szCs w:val="18"/>
                <w:lang w:val="en-US" w:eastAsia="es-MX"/>
              </w:rPr>
              <w:t xml:space="preserve"> 1.6</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4C6C6F2"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Preparación y respuesta a emergencias</w:t>
            </w:r>
            <w:r w:rsidR="009B78D1"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78CB0A54"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581F3F"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FB3688F"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0BF2A63"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50C9FC4B"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FE0AB66"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191C6650"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5F944815"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66354168"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41B1983"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 xml:space="preserve">Anexo </w:t>
            </w:r>
            <w:proofErr w:type="gramStart"/>
            <w:r w:rsidRPr="00983D6A">
              <w:rPr>
                <w:rFonts w:ascii="Soberana Sans Light" w:eastAsia="Times New Roman" w:hAnsi="Soberana Sans Light" w:cs="Arial"/>
                <w:color w:val="000000"/>
                <w:sz w:val="18"/>
                <w:szCs w:val="18"/>
                <w:lang w:val="en-US" w:eastAsia="es-MX"/>
              </w:rPr>
              <w:t>II,  Punto</w:t>
            </w:r>
            <w:proofErr w:type="gramEnd"/>
            <w:r w:rsidRPr="00983D6A">
              <w:rPr>
                <w:rFonts w:ascii="Soberana Sans Light" w:eastAsia="Times New Roman" w:hAnsi="Soberana Sans Light" w:cs="Arial"/>
                <w:color w:val="000000"/>
                <w:sz w:val="18"/>
                <w:szCs w:val="18"/>
                <w:lang w:val="en-US" w:eastAsia="es-MX"/>
              </w:rPr>
              <w:t xml:space="preserve"> 1.7</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EAE6B31"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Situaciones que no son controladas por la organización y que ocurren fuera de su lugar de trabajo, pero que pueden causar lesiones o daños a la salud de las personas que se encuentran en el lugar de trabajo y daños al medio ambiente</w:t>
            </w:r>
            <w:r w:rsidR="009B78D1"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4452FDE8"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E39595"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BEE48F9"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F725C1D"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21448E57"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157639"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786541A5"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471D53CF"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569E3242"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DFAE5A5"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 xml:space="preserve">Anexo </w:t>
            </w:r>
            <w:proofErr w:type="gramStart"/>
            <w:r w:rsidRPr="00983D6A">
              <w:rPr>
                <w:rFonts w:ascii="Soberana Sans Light" w:eastAsia="Times New Roman" w:hAnsi="Soberana Sans Light" w:cs="Arial"/>
                <w:color w:val="000000"/>
                <w:sz w:val="18"/>
                <w:szCs w:val="18"/>
                <w:lang w:val="en-US" w:eastAsia="es-MX"/>
              </w:rPr>
              <w:t>II,  Punto</w:t>
            </w:r>
            <w:proofErr w:type="gramEnd"/>
            <w:r w:rsidRPr="00983D6A">
              <w:rPr>
                <w:rFonts w:ascii="Soberana Sans Light" w:eastAsia="Times New Roman" w:hAnsi="Soberana Sans Light" w:cs="Arial"/>
                <w:color w:val="000000"/>
                <w:sz w:val="18"/>
                <w:szCs w:val="18"/>
                <w:lang w:val="en-US" w:eastAsia="es-MX"/>
              </w:rPr>
              <w:t xml:space="preserve"> 1.8</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D48B258"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Capacidades físicas y otros factores humanos</w:t>
            </w:r>
            <w:r w:rsidR="009B78D1"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18EEDE25"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CCF4CE"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7D841A0"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E5A7934"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6FE8B72D"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DC819C8"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1091DECF"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9B78D1" w:rsidRPr="00983D6A" w14:paraId="236C386F" w14:textId="77777777" w:rsidTr="009B78D1">
        <w:trPr>
          <w:trHeight w:val="230"/>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4B251745" w14:textId="77777777" w:rsidR="009B78D1" w:rsidRPr="00983D6A" w:rsidRDefault="009B78D1"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8FAA18F" w14:textId="77777777" w:rsidR="009B78D1" w:rsidRPr="00983D6A" w:rsidRDefault="009B78D1"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w:t>
            </w:r>
          </w:p>
        </w:tc>
        <w:tc>
          <w:tcPr>
            <w:tcW w:w="4283" w:type="pct"/>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214CF93" w14:textId="77777777" w:rsidR="009B78D1" w:rsidRPr="00983D6A" w:rsidRDefault="009B78D1"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Evaluación de riesgos:</w:t>
            </w:r>
          </w:p>
        </w:tc>
      </w:tr>
      <w:tr w:rsidR="008526BF" w:rsidRPr="00983D6A" w14:paraId="2DE53870"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09BDC1E2"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FC3C07C"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 xml:space="preserve">Anexo </w:t>
            </w:r>
            <w:proofErr w:type="gramStart"/>
            <w:r w:rsidRPr="00983D6A">
              <w:rPr>
                <w:rFonts w:ascii="Soberana Sans Light" w:eastAsia="Times New Roman" w:hAnsi="Soberana Sans Light" w:cs="Arial"/>
                <w:color w:val="000000"/>
                <w:sz w:val="18"/>
                <w:szCs w:val="18"/>
                <w:lang w:val="en-US" w:eastAsia="es-MX"/>
              </w:rPr>
              <w:t>II,  Punto</w:t>
            </w:r>
            <w:proofErr w:type="gramEnd"/>
            <w:r w:rsidRPr="00983D6A">
              <w:rPr>
                <w:rFonts w:ascii="Soberana Sans Light" w:eastAsia="Times New Roman" w:hAnsi="Soberana Sans Light" w:cs="Arial"/>
                <w:color w:val="000000"/>
                <w:sz w:val="18"/>
                <w:szCs w:val="18"/>
                <w:lang w:val="en-US" w:eastAsia="es-MX"/>
              </w:rPr>
              <w:t xml:space="preserve"> 2.1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3BC3688"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 xml:space="preserve">Evaluar y jerarquizar los riesgos aplicando metodologías aceptadas nacional o internacionalmente, considerando incidentes pasados, </w:t>
            </w:r>
            <w:r w:rsidRPr="00983D6A">
              <w:rPr>
                <w:rFonts w:ascii="Soberana Sans Light" w:eastAsia="Times New Roman" w:hAnsi="Soberana Sans Light" w:cs="Arial"/>
                <w:color w:val="000000"/>
                <w:sz w:val="18"/>
                <w:szCs w:val="18"/>
                <w:lang w:eastAsia="es-MX"/>
              </w:rPr>
              <w:lastRenderedPageBreak/>
              <w:t>accidentes, daños a la salud y al medio ambiente</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0684BEF3"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9E24F4"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6FC72B8"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DC9BAA9"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7F0AB99C"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97F9C2B"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0F96F943"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24DA6067"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4DB2E3E6"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2DDC5C5"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 xml:space="preserve">Anexo </w:t>
            </w:r>
            <w:proofErr w:type="gramStart"/>
            <w:r w:rsidRPr="00983D6A">
              <w:rPr>
                <w:rFonts w:ascii="Soberana Sans Light" w:eastAsia="Times New Roman" w:hAnsi="Soberana Sans Light" w:cs="Arial"/>
                <w:color w:val="000000"/>
                <w:sz w:val="18"/>
                <w:szCs w:val="18"/>
                <w:lang w:val="en-US" w:eastAsia="es-MX"/>
              </w:rPr>
              <w:t>II,  Punto</w:t>
            </w:r>
            <w:proofErr w:type="gramEnd"/>
            <w:r w:rsidRPr="00983D6A">
              <w:rPr>
                <w:rFonts w:ascii="Soberana Sans Light" w:eastAsia="Times New Roman" w:hAnsi="Soberana Sans Light" w:cs="Arial"/>
                <w:color w:val="000000"/>
                <w:sz w:val="18"/>
                <w:szCs w:val="18"/>
                <w:lang w:val="en-US" w:eastAsia="es-MX"/>
              </w:rPr>
              <w:t xml:space="preserve"> 2.2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0F900E3"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Identificar las oportunidades para reducirlos considerando la jerarquía de control</w:t>
            </w:r>
            <w:r w:rsidR="009B78D1"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1BA3FB01"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E1169F"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22DD9FB"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41054B8"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518EC4D9"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D22A6E6"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6569BF3C"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7690448A"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68B10FB4"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BB466BF"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 xml:space="preserve">Anexo </w:t>
            </w:r>
            <w:proofErr w:type="gramStart"/>
            <w:r w:rsidRPr="00983D6A">
              <w:rPr>
                <w:rFonts w:ascii="Soberana Sans Light" w:eastAsia="Times New Roman" w:hAnsi="Soberana Sans Light" w:cs="Arial"/>
                <w:color w:val="000000"/>
                <w:sz w:val="18"/>
                <w:szCs w:val="18"/>
                <w:lang w:val="en-US" w:eastAsia="es-MX"/>
              </w:rPr>
              <w:t>II,  Punto</w:t>
            </w:r>
            <w:proofErr w:type="gramEnd"/>
            <w:r w:rsidRPr="00983D6A">
              <w:rPr>
                <w:rFonts w:ascii="Soberana Sans Light" w:eastAsia="Times New Roman" w:hAnsi="Soberana Sans Light" w:cs="Arial"/>
                <w:color w:val="000000"/>
                <w:sz w:val="18"/>
                <w:szCs w:val="18"/>
                <w:lang w:val="en-US" w:eastAsia="es-MX"/>
              </w:rPr>
              <w:t xml:space="preserve"> 2.3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2D69EFB"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Establecer las medidas de mitigación, prevención y control necesarias para la reducción de los riesgos identificados</w:t>
            </w:r>
            <w:r w:rsidR="009B78D1"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7E9DC4BE"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91AAC2"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0509717"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C11330"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0009FD5F"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A49CC67"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1C334950"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79E94C94"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17A25EE4"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B1F14F0"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 xml:space="preserve">Anexo </w:t>
            </w:r>
            <w:proofErr w:type="gramStart"/>
            <w:r w:rsidRPr="00983D6A">
              <w:rPr>
                <w:rFonts w:ascii="Soberana Sans Light" w:eastAsia="Times New Roman" w:hAnsi="Soberana Sans Light" w:cs="Arial"/>
                <w:color w:val="000000"/>
                <w:sz w:val="18"/>
                <w:szCs w:val="18"/>
                <w:lang w:val="en-US" w:eastAsia="es-MX"/>
              </w:rPr>
              <w:t>II,  Punto</w:t>
            </w:r>
            <w:proofErr w:type="gramEnd"/>
            <w:r w:rsidRPr="00983D6A">
              <w:rPr>
                <w:rFonts w:ascii="Soberana Sans Light" w:eastAsia="Times New Roman" w:hAnsi="Soberana Sans Light" w:cs="Arial"/>
                <w:color w:val="000000"/>
                <w:sz w:val="18"/>
                <w:szCs w:val="18"/>
                <w:lang w:val="en-US" w:eastAsia="es-MX"/>
              </w:rPr>
              <w:t xml:space="preserve"> 2.4</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273194D"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Considerar en los controles los requerimientos legales y otros que la organización haya suscrito</w:t>
            </w:r>
            <w:r w:rsidR="009B78D1"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149E57D9"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9CCE25"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F9D0F4D"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760B6BE"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144F7297"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6EBBCFB"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5CBDD6E1"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00480AF7"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062BB79D"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62FC099"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 xml:space="preserve">Anexo </w:t>
            </w:r>
            <w:proofErr w:type="gramStart"/>
            <w:r w:rsidRPr="00983D6A">
              <w:rPr>
                <w:rFonts w:ascii="Soberana Sans Light" w:eastAsia="Times New Roman" w:hAnsi="Soberana Sans Light" w:cs="Arial"/>
                <w:color w:val="000000"/>
                <w:sz w:val="18"/>
                <w:szCs w:val="18"/>
                <w:lang w:val="en-US" w:eastAsia="es-MX"/>
              </w:rPr>
              <w:t>II,  Punto</w:t>
            </w:r>
            <w:proofErr w:type="gramEnd"/>
            <w:r w:rsidRPr="00983D6A">
              <w:rPr>
                <w:rFonts w:ascii="Soberana Sans Light" w:eastAsia="Times New Roman" w:hAnsi="Soberana Sans Light" w:cs="Arial"/>
                <w:color w:val="000000"/>
                <w:sz w:val="18"/>
                <w:szCs w:val="18"/>
                <w:lang w:val="en-US" w:eastAsia="es-MX"/>
              </w:rPr>
              <w:t xml:space="preserve"> 2.5</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0FCA120"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Incluir los resultados en los procedimientos de operación, mantenimiento, inspección y en los planes de respuesta a emergencia</w:t>
            </w:r>
            <w:r w:rsidR="009B78D1"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76BDFF8B"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017D2B"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E2BC1CC"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FB68D98"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0962DBEF"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09C1FE4"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70802CEA"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D569DD" w:rsidRPr="00983D6A" w14:paraId="68D2CC15"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66D9663E" w14:textId="77777777" w:rsidR="00D569DD" w:rsidRPr="00983D6A" w:rsidRDefault="00D569DD"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D34416D" w14:textId="77777777" w:rsidR="00D569DD" w:rsidRPr="00983D6A" w:rsidRDefault="00D569DD"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w:t>
            </w:r>
          </w:p>
        </w:tc>
        <w:tc>
          <w:tcPr>
            <w:tcW w:w="4283" w:type="pct"/>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8BEBFDA" w14:textId="77777777" w:rsidR="00D569DD" w:rsidRPr="00983D6A" w:rsidRDefault="00D569DD"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Revisión de Análisis de Riesgos:</w:t>
            </w:r>
          </w:p>
        </w:tc>
      </w:tr>
      <w:tr w:rsidR="008526BF" w:rsidRPr="00983D6A" w14:paraId="072B693D"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79EC432D"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7DA17B8"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 xml:space="preserve">Anexo </w:t>
            </w:r>
            <w:proofErr w:type="gramStart"/>
            <w:r w:rsidRPr="00983D6A">
              <w:rPr>
                <w:rFonts w:ascii="Soberana Sans Light" w:eastAsia="Times New Roman" w:hAnsi="Soberana Sans Light" w:cs="Arial"/>
                <w:color w:val="000000"/>
                <w:sz w:val="18"/>
                <w:szCs w:val="18"/>
                <w:lang w:val="en-US" w:eastAsia="es-MX"/>
              </w:rPr>
              <w:t>II,  Punto</w:t>
            </w:r>
            <w:proofErr w:type="gramEnd"/>
            <w:r w:rsidRPr="00983D6A">
              <w:rPr>
                <w:rFonts w:ascii="Soberana Sans Light" w:eastAsia="Times New Roman" w:hAnsi="Soberana Sans Light" w:cs="Arial"/>
                <w:color w:val="000000"/>
                <w:sz w:val="18"/>
                <w:szCs w:val="18"/>
                <w:lang w:val="en-US" w:eastAsia="es-MX"/>
              </w:rPr>
              <w:t xml:space="preserve"> 3.1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4CCF026"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Evaluar cada 5 años o en las etapas de diseño conceptual, ingeniería básica, ingeniería de detalle, previo al inicio de las operaciones o antes si hay cambios en las instalaciones, tecnología u operaciones y previo a un desmantelamiento</w:t>
            </w:r>
            <w:r w:rsidR="009B78D1"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4525907C"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24C51B"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6AA7168"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3CD5908"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17DD4EDE"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0274EA7"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1F011265"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6F7FE9F4"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2770F3A5"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33FDA68"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 xml:space="preserve">Anexo </w:t>
            </w:r>
            <w:proofErr w:type="gramStart"/>
            <w:r w:rsidRPr="00983D6A">
              <w:rPr>
                <w:rFonts w:ascii="Soberana Sans Light" w:eastAsia="Times New Roman" w:hAnsi="Soberana Sans Light" w:cs="Arial"/>
                <w:color w:val="000000"/>
                <w:sz w:val="18"/>
                <w:szCs w:val="18"/>
                <w:lang w:val="en-US" w:eastAsia="es-MX"/>
              </w:rPr>
              <w:t>II,  Punto</w:t>
            </w:r>
            <w:proofErr w:type="gramEnd"/>
            <w:r w:rsidRPr="00983D6A">
              <w:rPr>
                <w:rFonts w:ascii="Soberana Sans Light" w:eastAsia="Times New Roman" w:hAnsi="Soberana Sans Light" w:cs="Arial"/>
                <w:color w:val="000000"/>
                <w:sz w:val="18"/>
                <w:szCs w:val="18"/>
                <w:lang w:val="en-US" w:eastAsia="es-MX"/>
              </w:rPr>
              <w:t xml:space="preserve"> 3.2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3AA9CFA"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 xml:space="preserve">Actualizar el Análisis de Riesgos cuando ocurran accidentes o en caso de modificaciones que impliquen cambios en los equipos, instalaciones o procesos originalmente aprobados en la Asignación, Contrato o Permiso otorgado o cualquier otra </w:t>
            </w:r>
            <w:r w:rsidRPr="00983D6A">
              <w:rPr>
                <w:rFonts w:ascii="Soberana Sans Light" w:eastAsia="Times New Roman" w:hAnsi="Soberana Sans Light" w:cs="Arial"/>
                <w:color w:val="000000"/>
                <w:sz w:val="18"/>
                <w:szCs w:val="18"/>
                <w:lang w:eastAsia="es-MX"/>
              </w:rPr>
              <w:lastRenderedPageBreak/>
              <w:t>modificación que afecte el resultado del Análisis de Riesgo en las diferentes Etapas de Desarrollo del Proyecto</w:t>
            </w:r>
            <w:r w:rsidR="009B78D1"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3354EA74"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B3307E"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4582F23"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61511A1"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31522501"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7627733"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57839F37"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355E93CB"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193F21D7"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601F3AC"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 xml:space="preserve">Anexo </w:t>
            </w:r>
            <w:proofErr w:type="gramStart"/>
            <w:r w:rsidRPr="00983D6A">
              <w:rPr>
                <w:rFonts w:ascii="Soberana Sans Light" w:eastAsia="Times New Roman" w:hAnsi="Soberana Sans Light" w:cs="Arial"/>
                <w:color w:val="000000"/>
                <w:sz w:val="18"/>
                <w:szCs w:val="18"/>
                <w:lang w:val="en-US" w:eastAsia="es-MX"/>
              </w:rPr>
              <w:t>II,  Punto</w:t>
            </w:r>
            <w:proofErr w:type="gramEnd"/>
            <w:r w:rsidRPr="00983D6A">
              <w:rPr>
                <w:rFonts w:ascii="Soberana Sans Light" w:eastAsia="Times New Roman" w:hAnsi="Soberana Sans Light" w:cs="Arial"/>
                <w:color w:val="000000"/>
                <w:sz w:val="18"/>
                <w:szCs w:val="18"/>
                <w:lang w:val="en-US" w:eastAsia="es-MX"/>
              </w:rPr>
              <w:t xml:space="preserve"> 4</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3EDDAA9"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Equipo organizacional para el Análisis de Riesgos integrado por grupos multidisciplinarios con conocimientos en ingeniería, operaciones, diseño, proceso, seguridad, medio ambiente y otras especialidades según proceda, capacitados y con experiencia en la metodología que se emplea</w:t>
            </w:r>
            <w:r w:rsidR="009B78D1"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46EA62AE"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D88C85"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693A5F5"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952611A"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2863E5A8"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B6E3540"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6DFD9C35"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6E1A6C7E"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08589403"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932F295"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 xml:space="preserve">Anexo </w:t>
            </w:r>
            <w:proofErr w:type="gramStart"/>
            <w:r w:rsidRPr="00983D6A">
              <w:rPr>
                <w:rFonts w:ascii="Soberana Sans Light" w:eastAsia="Times New Roman" w:hAnsi="Soberana Sans Light" w:cs="Arial"/>
                <w:color w:val="000000"/>
                <w:sz w:val="18"/>
                <w:szCs w:val="18"/>
                <w:lang w:val="en-US" w:eastAsia="es-MX"/>
              </w:rPr>
              <w:t>II,  Punto</w:t>
            </w:r>
            <w:proofErr w:type="gramEnd"/>
            <w:r w:rsidRPr="00983D6A">
              <w:rPr>
                <w:rFonts w:ascii="Soberana Sans Light" w:eastAsia="Times New Roman" w:hAnsi="Soberana Sans Light" w:cs="Arial"/>
                <w:color w:val="000000"/>
                <w:sz w:val="18"/>
                <w:szCs w:val="18"/>
                <w:lang w:val="en-US" w:eastAsia="es-MX"/>
              </w:rPr>
              <w:t xml:space="preserve"> 5</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2912083"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Mecanismo para comunicar los resultados del Análisis de Riesgos, así como las medidas para prevenir, mitigar y controlar los riesgos al personal involucrado, incluyendo contratistas, subcontratistas, prestadores de servicios y proveedores, siempre que su actividad implique riesgos para la población o las instalaciones o impactos al medio ambiente</w:t>
            </w:r>
            <w:r w:rsidR="009B78D1"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54990806"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D59E22"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7202A8F"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80D903C"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0B6310F0"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28D7112"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3737ADFC"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4F462D9F"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06C116B6"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890FE30"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 xml:space="preserve">Anexo </w:t>
            </w:r>
            <w:proofErr w:type="gramStart"/>
            <w:r w:rsidRPr="00983D6A">
              <w:rPr>
                <w:rFonts w:ascii="Soberana Sans Light" w:eastAsia="Times New Roman" w:hAnsi="Soberana Sans Light" w:cs="Arial"/>
                <w:color w:val="000000"/>
                <w:sz w:val="18"/>
                <w:szCs w:val="18"/>
                <w:lang w:val="en-US" w:eastAsia="es-MX"/>
              </w:rPr>
              <w:t>II,  Punto</w:t>
            </w:r>
            <w:proofErr w:type="gramEnd"/>
            <w:r w:rsidRPr="00983D6A">
              <w:rPr>
                <w:rFonts w:ascii="Soberana Sans Light" w:eastAsia="Times New Roman" w:hAnsi="Soberana Sans Light" w:cs="Arial"/>
                <w:color w:val="000000"/>
                <w:sz w:val="18"/>
                <w:szCs w:val="18"/>
                <w:lang w:val="en-US" w:eastAsia="es-MX"/>
              </w:rPr>
              <w:t xml:space="preserve"> 6</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D744883"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 xml:space="preserve">Mecanismo para identificar los aspectos e impactos ambientales y la definición de criterios de evaluación para determinar su significancia, así como los mecanismos de prevención, control, atenuación y mitigación de </w:t>
            </w:r>
            <w:proofErr w:type="gramStart"/>
            <w:r w:rsidRPr="00983D6A">
              <w:rPr>
                <w:rFonts w:ascii="Soberana Sans Light" w:eastAsia="Times New Roman" w:hAnsi="Soberana Sans Light" w:cs="Arial"/>
                <w:color w:val="000000"/>
                <w:sz w:val="18"/>
                <w:szCs w:val="18"/>
                <w:lang w:eastAsia="es-MX"/>
              </w:rPr>
              <w:t>los mismos</w:t>
            </w:r>
            <w:proofErr w:type="gramEnd"/>
            <w:r w:rsidR="009B78D1"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610E9198"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F4636B"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896A243"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5DBCC7D"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0C40C3AF"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B9FD62F"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2DE89919"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09D02F9D" w14:textId="77777777" w:rsidTr="00D569DD">
        <w:trPr>
          <w:trHeight w:val="107"/>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5108EC" w14:textId="77777777" w:rsidR="008526BF" w:rsidRPr="00983D6A" w:rsidRDefault="008526BF" w:rsidP="00D569DD">
            <w:pPr>
              <w:spacing w:after="20" w:line="240" w:lineRule="auto"/>
              <w:jc w:val="both"/>
              <w:rPr>
                <w:rFonts w:ascii="Soberana Sans Light" w:eastAsia="Times New Roman" w:hAnsi="Soberana Sans Light" w:cs="Arial"/>
                <w:b/>
                <w:color w:val="000000"/>
                <w:sz w:val="18"/>
                <w:szCs w:val="18"/>
                <w:lang w:eastAsia="es-MX"/>
              </w:rPr>
            </w:pPr>
            <w:r w:rsidRPr="00983D6A">
              <w:rPr>
                <w:rFonts w:ascii="Soberana Sans Light" w:eastAsia="Times New Roman" w:hAnsi="Soberana Sans Light" w:cs="Arial"/>
                <w:b/>
                <w:color w:val="000000"/>
                <w:sz w:val="18"/>
                <w:szCs w:val="18"/>
                <w:lang w:eastAsia="es-MX"/>
              </w:rPr>
              <w:t>III. Requisitos legales</w:t>
            </w:r>
          </w:p>
        </w:tc>
      </w:tr>
      <w:tr w:rsidR="008526BF" w:rsidRPr="00983D6A" w14:paraId="70A20061"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12BF4067"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E1662E5"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 xml:space="preserve">Anexo </w:t>
            </w:r>
            <w:proofErr w:type="gramStart"/>
            <w:r w:rsidRPr="00983D6A">
              <w:rPr>
                <w:rFonts w:ascii="Soberana Sans Light" w:eastAsia="Times New Roman" w:hAnsi="Soberana Sans Light" w:cs="Arial"/>
                <w:color w:val="000000"/>
                <w:sz w:val="18"/>
                <w:szCs w:val="18"/>
                <w:lang w:val="en-US" w:eastAsia="es-MX"/>
              </w:rPr>
              <w:t>II,  Punto</w:t>
            </w:r>
            <w:proofErr w:type="gramEnd"/>
            <w:r w:rsidRPr="00983D6A">
              <w:rPr>
                <w:rFonts w:ascii="Soberana Sans Light" w:eastAsia="Times New Roman" w:hAnsi="Soberana Sans Light" w:cs="Arial"/>
                <w:color w:val="000000"/>
                <w:sz w:val="18"/>
                <w:szCs w:val="18"/>
                <w:lang w:val="en-US" w:eastAsia="es-MX"/>
              </w:rPr>
              <w:t xml:space="preserve"> 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BDCBCDD"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 xml:space="preserve">Establece un mecanismo para la identificación y acceso a los requisitos </w:t>
            </w:r>
            <w:r w:rsidRPr="00983D6A">
              <w:rPr>
                <w:rFonts w:ascii="Soberana Sans Light" w:eastAsia="Times New Roman" w:hAnsi="Soberana Sans Light" w:cs="Arial"/>
                <w:color w:val="000000"/>
                <w:sz w:val="18"/>
                <w:szCs w:val="18"/>
                <w:lang w:eastAsia="es-MX"/>
              </w:rPr>
              <w:lastRenderedPageBreak/>
              <w:t>legales y otros aplicables, relacionados con la Seguridad Industrial, Seguridad Operativa y protección al medio ambiente; así como para la actualización de dichos requisitos cuando se presenten cambios en la legislación</w:t>
            </w:r>
            <w:r w:rsidR="009B78D1"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6E4643AC"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9F1213"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9852EA8"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55BAF01"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5955C09C"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9CAF544"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0A300E51"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066CC548"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11F589F8"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3BAA4F8"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 xml:space="preserve">Anexo </w:t>
            </w:r>
            <w:proofErr w:type="gramStart"/>
            <w:r w:rsidRPr="00983D6A">
              <w:rPr>
                <w:rFonts w:ascii="Soberana Sans Light" w:eastAsia="Times New Roman" w:hAnsi="Soberana Sans Light" w:cs="Arial"/>
                <w:color w:val="000000"/>
                <w:sz w:val="18"/>
                <w:szCs w:val="18"/>
                <w:lang w:val="en-US" w:eastAsia="es-MX"/>
              </w:rPr>
              <w:t>II,  Punto</w:t>
            </w:r>
            <w:proofErr w:type="gramEnd"/>
            <w:r w:rsidRPr="00983D6A">
              <w:rPr>
                <w:rFonts w:ascii="Soberana Sans Light" w:eastAsia="Times New Roman" w:hAnsi="Soberana Sans Light" w:cs="Arial"/>
                <w:color w:val="000000"/>
                <w:sz w:val="18"/>
                <w:szCs w:val="18"/>
                <w:lang w:val="en-US" w:eastAsia="es-MX"/>
              </w:rPr>
              <w:t xml:space="preserve">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A578892"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Determina cómo se aplican estos requisitos en el Sistema de Administración</w:t>
            </w:r>
            <w:r w:rsidR="009B78D1"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0B1F3803"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B47F04"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2799192"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CD27511"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70E1DDB9"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403E62A"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44A198B9"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3B4B7A87"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15D906FE"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1EDFBB7"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 xml:space="preserve">Anexo </w:t>
            </w:r>
            <w:proofErr w:type="gramStart"/>
            <w:r w:rsidRPr="00983D6A">
              <w:rPr>
                <w:rFonts w:ascii="Soberana Sans Light" w:eastAsia="Times New Roman" w:hAnsi="Soberana Sans Light" w:cs="Arial"/>
                <w:color w:val="000000"/>
                <w:sz w:val="18"/>
                <w:szCs w:val="18"/>
                <w:lang w:val="en-US" w:eastAsia="es-MX"/>
              </w:rPr>
              <w:t>II,  Punto</w:t>
            </w:r>
            <w:proofErr w:type="gramEnd"/>
            <w:r w:rsidRPr="00983D6A">
              <w:rPr>
                <w:rFonts w:ascii="Soberana Sans Light" w:eastAsia="Times New Roman" w:hAnsi="Soberana Sans Light" w:cs="Arial"/>
                <w:color w:val="000000"/>
                <w:sz w:val="18"/>
                <w:szCs w:val="18"/>
                <w:lang w:val="en-US" w:eastAsia="es-MX"/>
              </w:rPr>
              <w:t xml:space="preserve"> 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1DE7338"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Establecer un mecanismo de comunicación de la información relevante sobre los requisitos legales y otros a las personas que trabajan bajo el control del Regulado, así como a los contratistas, subcontratistas, prestadores de servicios y proveedores, siempre que su actividad implique riesgos para la población o las instalaciones o impactos al medio ambiente</w:t>
            </w:r>
            <w:r w:rsidR="009B78D1"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2DF72015"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969F51"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96AD086"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1CE864F"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7B037889"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F3418EE"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1CAD315D"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66DB9A7F"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59A85A4B"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A9CD380"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 xml:space="preserve">Anexo </w:t>
            </w:r>
            <w:proofErr w:type="gramStart"/>
            <w:r w:rsidRPr="00983D6A">
              <w:rPr>
                <w:rFonts w:ascii="Soberana Sans Light" w:eastAsia="Times New Roman" w:hAnsi="Soberana Sans Light" w:cs="Arial"/>
                <w:color w:val="000000"/>
                <w:sz w:val="18"/>
                <w:szCs w:val="18"/>
                <w:lang w:val="en-US" w:eastAsia="es-MX"/>
              </w:rPr>
              <w:t>II,  Punto</w:t>
            </w:r>
            <w:proofErr w:type="gramEnd"/>
            <w:r w:rsidRPr="00983D6A">
              <w:rPr>
                <w:rFonts w:ascii="Soberana Sans Light" w:eastAsia="Times New Roman" w:hAnsi="Soberana Sans Light" w:cs="Arial"/>
                <w:color w:val="000000"/>
                <w:sz w:val="18"/>
                <w:szCs w:val="18"/>
                <w:lang w:val="en-US" w:eastAsia="es-MX"/>
              </w:rPr>
              <w:t xml:space="preserve"> 4</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D6AB0B0"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Establece un mecanismo para la evaluación periódica del cumplimiento con los requisitos legales y otros aplicables, así como la identificación de puntos de incumplimiento, establecimiento y cumplimiento de acciones para su corrección.</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61092BF3"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E7E537"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65143F3"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6A89A5F"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0D36E0DE"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D5D5A86"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51669128"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00190CA3" w14:textId="77777777" w:rsidTr="00D569DD">
        <w:trPr>
          <w:trHeight w:val="12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C2FAB8" w14:textId="77777777" w:rsidR="008526BF" w:rsidRPr="00983D6A" w:rsidRDefault="008526BF" w:rsidP="00D569DD">
            <w:pPr>
              <w:spacing w:after="20" w:line="240" w:lineRule="auto"/>
              <w:jc w:val="both"/>
              <w:rPr>
                <w:rFonts w:ascii="Soberana Sans Light" w:eastAsia="Times New Roman" w:hAnsi="Soberana Sans Light" w:cs="Arial"/>
                <w:b/>
                <w:color w:val="000000"/>
                <w:sz w:val="18"/>
                <w:szCs w:val="18"/>
                <w:lang w:eastAsia="es-MX"/>
              </w:rPr>
            </w:pPr>
            <w:r w:rsidRPr="00983D6A">
              <w:rPr>
                <w:rFonts w:ascii="Soberana Sans Light" w:eastAsia="Times New Roman" w:hAnsi="Soberana Sans Light" w:cs="Arial"/>
                <w:b/>
                <w:color w:val="000000"/>
                <w:sz w:val="18"/>
                <w:szCs w:val="18"/>
                <w:lang w:eastAsia="es-MX"/>
              </w:rPr>
              <w:t>IV. Metas, objetivos e indicadores</w:t>
            </w:r>
          </w:p>
        </w:tc>
      </w:tr>
      <w:tr w:rsidR="008526BF" w:rsidRPr="00983D6A" w14:paraId="348E78C3"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5C0667A2"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CC2A850"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 xml:space="preserve">Anexo </w:t>
            </w:r>
            <w:proofErr w:type="gramStart"/>
            <w:r w:rsidRPr="00983D6A">
              <w:rPr>
                <w:rFonts w:ascii="Soberana Sans Light" w:eastAsia="Times New Roman" w:hAnsi="Soberana Sans Light" w:cs="Arial"/>
                <w:color w:val="000000"/>
                <w:sz w:val="18"/>
                <w:szCs w:val="18"/>
                <w:lang w:val="en-US" w:eastAsia="es-MX"/>
              </w:rPr>
              <w:t>II,  Punto</w:t>
            </w:r>
            <w:proofErr w:type="gramEnd"/>
            <w:r w:rsidRPr="00983D6A">
              <w:rPr>
                <w:rFonts w:ascii="Soberana Sans Light" w:eastAsia="Times New Roman" w:hAnsi="Soberana Sans Light" w:cs="Arial"/>
                <w:color w:val="000000"/>
                <w:sz w:val="18"/>
                <w:szCs w:val="18"/>
                <w:lang w:val="en-US" w:eastAsia="es-MX"/>
              </w:rPr>
              <w:t xml:space="preserve"> 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2BFF335"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Mecanismo para el diseño y establecimiento de objetivos, metas e indicadores</w:t>
            </w:r>
            <w:r w:rsidR="009B78D1"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28E212B2"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F3F35C"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0CBC8D8"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4E4D7B0"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3A33773F"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3726C79"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37B84DD3"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10F5C457"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58BB93E6"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F25CE33"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 xml:space="preserve">Anexo </w:t>
            </w:r>
            <w:proofErr w:type="gramStart"/>
            <w:r w:rsidRPr="00983D6A">
              <w:rPr>
                <w:rFonts w:ascii="Soberana Sans Light" w:eastAsia="Times New Roman" w:hAnsi="Soberana Sans Light" w:cs="Arial"/>
                <w:color w:val="000000"/>
                <w:sz w:val="18"/>
                <w:szCs w:val="18"/>
                <w:lang w:val="en-US" w:eastAsia="es-MX"/>
              </w:rPr>
              <w:t>II,  Punto</w:t>
            </w:r>
            <w:proofErr w:type="gramEnd"/>
            <w:r w:rsidRPr="00983D6A">
              <w:rPr>
                <w:rFonts w:ascii="Soberana Sans Light" w:eastAsia="Times New Roman" w:hAnsi="Soberana Sans Light" w:cs="Arial"/>
                <w:color w:val="000000"/>
                <w:sz w:val="18"/>
                <w:szCs w:val="18"/>
                <w:lang w:val="en-US" w:eastAsia="es-MX"/>
              </w:rPr>
              <w:t xml:space="preserve">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86446BA"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Establece objetivos, metas e indicadores consistentes con su política de Seguridad Industrial, Seguridad Operativa y protección al medio ambiente, tomando en cuenta los requerimientos legales aplicables y otros requerimientos suscritos por la organización, así como los resultados de la evaluación de los impactos y riesgos</w:t>
            </w:r>
            <w:r w:rsidR="009B78D1"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19FA435C"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F6E894"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B454C89"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95E448"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1D63870F"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E410951"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700F2B1C"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198D046F"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3F79F820"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530B825"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9153915"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Indicadores proactivos y reactivos en materia de Seguridad Industrial, Seguridad Operativa y protección al medio ambiente, para medir el desempeño en la organización, relacionados con eventos personales, de proceso, de equipos y de medio ambiente</w:t>
            </w:r>
            <w:r w:rsidR="009B78D1"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3E3BCC12"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10A8AE"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523E264"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B10598"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2E308E62"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7D30A50"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163F6832"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007191BF"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51EFC7A0"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6CA32E4"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4</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60F5900"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Considera en la planeación de objetivos, metas e indicadores los recursos, responsables, fechas de cumplimiento, monitoreo y evaluación y su integración dentro de los procesos del negocio</w:t>
            </w:r>
            <w:r w:rsidR="009B78D1"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55D63EB9"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31245D"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34CBF81"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25B88C9"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4C9B6774"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0DC9E38"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2AAE6BFD"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7ABE6C97" w14:textId="77777777" w:rsidTr="00D569DD">
        <w:trPr>
          <w:trHeight w:val="10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FF0FA48" w14:textId="77777777" w:rsidR="008526BF" w:rsidRPr="00983D6A" w:rsidRDefault="008526BF" w:rsidP="00D569DD">
            <w:pPr>
              <w:spacing w:after="20" w:line="240" w:lineRule="auto"/>
              <w:jc w:val="both"/>
              <w:rPr>
                <w:rFonts w:ascii="Soberana Sans Light" w:eastAsia="Times New Roman" w:hAnsi="Soberana Sans Light" w:cs="Arial"/>
                <w:b/>
                <w:color w:val="000000"/>
                <w:sz w:val="18"/>
                <w:szCs w:val="18"/>
                <w:lang w:eastAsia="es-MX"/>
              </w:rPr>
            </w:pPr>
            <w:r w:rsidRPr="00983D6A">
              <w:rPr>
                <w:rFonts w:ascii="Soberana Sans Light" w:eastAsia="Times New Roman" w:hAnsi="Soberana Sans Light" w:cs="Arial"/>
                <w:b/>
                <w:color w:val="000000"/>
                <w:sz w:val="18"/>
                <w:szCs w:val="18"/>
                <w:lang w:eastAsia="es-MX"/>
              </w:rPr>
              <w:t>V. Funciones, responsabilidades y autoridad</w:t>
            </w:r>
          </w:p>
        </w:tc>
      </w:tr>
      <w:tr w:rsidR="00D569DD" w:rsidRPr="00983D6A" w14:paraId="19179F12"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7658D50A" w14:textId="77777777" w:rsidR="00D569DD" w:rsidRPr="00983D6A" w:rsidRDefault="00D569DD"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8F1C7F5" w14:textId="77777777" w:rsidR="00D569DD" w:rsidRPr="00983D6A" w:rsidRDefault="00D569DD"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w:t>
            </w:r>
          </w:p>
        </w:tc>
        <w:tc>
          <w:tcPr>
            <w:tcW w:w="4283" w:type="pct"/>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E90EE6C" w14:textId="77777777" w:rsidR="00D569DD" w:rsidRPr="00983D6A" w:rsidRDefault="00D569DD"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Establece las funciones, responsabilidades y el ámbito de autoridad del área responsable del Regulado ante la Agencia considerando, entre otras, las siguientes:</w:t>
            </w:r>
          </w:p>
        </w:tc>
      </w:tr>
      <w:tr w:rsidR="008526BF" w:rsidRPr="00983D6A" w14:paraId="529B2B81"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3A3E3681"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FBDB8D8"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1.1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C692956"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Fungir como representante técnico de los Regulados ante la Agencia</w:t>
            </w:r>
            <w:r w:rsidR="009B78D1"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59638D40"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2EB541"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9EC52C2"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A2FB5A4"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43583443"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9D9C675"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229F415C"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29D5B919"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25E0DFD6"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EF7E4C4"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1.2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7100CBE"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Proponer la adopción de medidas para aplicar las mejores prácticas internacionales</w:t>
            </w:r>
            <w:r w:rsidR="009B78D1"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4DC5B12F"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2B41F3"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A8DD400"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E0B0434"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77AD10A2"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5641D93"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2CCF5AA8"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7E595CD7"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072AB44D"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C5394A4"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1.3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D7A008F"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Dar aviso a la Agencia de cualquier riesgo o riesgo crítico que pueda comprometer la Seguridad Industrial, la Seguridad Operativa o el medio ambiente</w:t>
            </w:r>
            <w:r w:rsidR="009B78D1"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4C747BDD"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C0A853"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906463B"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0C10340"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27A68279"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9E815BA"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17965C23"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4F638F75"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454B91CD"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F253C50"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1.4</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287B6E8"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Coordinar los trabajos internos para subsanar las irregularidades o incumplimientos de la normatividad externa e interna aplicable</w:t>
            </w:r>
            <w:r w:rsidR="009B78D1"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3B80C736"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672FCB"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FA15C08"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547E36"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507ADF9E"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4E18FEF"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2C5B8E01"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7DB228D9"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39836634"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0F4A58C"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47F985E"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Mecanismo para establecer funciones, responsabilidades, autoridad y ámbito de competencia para la Implementación, evaluación y mejora del Sistema de Administración, del cumplimiento de su política y objetivos de Seguridad Industrial, Seguridad Operativa y protección al medio ambiente y de sus resultados en cada uno de los puestos de trabajo y niveles jerárquicos de su organización, incluyendo contratistas, subcontratistas</w:t>
            </w:r>
            <w:r w:rsidR="009B78D1"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6E0523F1"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40B907"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C0731B7"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B0AE9BD"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3CB5AA3D"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050B0F1"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52A0CBAA"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0C5E697C"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36D602D8"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B37F59B"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CD60CAE"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Considera en los códigos de comportamiento y ética del Regulado el cumplimiento de los aspectos de Seguridad Industrial, Seguridad Operativa y protección al medio ambiente</w:t>
            </w:r>
            <w:r w:rsidR="009B78D1"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7AB15316"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CD7810"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883EE6F"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85ECC19"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77C8C8A0"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CC59164"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72679F7D"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56ED1C73"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1D018341"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E1519D8"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val="en-US" w:eastAsia="es-MX"/>
              </w:rPr>
            </w:pPr>
            <w:r w:rsidRPr="00983D6A">
              <w:rPr>
                <w:rFonts w:ascii="Soberana Sans Light" w:eastAsia="Times New Roman" w:hAnsi="Soberana Sans Light" w:cs="Arial"/>
                <w:color w:val="000000"/>
                <w:sz w:val="18"/>
                <w:szCs w:val="18"/>
                <w:lang w:val="en-US" w:eastAsia="es-MX"/>
              </w:rPr>
              <w:t>Anexo II, Punto 4</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A8D6D60"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Mecanismo para establecer funciones, responsabilidades, autoridad y ámbito de competencia para la Implementación, evaluación y mejora del Sistema de Administración, del cumplimiento de su política y objetivos de Seguridad Industrial, Seguridad Operativa y protección al medio ambiente y de sus resultados en cada uno de los puestos de trabajo y niveles jerárquicos de su organización, incluyendo contratistas, subcontratistas, proveedores y prestadores de servicios, siempre que su actividad implique riesgos para la población o las instalaciones, o impactos al medio ambiente</w:t>
            </w:r>
            <w:r w:rsidR="009B78D1"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4EA9EA05"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839C1A"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F088CED"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6134720"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6C9C6718"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2C0711"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7F18010C"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6A4E719F"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6169419D"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E071C13"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5</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1CCB7EF"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Habilitar un mecanismo para establecer la autoridad del personal propio, así como del personal de los contratistas, subcontratistas, prestadores de servicios y proveedores, siempre que su actividad implique riesgos para la población o las instalaciones, o impactos al medio ambiente, que sean testigos de riesgos inminentes, actos o condiciones inseguras para reportarlas y detener los trabajos u operaciones, si fuese necesario</w:t>
            </w:r>
            <w:r w:rsidR="009B78D1"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75B8F3AF"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6972B0"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F61BC5B"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383B08C"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5E18BB42"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5D4A8FE"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7A640631"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1B5BDE46" w14:textId="77777777" w:rsidTr="00D569DD">
        <w:trPr>
          <w:trHeight w:val="43"/>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69C949" w14:textId="77777777" w:rsidR="008526BF" w:rsidRPr="00983D6A" w:rsidRDefault="008526BF" w:rsidP="00D569DD">
            <w:pPr>
              <w:spacing w:after="20" w:line="240" w:lineRule="auto"/>
              <w:jc w:val="both"/>
              <w:rPr>
                <w:rFonts w:ascii="Soberana Sans Light" w:eastAsia="Times New Roman" w:hAnsi="Soberana Sans Light" w:cs="Arial"/>
                <w:b/>
                <w:color w:val="000000"/>
                <w:sz w:val="18"/>
                <w:szCs w:val="18"/>
                <w:lang w:eastAsia="es-MX"/>
              </w:rPr>
            </w:pPr>
            <w:r w:rsidRPr="00983D6A">
              <w:rPr>
                <w:rFonts w:ascii="Soberana Sans Light" w:eastAsia="Times New Roman" w:hAnsi="Soberana Sans Light" w:cs="Arial"/>
                <w:b/>
                <w:color w:val="000000"/>
                <w:sz w:val="18"/>
                <w:szCs w:val="18"/>
                <w:lang w:eastAsia="es-MX"/>
              </w:rPr>
              <w:t>VI. Competencia, capacitación y entrenamiento</w:t>
            </w:r>
          </w:p>
        </w:tc>
      </w:tr>
      <w:tr w:rsidR="008526BF" w:rsidRPr="00983D6A" w14:paraId="0D61D5CA"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2E6AD45C"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3619859"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21E80BF"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Mecanismo para identificar las necesidades de capacitación, entrenamiento y reentrenamiento del personal, incluyendo contratistas, subcontratistas, prestadores de servicio y proveedores, considerando los impactos y riesgos de sus actividades, así como los resultados del proceso de identificación y evaluación de impactos ambientales y riesgos, tomando en cuenta los requerimientos legales aplicables</w:t>
            </w:r>
            <w:r w:rsidR="009B78D1"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473E073D"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A87F8F"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83266F8"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0A4FFA7"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44F06F0D"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6E12734"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16A9DBCC"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54C2B6FB"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7D534E17"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FE7D2E5"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B9295D9"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Asegura la competencia del personal con base al puesto y sus necesidades de conocimiento, capacitación, certificación y experiencia necesarias</w:t>
            </w:r>
            <w:r w:rsidR="009B78D1"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418B8D02"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D6437"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3EA4755"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BF47F2"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4E37CE01"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DE6D3F4"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2B5E1E72"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2B1E8CDE"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4CF2A488"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39EDE16"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0BA9BF4"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Establecer un mecanismo para capacitar al personal, incluyendo a contratistas, subcontratistas, prestadores de servicios y proveedores, siempre que su actividad implique riesgos para la población o las instalaciones, o impactos al medio ambiente, en la identificación de actos y condiciones inseguras, su proceso de reporte y paro de trabajos u operaciones, cuando se considere necesario</w:t>
            </w:r>
            <w:r w:rsidR="009B78D1"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21FDAEB1"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2387FB"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A246D32"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27DD5CF"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308013FB"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C8B5D5A"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49891605"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D569DD" w:rsidRPr="00983D6A" w14:paraId="71D991B7"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4E0EEC53" w14:textId="77777777" w:rsidR="00D569DD" w:rsidRPr="00983D6A" w:rsidRDefault="00D569DD"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D8D1787" w14:textId="77777777" w:rsidR="00D569DD" w:rsidRPr="00983D6A" w:rsidRDefault="00D569DD"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w:t>
            </w:r>
          </w:p>
        </w:tc>
        <w:tc>
          <w:tcPr>
            <w:tcW w:w="4283" w:type="pct"/>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8CC54B0" w14:textId="77777777" w:rsidR="00D569DD" w:rsidRPr="00983D6A" w:rsidRDefault="00D569DD"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Incluye en los programas para mantener la competencia del personal, al menos:</w:t>
            </w:r>
          </w:p>
        </w:tc>
      </w:tr>
      <w:tr w:rsidR="008526BF" w:rsidRPr="00983D6A" w14:paraId="40F93FE1"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42B81902"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BA44190"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4.1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773F100"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La capacitación inicial para los trabajadores de nuevo ingreso</w:t>
            </w:r>
            <w:r w:rsidR="009B78D1"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15F175FA"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47BDA7"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A439499"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DA87ED5"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541695A2"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177430B"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5753B2A5"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4828236F"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35147B2C"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DC6180E"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4.2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395BF74"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La capacitación para operar o mantener equipos nuevos</w:t>
            </w:r>
            <w:r w:rsidR="009B78D1"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02DEB46A"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BBEFDF"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8EDFBAF"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DD1F7F"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5A0E2A72"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C7F330D"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66D6592E"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65A8E144"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46E43E7A"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D3DB067"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4.3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2A53058"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La capacitación de actualización para el personal al menos cada 3 años, de acuerdo a la actualización o cambios en reglas, instrucciones de trabajo, tecnología, procedimientos y normatividad</w:t>
            </w:r>
            <w:r w:rsidR="009B78D1"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163C5A0B"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5702B6"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90FB8C4"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B2FF6F8"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6A2251AC"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1A41B8F"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4FC22240"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3FDF6C92" w14:textId="77777777" w:rsidTr="00D569DD">
        <w:trPr>
          <w:trHeight w:val="8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D6DCC0" w14:textId="77777777" w:rsidR="008526BF" w:rsidRPr="00983D6A" w:rsidRDefault="008526BF" w:rsidP="00D569DD">
            <w:pPr>
              <w:spacing w:after="20" w:line="240" w:lineRule="auto"/>
              <w:jc w:val="both"/>
              <w:rPr>
                <w:rFonts w:ascii="Soberana Sans Light" w:eastAsia="Times New Roman" w:hAnsi="Soberana Sans Light" w:cs="Arial"/>
                <w:b/>
                <w:color w:val="000000"/>
                <w:sz w:val="18"/>
                <w:szCs w:val="18"/>
                <w:lang w:eastAsia="es-MX"/>
              </w:rPr>
            </w:pPr>
            <w:r w:rsidRPr="00983D6A">
              <w:rPr>
                <w:rFonts w:ascii="Soberana Sans Light" w:eastAsia="Times New Roman" w:hAnsi="Soberana Sans Light" w:cs="Arial"/>
                <w:b/>
                <w:color w:val="000000"/>
                <w:sz w:val="18"/>
                <w:szCs w:val="18"/>
                <w:lang w:eastAsia="es-MX"/>
              </w:rPr>
              <w:t>VII. Comunicación, participación y consulta</w:t>
            </w:r>
          </w:p>
        </w:tc>
      </w:tr>
      <w:tr w:rsidR="008526BF" w:rsidRPr="00983D6A" w14:paraId="7C76A99F"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7954E711"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93162B3"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6A439AF"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Establecer los mecanismos de comunicación, difusión y consulta, considerando los diferentes niveles y funciones de la organización con personal interno, así como con el personal de los contratistas, subcontratistas, prestadores de servicios, proveedores, siempre que su actividad implique riesgos para la población o las instalaciones, o impactos al medio ambiente, u otros interesados</w:t>
            </w:r>
            <w:r w:rsidR="009B78D1"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65459B14"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5B4A6C"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B42EA3F"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1216AFF"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6A1298FE"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68438BD"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79819D26"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6ED93A4F"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6F562B79"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7CEC4C1"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25F0D6F"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Disponer de mecanismos para la participación y consulta del personal en el Sistema de Administración en todos sus niveles y funciones, incluyendo al personal de los contratistas, subcontratistas, prestadores de servicios y proveedores, siempre que su actividad implique riesgos para la población o las instalaciones, o impactos al medio ambiente</w:t>
            </w:r>
            <w:r w:rsidR="009B78D1"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039335B1"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7F7D06"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2EC3216"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4A46D7"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1E8C7F92"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F06D93C"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14C89A6E"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273106D3"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1E9EEC6D"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1E0D1A9"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8D825D9"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Mecanismos para la atención, respuesta y seguimiento de inquietudes, necesidades de información, quejas y sugerencias relacionadas con el Sistema de Administración</w:t>
            </w:r>
            <w:r w:rsidR="009B78D1"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5730CD6C"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458F0A"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58D2E34"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43243E1"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1762D10D"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4FAB00C"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60408B68"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01E3E567" w14:textId="77777777" w:rsidTr="00D569DD">
        <w:trPr>
          <w:trHeight w:val="88"/>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DF91AA" w14:textId="77777777" w:rsidR="008526BF" w:rsidRPr="00983D6A" w:rsidRDefault="008526BF" w:rsidP="00D569DD">
            <w:pPr>
              <w:spacing w:after="20" w:line="240" w:lineRule="auto"/>
              <w:jc w:val="both"/>
              <w:rPr>
                <w:rFonts w:ascii="Soberana Sans Light" w:eastAsia="Times New Roman" w:hAnsi="Soberana Sans Light" w:cs="Arial"/>
                <w:b/>
                <w:color w:val="000000"/>
                <w:sz w:val="18"/>
                <w:szCs w:val="18"/>
                <w:lang w:eastAsia="es-MX"/>
              </w:rPr>
            </w:pPr>
            <w:r w:rsidRPr="00983D6A">
              <w:rPr>
                <w:rFonts w:ascii="Soberana Sans Light" w:eastAsia="Times New Roman" w:hAnsi="Soberana Sans Light" w:cs="Arial"/>
                <w:b/>
                <w:color w:val="000000"/>
                <w:sz w:val="18"/>
                <w:szCs w:val="18"/>
                <w:lang w:eastAsia="es-MX"/>
              </w:rPr>
              <w:t>VIII. Control de documentos y registros</w:t>
            </w:r>
          </w:p>
        </w:tc>
      </w:tr>
      <w:tr w:rsidR="008526BF" w:rsidRPr="00983D6A" w14:paraId="5621FA62"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1EE44E34"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798D3B2"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CFE23FC"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Mecanismo para la gestión de los documentos del Sistema de Administración con el propósito de mantenerlos actualizados, controlarlos y protegerlos, considerando su distribución, acceso, control de cambios, prevención del uso no intencionado de documentos obsoletos y que los trabajadores tengan acceso a los documentos pertinentes de su entorno de trabajo, cuidando que se respete la confidencialidad de la información</w:t>
            </w:r>
            <w:r w:rsidR="009B78D1"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3CB76FF6"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4EFC1E"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52AFD3D"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41EE0B"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0555F085"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F8CD98"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7FF431A8"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1EF944AB"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708F6148"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79405A3"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4A90912"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Mecanismo para el control de los registros del Sistema de Administración con el propósito de protegerlos, mantenerlos disponibles y recuperarlos, asegurando su trazabilidad, uso y retención</w:t>
            </w:r>
            <w:r w:rsidR="009B78D1"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33CDBCA0"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CA0BBB"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030FB52"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2265254"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03313CAE"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2F1A2B9"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5AFC5FEF"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4076E5C9" w14:textId="77777777" w:rsidTr="00D569DD">
        <w:trPr>
          <w:trHeight w:val="7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BCC1CBA" w14:textId="77777777" w:rsidR="008526BF" w:rsidRPr="00983D6A" w:rsidRDefault="008526BF" w:rsidP="00D569DD">
            <w:pPr>
              <w:spacing w:after="20" w:line="240" w:lineRule="auto"/>
              <w:jc w:val="both"/>
              <w:rPr>
                <w:rFonts w:ascii="Soberana Sans Light" w:eastAsia="Times New Roman" w:hAnsi="Soberana Sans Light" w:cs="Arial"/>
                <w:b/>
                <w:color w:val="000000"/>
                <w:sz w:val="18"/>
                <w:szCs w:val="18"/>
                <w:lang w:eastAsia="es-MX"/>
              </w:rPr>
            </w:pPr>
            <w:r w:rsidRPr="00983D6A">
              <w:rPr>
                <w:rFonts w:ascii="Soberana Sans Light" w:eastAsia="Times New Roman" w:hAnsi="Soberana Sans Light" w:cs="Arial"/>
                <w:b/>
                <w:color w:val="000000"/>
                <w:sz w:val="18"/>
                <w:szCs w:val="18"/>
                <w:lang w:eastAsia="es-MX"/>
              </w:rPr>
              <w:t>IX. Mejores prácticas y estándares</w:t>
            </w:r>
          </w:p>
        </w:tc>
      </w:tr>
      <w:tr w:rsidR="008526BF" w:rsidRPr="00983D6A" w14:paraId="27165005"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2C5A1E2C"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84442C5"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DC24FAB"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 xml:space="preserve">Mecanismo para documentar que el equipo se diseña, fabrica, opera, mantiene e inspecciona, con base en prácticas de ingeniería reconocidas y </w:t>
            </w:r>
            <w:r w:rsidRPr="00983D6A">
              <w:rPr>
                <w:rFonts w:ascii="Soberana Sans Light" w:eastAsia="Times New Roman" w:hAnsi="Soberana Sans Light" w:cs="Arial"/>
                <w:color w:val="000000"/>
                <w:sz w:val="18"/>
                <w:szCs w:val="18"/>
                <w:lang w:eastAsia="es-MX"/>
              </w:rPr>
              <w:lastRenderedPageBreak/>
              <w:t>generalmente aceptadas a nivel nacional e internacional</w:t>
            </w:r>
            <w:r w:rsidR="007C3FFC"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72770D43"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44C1BE"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4C98059"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14DA681"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2AF98A57"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23CFF86"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3923A24E"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695C2282"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1E08A6D0"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CF4289E"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DC711EF"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Mecanismo para documentar y administrar la información relativa a los peligros de las sustancias peligrosas y las mejores prácticas para su manejo</w:t>
            </w:r>
            <w:r w:rsidR="007C3FFC"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6907E42D"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C970D4"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0FA7717"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3B793C8"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14AD451D"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6411AC3"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1AAC91A5"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6A3F9DF8"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0EA4BE94"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12FF613"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8002D98"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Mecanismo para documentar y administrar la información de la tecnología relativa al proceso o a la actividad, como diagramas de flujo de proceso, diagramas de tubería e instrumentación, química del proceso, inventario máximo previsto y límites seguros de operación de las variables del proceso</w:t>
            </w:r>
            <w:r w:rsidR="007C3FFC"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09E1C8E9"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E537F6"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5A09D61"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DC250E0"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52A59BE2"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65A0658"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36B21E42"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550309CB"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259C24B0"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238357F"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4</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16946DD"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Mecanismo para documentar y administrar la información relacionada con el equipo, materiales de construcción, diagramas de tubería e instrumentación, diagramas de flujo de proceso, planos de clasificación eléctrica, bases del diseño de equipo de relevo de presión, bases de diseño de sistemas de desfogue y quemadores, código y estándares de diseño, balances de materia y energía, sistemas de seguridad, entre otros</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6ED084B1"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F769B"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4F5FF56"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C5156B7"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47788777"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5F1CA07"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57E05AAA"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16EB5925"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709B8902"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9E410E2"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5</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D686B04"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 xml:space="preserve">Mecanismo para identificar e incorporar las mejores prácticas y estándares nacionales e internacionales que considere </w:t>
            </w:r>
            <w:r w:rsidRPr="00983D6A">
              <w:rPr>
                <w:rFonts w:ascii="Soberana Sans Light" w:eastAsia="Times New Roman" w:hAnsi="Soberana Sans Light" w:cs="Arial"/>
                <w:color w:val="000000"/>
                <w:sz w:val="18"/>
                <w:szCs w:val="18"/>
                <w:lang w:eastAsia="es-MX"/>
              </w:rPr>
              <w:lastRenderedPageBreak/>
              <w:t>necesarios para mejorar el desempeño de la organización en materia de Seguridad Industrial, Seguridad Operativa y protección al medio ambiente</w:t>
            </w:r>
            <w:r w:rsidR="007C3FFC"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09DE6C25"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E78C4D"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1FE3D0A"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1788506"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0793E93C"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0676329"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2954025C"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4B577D7E" w14:textId="77777777" w:rsidTr="00D569DD">
        <w:trPr>
          <w:trHeight w:val="7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C78C20" w14:textId="77777777" w:rsidR="008526BF" w:rsidRPr="00983D6A" w:rsidRDefault="008526BF" w:rsidP="00D569DD">
            <w:pPr>
              <w:spacing w:after="20" w:line="240" w:lineRule="auto"/>
              <w:jc w:val="both"/>
              <w:rPr>
                <w:rFonts w:ascii="Soberana Sans Light" w:eastAsia="Times New Roman" w:hAnsi="Soberana Sans Light" w:cs="Arial"/>
                <w:b/>
                <w:color w:val="000000"/>
                <w:sz w:val="18"/>
                <w:szCs w:val="18"/>
                <w:lang w:eastAsia="es-MX"/>
              </w:rPr>
            </w:pPr>
            <w:r w:rsidRPr="00983D6A">
              <w:rPr>
                <w:rFonts w:ascii="Soberana Sans Light" w:eastAsia="Times New Roman" w:hAnsi="Soberana Sans Light" w:cs="Arial"/>
                <w:b/>
                <w:color w:val="000000"/>
                <w:sz w:val="18"/>
                <w:szCs w:val="18"/>
                <w:lang w:eastAsia="es-MX"/>
              </w:rPr>
              <w:t>X. Control de actividades y procesos</w:t>
            </w:r>
          </w:p>
        </w:tc>
      </w:tr>
      <w:tr w:rsidR="008526BF" w:rsidRPr="00983D6A" w14:paraId="1E83D8BD"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76762AC1"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E53221B"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650202D"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Mecanismo para identificar los requerimientos de procedimientos de seguridad, protección al medio ambiente, respuesta a emergencias, operación, mantenimiento, inspecciones y pruebas, acceso al lugar de trabajo y prácticas seguras de trabajo, congruentes con sus actividades, resultados del proceso de evaluación de impactos y riesgos, tomando en consideración los requisitos legales aplicables</w:t>
            </w:r>
            <w:r w:rsidR="007C3FFC"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0AEF4B4C"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285A22"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C1694AE"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952B83E"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057304FC"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892DE96"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2571EC52"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387ACF6F"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431E810F"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449F159"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3BC8F18"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 xml:space="preserve">Mecanismo para establecer los pasos y controles de Seguridad Industrial, Seguridad Operativa y protección al medio ambiente para cada fase operativa y de desmantelamiento y abandono en las situaciones de arranque inicial, operaciones normales, operaciones temporales, operaciones y paros de emergencia, paro normal, arranque después de un cambio o un paro de emergencia, activación de sistemas de seguridad; estableciendo los límites de operación, las consecuencias de desviaciones y </w:t>
            </w:r>
            <w:r w:rsidRPr="00983D6A">
              <w:rPr>
                <w:rFonts w:ascii="Soberana Sans Light" w:eastAsia="Times New Roman" w:hAnsi="Soberana Sans Light" w:cs="Arial"/>
                <w:color w:val="000000"/>
                <w:sz w:val="18"/>
                <w:szCs w:val="18"/>
                <w:lang w:eastAsia="es-MX"/>
              </w:rPr>
              <w:lastRenderedPageBreak/>
              <w:t>acciones necesarias para corregirlas o evitarlas</w:t>
            </w:r>
            <w:r w:rsidR="007C3FFC"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13CA4232"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5A2DAA"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B96A0C3"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CA20FB0"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6040AB47"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BF7A28E"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5623DA4E"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1C97E7B1"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5A749AC8"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662D31B"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8499497"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 xml:space="preserve">Mecanismo para establecer documentación escrita para la ejecución de actividades de alto riesgo, tales como bloqueo de fuentes de energía, apertura de líneas y equipos, trabajos en altura, espacios confinados, manejo de materiales y residuos peligrosos, trabajos de excavaciones, trabajos submarinos, manejo de cargas e </w:t>
            </w:r>
            <w:proofErr w:type="spellStart"/>
            <w:r w:rsidRPr="00983D6A">
              <w:rPr>
                <w:rFonts w:ascii="Soberana Sans Light" w:eastAsia="Times New Roman" w:hAnsi="Soberana Sans Light" w:cs="Arial"/>
                <w:color w:val="000000"/>
                <w:sz w:val="18"/>
                <w:szCs w:val="18"/>
                <w:lang w:eastAsia="es-MX"/>
              </w:rPr>
              <w:t>izaje</w:t>
            </w:r>
            <w:proofErr w:type="spellEnd"/>
            <w:r w:rsidRPr="00983D6A">
              <w:rPr>
                <w:rFonts w:ascii="Soberana Sans Light" w:eastAsia="Times New Roman" w:hAnsi="Soberana Sans Light" w:cs="Arial"/>
                <w:color w:val="000000"/>
                <w:sz w:val="18"/>
                <w:szCs w:val="18"/>
                <w:lang w:eastAsia="es-MX"/>
              </w:rPr>
              <w:t xml:space="preserve"> de personal, trabajos de corte y soldadura, equipo de protección especial o cualquier otra actividad de riesgo</w:t>
            </w:r>
            <w:r w:rsidR="007C3FFC"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19D64045"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6C619F"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7E9E057"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2501957"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55E8C6C4"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1E34D4"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47DDA1E0"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30E9C92C"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0AA03890"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FA695D3"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4</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4CE8B41"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Establecer un mecanismo para analizar los riesgos de Seguridad Industrial, Seguridad Operativa y protección del medio ambiente de los trabajos de construcción, montaje, operación, mantenimiento, reparaciones, entre otros, que incluya la participación del personal propio, así como de los contratistas, subcontratistas, prestadores de servicios y proveedores, siempre que su actividad implique riesgos para la población o las instalaciones, o impactos al medio ambiente, así como de los responsables de supervisar y autorizar los trabajos</w:t>
            </w:r>
            <w:r w:rsidR="007C3FFC"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32C12105"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1C7F94"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E572488"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0217874"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4F16EE81"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DC8A826"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55E7991D"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21808223"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13D77C72"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CCDE4A0"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5</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1C8A558"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Mecanismo para planear y autorizar la ejecución de trabajos de alto riesgo que establezca el análisis y verificación de condiciones de Seguridad Industrial, Seguridad Operativa y protección al medio ambiente en trabajos de construcción, montaje, operación, mantenimiento y desmantelamiento de instalaciones para actividades rutinarias y no rutinarias</w:t>
            </w:r>
            <w:r w:rsidR="007C3FFC"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597BE4ED"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0A4EA3"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3778455"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B1C5E70"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2A5FBE72"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619E81B"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1AEA16FC"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161005B0"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5A0D4238"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9B23F73"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6</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6390833"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Establecer un mecanismo para analizar los Riesgos de Seguridad Industrial, Seguridad Operativa y protección del medio ambiente de los trabajos de construcción, montaje, mantenimiento, reparaciones, entre otros, que incluya la participación del personal propio, así como del personal de los contratistas, subcontratistas, prestadores de servicios y proveedores, cuando la actividad de éstos implique riesgos para la población o las instalaciones, o impactos al medio ambiente y la participación de los responsables de supervisar y autorizar  los trabajos</w:t>
            </w:r>
            <w:r w:rsidR="007C3FFC"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64FC7C2B"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347030"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7C0B0DE"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64DD672"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732883D1"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455CFCD"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1B11D473"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3447A8C6"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7FB6F678"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91A4904"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7</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06FD5D3"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 xml:space="preserve">Establecer un mecanismo para administrar y comunicar cambios temporales o definitivos, exceptuando los reemplazos equivalentes, en las sustancias peligrosas, tecnología, instalaciones, equipo, procedimientos, </w:t>
            </w:r>
            <w:r w:rsidRPr="00983D6A">
              <w:rPr>
                <w:rFonts w:ascii="Soberana Sans Light" w:eastAsia="Times New Roman" w:hAnsi="Soberana Sans Light" w:cs="Arial"/>
                <w:color w:val="000000"/>
                <w:sz w:val="18"/>
                <w:szCs w:val="18"/>
                <w:lang w:eastAsia="es-MX"/>
              </w:rPr>
              <w:lastRenderedPageBreak/>
              <w:t>organizacionales y del personal, incluyendo el personal de sus contratistas, subcontratistas, prestadores de servicios y proveedores, cuando la actividad de éstos implique riesgos para la población o las instalaciones, o impactos al medio ambiente, que considere el fundamento técnico del cambio, los impactos en Seguridad Industrial, Seguridad Operativa y protección al medio ambiente, modificaciones a procedimientos, periodo de tiempo necesario para el cambio y requisitos para su autorización, considerando actualizaciones necesarias en la documentación de la información del proceso y la capacitación del personal</w:t>
            </w:r>
            <w:r w:rsidR="007C3FFC"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0D6AE269"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7C9934"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F0E4F89"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30E06F9"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6C2E4DE1"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6E9F42"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79E07DD1"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1656E168"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3C22727F"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08F3F51" w14:textId="77777777" w:rsidR="008526BF" w:rsidRPr="00983D6A" w:rsidRDefault="008526BF" w:rsidP="00D569DD">
            <w:pPr>
              <w:spacing w:after="20" w:line="240" w:lineRule="auto"/>
              <w:jc w:val="center"/>
              <w:rPr>
                <w:rFonts w:ascii="Soberana Sans Light" w:eastAsia="Times New Roman" w:hAnsi="Soberana Sans Light" w:cs="Arial"/>
                <w:color w:val="FF0000"/>
                <w:sz w:val="18"/>
                <w:szCs w:val="18"/>
                <w:lang w:eastAsia="es-MX"/>
              </w:rPr>
            </w:pPr>
            <w:r w:rsidRPr="00983D6A">
              <w:rPr>
                <w:rFonts w:ascii="Soberana Sans Light" w:eastAsia="Times New Roman" w:hAnsi="Soberana Sans Light" w:cs="Arial"/>
                <w:color w:val="000000"/>
                <w:sz w:val="18"/>
                <w:szCs w:val="18"/>
                <w:lang w:val="en-US" w:eastAsia="es-MX"/>
              </w:rPr>
              <w:t>Anexo II, Punto 8</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27CBD59"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 xml:space="preserve">Mecanismo para la verificación de Seguridad Industrial, Seguridad Operativa y protección al medio ambiente, previo al arranque de instalaciones nuevas, instalaciones con reparaciones o modificaciones mayores, verificando el cumplimiento de las especificaciones de diseño, la actualización y comunicación de los procedimientos de seguridad, operación, mantenimiento y emergencia, la capacitación necesaria del personal, el cierre de recomendaciones de Análisis de </w:t>
            </w:r>
            <w:r w:rsidRPr="00983D6A">
              <w:rPr>
                <w:rFonts w:ascii="Soberana Sans Light" w:eastAsia="Times New Roman" w:hAnsi="Soberana Sans Light" w:cs="Arial"/>
                <w:color w:val="000000"/>
                <w:sz w:val="18"/>
                <w:szCs w:val="18"/>
                <w:lang w:eastAsia="es-MX"/>
              </w:rPr>
              <w:lastRenderedPageBreak/>
              <w:t>Riesgos de proceso, así como el cierre de la administración  del cambios</w:t>
            </w:r>
            <w:r w:rsidR="007C3FFC"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6678DEA4"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021537"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8F4BE70"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03AB843"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27BBB98F"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7CA66E8"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5ADAC8D1"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20F0E1CB"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1E120057"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3A3CDDE"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9</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E1D8355"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 xml:space="preserve">Establecer, en función de los riesgos de las actividades de construcción, operación, mantenimiento o inspección, la periodicidad con la que se requiere revisar los procedimientos para garantizar su actualización y correspondencia con la ejecución de las actividades, tecnología, equipos, instrumentación, herramientas, </w:t>
            </w:r>
            <w:proofErr w:type="gramStart"/>
            <w:r w:rsidRPr="00983D6A">
              <w:rPr>
                <w:rFonts w:ascii="Soberana Sans Light" w:eastAsia="Times New Roman" w:hAnsi="Soberana Sans Light" w:cs="Arial"/>
                <w:color w:val="000000"/>
                <w:sz w:val="18"/>
                <w:szCs w:val="18"/>
                <w:lang w:eastAsia="es-MX"/>
              </w:rPr>
              <w:t>riesgos  y</w:t>
            </w:r>
            <w:proofErr w:type="gramEnd"/>
            <w:r w:rsidRPr="00983D6A">
              <w:rPr>
                <w:rFonts w:ascii="Soberana Sans Light" w:eastAsia="Times New Roman" w:hAnsi="Soberana Sans Light" w:cs="Arial"/>
                <w:color w:val="000000"/>
                <w:sz w:val="18"/>
                <w:szCs w:val="18"/>
                <w:lang w:eastAsia="es-MX"/>
              </w:rPr>
              <w:t xml:space="preserve"> controles</w:t>
            </w:r>
            <w:r w:rsidR="007C3FFC"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3D442ADF"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2D826D"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BF19280"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8DF891"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6A8591C3"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135E3CC"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2B70C98D"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72C6BCF3"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5412EBBB"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4EA4D9B"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10</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BB029FE"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Mecanismo para que todo el personal, incluyendo contratistas, subcontratistas, prestadores de servicios y proveedores, cuando su actividad implique riesgos para la población o las instalaciones, o impactos al medio ambiente, puedan reportar actos y condiciones inseguras y detener trabajos u operaciones cuando sean testigos de riesgos inminentes</w:t>
            </w:r>
            <w:r w:rsidR="007C3FFC"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1047EAB0"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032D9E"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EF9CB68"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FFD39CA"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009EA82B"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1A62C6C"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3F030AEB"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273E1192"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4D4B9F7A"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931E60E"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11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A53A604"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Mecanismo de registro, atención y cierre de recomendaciones por trabajos u operaciones que se detengan, debido a riesgos inminentes, actos y condiciones inseguras.</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3614B5C1"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8D7FD5"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66DFC98"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4805AD6"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7B29BB40"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B017BAB"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52F1F482"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6AFEEA77" w14:textId="77777777" w:rsidTr="00D569DD">
        <w:trPr>
          <w:trHeight w:val="27"/>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334C890" w14:textId="77777777" w:rsidR="008526BF" w:rsidRPr="00983D6A" w:rsidRDefault="008526BF" w:rsidP="00D569DD">
            <w:pPr>
              <w:spacing w:after="20" w:line="240" w:lineRule="auto"/>
              <w:jc w:val="both"/>
              <w:rPr>
                <w:rFonts w:ascii="Soberana Sans Light" w:eastAsia="Times New Roman" w:hAnsi="Soberana Sans Light" w:cs="Arial"/>
                <w:b/>
                <w:color w:val="000000"/>
                <w:sz w:val="18"/>
                <w:szCs w:val="18"/>
                <w:lang w:eastAsia="es-MX"/>
              </w:rPr>
            </w:pPr>
            <w:r w:rsidRPr="00983D6A">
              <w:rPr>
                <w:rFonts w:ascii="Soberana Sans Light" w:eastAsia="Times New Roman" w:hAnsi="Soberana Sans Light" w:cs="Arial"/>
                <w:b/>
                <w:color w:val="000000"/>
                <w:sz w:val="18"/>
                <w:szCs w:val="18"/>
                <w:lang w:eastAsia="es-MX"/>
              </w:rPr>
              <w:t>XI. Integridad mecánica y aseguramiento de la calidad</w:t>
            </w:r>
          </w:p>
        </w:tc>
      </w:tr>
      <w:tr w:rsidR="00D569DD" w:rsidRPr="00983D6A" w14:paraId="72DB074D"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5075D33C" w14:textId="77777777" w:rsidR="00D569DD" w:rsidRPr="00983D6A" w:rsidRDefault="00D569DD"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3359650" w14:textId="77777777" w:rsidR="00D569DD" w:rsidRPr="00983D6A" w:rsidRDefault="00D569DD"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w:t>
            </w:r>
          </w:p>
        </w:tc>
        <w:tc>
          <w:tcPr>
            <w:tcW w:w="4283" w:type="pct"/>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9D45C05" w14:textId="77777777" w:rsidR="00D569DD" w:rsidRPr="00983D6A" w:rsidRDefault="00D569DD"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Mecanismo que permita contar con documentos escritos para mantener y asegurar la integridad mecánica de los activos y el aseguramiento de la calidad de equipos de proceso, instalados o nuevos, sus refacciones y partes de repuesto, tales como:</w:t>
            </w:r>
          </w:p>
        </w:tc>
      </w:tr>
      <w:tr w:rsidR="008526BF" w:rsidRPr="00983D6A" w14:paraId="56B055E3"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57B40CDB"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15E1F60"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1.1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2E67C59"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Recipientes a presión, tanques de almacenamiento, reactores, destiladores u otros</w:t>
            </w:r>
            <w:r w:rsidR="007C3FFC"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5F3D06F8"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41517B"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BDFB00E"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F71D0CC"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1C63CF12"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C0B986A"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23E30129"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6B8A4C89"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45DBD70E"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DD61C04"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1.2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9FD7675"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Sistemas de tubería incluyendo sus componentes, tales como válvulas y accesorios</w:t>
            </w:r>
            <w:r w:rsidR="007C3FFC"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4BB63866"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9E8F5A"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5EE318E"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DF007D2"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7C69116D"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5CE7277"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3C0A206A"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6EAE3DBE"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33A70F4B"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B027CE6" w14:textId="77777777" w:rsidR="008526BF" w:rsidRPr="00983D6A" w:rsidRDefault="008526BF" w:rsidP="00D569DD">
            <w:pPr>
              <w:jc w:val="center"/>
              <w:rPr>
                <w:rFonts w:ascii="Soberana Sans Light" w:hAnsi="Soberana Sans Light"/>
              </w:rPr>
            </w:pPr>
            <w:r w:rsidRPr="00983D6A">
              <w:rPr>
                <w:rFonts w:ascii="Soberana Sans Light" w:eastAsia="Times New Roman" w:hAnsi="Soberana Sans Light" w:cs="Arial"/>
                <w:color w:val="000000"/>
                <w:sz w:val="18"/>
                <w:szCs w:val="18"/>
                <w:lang w:val="en-US" w:eastAsia="es-MX"/>
              </w:rPr>
              <w:t>Anexo II, Punto 1.3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97E566E"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Sistemas de alivio de presión</w:t>
            </w:r>
            <w:r w:rsidR="007C3FFC"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1EC66965"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C5FA58"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221D3B8"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6C3F3D7"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166E4936"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FFB68BF"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0AEE2FD9"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5BAFB0E4"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2D839EC8"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D6F22C4" w14:textId="77777777" w:rsidR="008526BF" w:rsidRPr="00983D6A" w:rsidRDefault="008526BF" w:rsidP="00D569DD">
            <w:pPr>
              <w:jc w:val="center"/>
              <w:rPr>
                <w:rFonts w:ascii="Soberana Sans Light" w:hAnsi="Soberana Sans Light"/>
              </w:rPr>
            </w:pPr>
            <w:r w:rsidRPr="00983D6A">
              <w:rPr>
                <w:rFonts w:ascii="Soberana Sans Light" w:eastAsia="Times New Roman" w:hAnsi="Soberana Sans Light" w:cs="Arial"/>
                <w:color w:val="000000"/>
                <w:sz w:val="18"/>
                <w:szCs w:val="18"/>
                <w:lang w:val="en-US" w:eastAsia="es-MX"/>
              </w:rPr>
              <w:t>Anexo II, Punto 1.4</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B959751"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Sistemas de paros de emergencias</w:t>
            </w:r>
            <w:r w:rsidR="007C3FFC"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54DAB74C"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B6B347"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D088E60"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C4ABBB6"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1A100FDC"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53D1D1F"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449322ED"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0C3FD9D4"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7E221003"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BCD4696" w14:textId="77777777" w:rsidR="008526BF" w:rsidRPr="00983D6A" w:rsidRDefault="008526BF" w:rsidP="00D569DD">
            <w:pPr>
              <w:jc w:val="center"/>
              <w:rPr>
                <w:rFonts w:ascii="Soberana Sans Light" w:hAnsi="Soberana Sans Light"/>
              </w:rPr>
            </w:pPr>
            <w:r w:rsidRPr="00983D6A">
              <w:rPr>
                <w:rFonts w:ascii="Soberana Sans Light" w:eastAsia="Times New Roman" w:hAnsi="Soberana Sans Light" w:cs="Arial"/>
                <w:color w:val="000000"/>
                <w:sz w:val="18"/>
                <w:szCs w:val="18"/>
                <w:lang w:val="en-US" w:eastAsia="es-MX"/>
              </w:rPr>
              <w:t>Anexo II, Punto 1.5</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D19E04E"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Instrumentación y control, incluyendo sensores de monitoreo, alarmas y sistemas de bloqueo</w:t>
            </w:r>
            <w:r w:rsidR="007C3FFC"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34BED4E5"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FA36C0"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5132A41"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48FCE4"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3A1AABA4"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C379350"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6B1B2AA5"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1A882158"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0894646C"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FDD44DF"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1.6</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6A7FD59"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Equipo dinámico tales como bombas, turbinas, compresores y sopladores</w:t>
            </w:r>
            <w:r w:rsidR="007C3FFC"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15AF0D1C"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96B37A"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B703406"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88A8D0"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77C11D49"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68D5EAC"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3875CEB7"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7509BD3D"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7373DECB"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F3709EE"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D84D6CA"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Mecanismo para contar con procedimientos para ejecutar o administrar la capacitación necesaria para quienes desarrollan las actividades de mantenimiento relacionado con la integridad mecánica</w:t>
            </w:r>
            <w:r w:rsidR="007C3FFC"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2C30C95E"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A9E7A6"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F28B69B"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7F20FFA"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1C5BE874"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CF15CB8"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227EC9A0"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6C988077"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11ADBD42"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1423643"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4288566"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Mecanismo para ejecutar inspecciones y pruebas apegadas a recomendaciones de fabricantes y consistentes con las mejores prácticas de ingeniería aplicables y contar con los criterios de aceptación o rechazo y las directrices para atender casos fuera de especificación</w:t>
            </w:r>
            <w:r w:rsidR="007C3FFC"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51928AD2"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E4825C"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26A0F17"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9D1AF02"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7C33CEC4"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A903CE5"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3A7D1B99"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D569DD" w:rsidRPr="00983D6A" w14:paraId="291C7BA5" w14:textId="77777777" w:rsidTr="007C3FFC">
        <w:trPr>
          <w:trHeight w:val="294"/>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318544CD" w14:textId="77777777" w:rsidR="00D569DD" w:rsidRPr="00983D6A" w:rsidRDefault="00D569DD"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0AD31C8" w14:textId="77777777" w:rsidR="00D569DD" w:rsidRPr="00983D6A" w:rsidRDefault="00D569DD"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w:t>
            </w:r>
          </w:p>
        </w:tc>
        <w:tc>
          <w:tcPr>
            <w:tcW w:w="4283" w:type="pct"/>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F5BA02B" w14:textId="77777777" w:rsidR="00D569DD" w:rsidRPr="00983D6A" w:rsidRDefault="00D569DD"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Respecto del Aseguramiento de la Calidad</w:t>
            </w:r>
          </w:p>
        </w:tc>
      </w:tr>
      <w:tr w:rsidR="008526BF" w:rsidRPr="00983D6A" w14:paraId="3AB75FBD"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44C043AE"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EF142C7"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89B9A98"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Mecanismos para asegurar que los equipos y refacciones fueron diseñados, construidos, transportados, almacenados e instalados, de acuerdo al servicio para el cual serán usados</w:t>
            </w:r>
            <w:r w:rsidR="007C3FFC"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74868BF0"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B36468"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51FCB1D"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FBFEF80"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3153E4C8"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A7C9A0E"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192EFD48"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2B345594"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27E0B26C"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229AE20"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409FA1C"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Mecanismo para efectuar las inspecciones y pruebas para que el equipo sea instalado correctamente y cumpla con las especificaciones de diseño y construcción</w:t>
            </w:r>
            <w:r w:rsidR="007C3FFC"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4DCCE102"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E0E597"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9D49FDC"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D0571C6"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24EA6AE9"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014260A"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30042CB8"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20B17729" w14:textId="77777777" w:rsidTr="00D569DD">
        <w:trPr>
          <w:trHeight w:val="8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C3D43A" w14:textId="77777777" w:rsidR="008526BF" w:rsidRPr="00983D6A" w:rsidRDefault="008526BF" w:rsidP="00D569DD">
            <w:pPr>
              <w:spacing w:after="20" w:line="240" w:lineRule="auto"/>
              <w:jc w:val="both"/>
              <w:rPr>
                <w:rFonts w:ascii="Soberana Sans Light" w:eastAsia="Times New Roman" w:hAnsi="Soberana Sans Light" w:cs="Arial"/>
                <w:b/>
                <w:color w:val="000000"/>
                <w:sz w:val="18"/>
                <w:szCs w:val="18"/>
                <w:lang w:eastAsia="es-MX"/>
              </w:rPr>
            </w:pPr>
            <w:r w:rsidRPr="00983D6A">
              <w:rPr>
                <w:rFonts w:ascii="Soberana Sans Light" w:eastAsia="Times New Roman" w:hAnsi="Soberana Sans Light" w:cs="Arial"/>
                <w:b/>
                <w:color w:val="000000"/>
                <w:sz w:val="18"/>
                <w:szCs w:val="18"/>
                <w:lang w:eastAsia="es-MX"/>
              </w:rPr>
              <w:t>XII. Seguridad de contratistas</w:t>
            </w:r>
          </w:p>
        </w:tc>
      </w:tr>
      <w:tr w:rsidR="008526BF" w:rsidRPr="00983D6A" w14:paraId="03764475"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53351B50"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765A77A"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1D6BDE0"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Disponer de un mecanismo que permita que los Sistemas de Administración de los contratistas, subcontratistas, prestadores de servicios y proveedores sean compatibles con lo establecido en el Sistema del Regulado y se apeguen a los requerimientos y documentos de éste para su desempeño en materia de Seguridad Industrial, Seguridad Operativa y protección al medio ambiente</w:t>
            </w:r>
            <w:r w:rsidR="007C3FFC"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363F09F3"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6D855F"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3A25C0A"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6B1ACE6"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0942AF0D"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E4241BD"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2EE0DC75"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603E226B"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6B2CE8B6"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4E86E67"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3E028A1"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 xml:space="preserve">Mecanismo por el cual el Regulado asume la responsabilidad por las actividades y la administración de riesgos que se derivan de los contratistas, subcontratistas, prestadores de servicio y proveedores </w:t>
            </w:r>
            <w:r w:rsidRPr="00983D6A">
              <w:rPr>
                <w:rFonts w:ascii="Soberana Sans Light" w:eastAsia="Times New Roman" w:hAnsi="Soberana Sans Light" w:cs="Arial"/>
                <w:color w:val="000000"/>
                <w:sz w:val="18"/>
                <w:szCs w:val="18"/>
                <w:lang w:eastAsia="es-MX"/>
              </w:rPr>
              <w:lastRenderedPageBreak/>
              <w:t>que participan en cualquiera de las Etapas de Desarrollo del Proyecto</w:t>
            </w:r>
            <w:r w:rsidR="007C3FFC"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59837FB4"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C706B7"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2596AA8"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B5D7025"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0AA40F5E"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2EE3E0C"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18CF3558"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5175C70F"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4ABB5E94"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1282956"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CC68C5A"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Disponer de un proceso de selección de contratistas, subcontratistas, prestadores de servicios y proveedores en función de su desempeño en Seguridad Industrial, Seguridad Operativa y protección al medio ambiente</w:t>
            </w:r>
            <w:r w:rsidR="007C3FFC"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780336CD"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5A5C12"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B8AF348"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A3FBB3"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39FC0D78"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59D8FC9"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58A1C7AB"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34605B8D"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2E625F6B"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EF364F7"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4</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A750A15"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Mecanismo para evaluar periódicamente y mejorar, a través de iniciativas, estrategias, entrenamiento, supervisión, programas y actividades, el desempeño en Seguridad Operativa, Seguridad Industrial y protección al medio ambiente de los contratistas y subcontratistas, prestadores de servicio y proveedores, según su impacto en el Sistema de Administración</w:t>
            </w:r>
            <w:r w:rsidR="007C3FFC"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6710A3DD"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6B4622"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26E2899"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718296E"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74FA5579"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2ADEE2E"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259731DB"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28AB230E" w14:textId="77777777" w:rsidTr="00D569DD">
        <w:trPr>
          <w:trHeight w:val="10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FA50484" w14:textId="77777777" w:rsidR="008526BF" w:rsidRPr="00983D6A" w:rsidRDefault="008526BF" w:rsidP="00D569DD">
            <w:pPr>
              <w:spacing w:after="20" w:line="240" w:lineRule="auto"/>
              <w:jc w:val="both"/>
              <w:rPr>
                <w:rFonts w:ascii="Soberana Sans Light" w:eastAsia="Times New Roman" w:hAnsi="Soberana Sans Light" w:cs="Arial"/>
                <w:b/>
                <w:sz w:val="18"/>
                <w:szCs w:val="18"/>
                <w:lang w:eastAsia="es-MX"/>
              </w:rPr>
            </w:pPr>
            <w:r w:rsidRPr="00983D6A">
              <w:rPr>
                <w:rFonts w:ascii="Soberana Sans Light" w:eastAsia="Times New Roman" w:hAnsi="Soberana Sans Light" w:cs="Arial"/>
                <w:b/>
                <w:sz w:val="18"/>
                <w:szCs w:val="18"/>
                <w:lang w:eastAsia="es-MX"/>
              </w:rPr>
              <w:t>XIII. Preparación y respuesta a emergencias</w:t>
            </w:r>
          </w:p>
        </w:tc>
      </w:tr>
      <w:tr w:rsidR="008526BF" w:rsidRPr="00983D6A" w14:paraId="1FCDD3D9"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486CA787"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B63BEE9"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C9FB475"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Mecanismo para identificar situaciones potenciales de emergencia como resultado de su proceso de evaluación de impactos ambientales y riesgos, tales como fugas, derrames, incendio y/o explosión, de las sustancias peligrosas y actividades de alto riesgo</w:t>
            </w:r>
            <w:r w:rsidR="007C3FFC"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65DAAEBD"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6E7862"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60CF468"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A092B72"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5CD4A34E"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489E0F1"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18877630"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3FCF06E0"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3644FF74"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008D3E5"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DB5A7FF"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 xml:space="preserve">Mecanismo para cuantificar escenarios de riesgo aplicando </w:t>
            </w:r>
            <w:r w:rsidRPr="00983D6A">
              <w:rPr>
                <w:rFonts w:ascii="Soberana Sans Light" w:eastAsia="Times New Roman" w:hAnsi="Soberana Sans Light" w:cs="Arial"/>
                <w:color w:val="000000"/>
                <w:sz w:val="18"/>
                <w:szCs w:val="18"/>
                <w:lang w:eastAsia="es-MX"/>
              </w:rPr>
              <w:lastRenderedPageBreak/>
              <w:t>metodologías probadas de simulación para estimar las consecuencias e identificar zonas de riesgo para las instalaciones, el personal, la población y medio ambiente</w:t>
            </w:r>
            <w:r w:rsidR="007C3FFC"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7CFAB720"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50507E"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92CD401"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7CE0939"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2644A7E6"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2E9F461"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5450EE33"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64D076F3"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04478BE1"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7CDFBAC"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43CD385"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Mecanismos de respuesta para cada situación potencial de emergencia identificada, disponiendo de los recursos necesarios para controlar o hacer frente al evento, tales como: recursos financieros y humanos preparados, capacitados y, en su caso, certificados, servicios médicos, equipamiento, sistema contra incendio, sistemas de contención, rutas de evacuación, equipo de protección personal y medios de comunicación, entre otros</w:t>
            </w:r>
            <w:r w:rsidR="007C3FFC"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6C8B6D94"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F7C5EB"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B70ABA7"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C75F2FF"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73F7E57E"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82C1035"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1D76776E"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39435186"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2C7026C3"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58BE28D"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4</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27F21A6"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Mecanismo para disponer en las instalaciones de una organización con responsabilidad y autoridad definida para responder y controlar una emergencia integrada por quienes tienen la responsabilidad de operar y mantener las instalaciones y acorde a su autoridad y responsabilidad operativa, la cual debe estar capacitada y entrenada para actuar de manera segura y controlada ante un evento de emergencia</w:t>
            </w:r>
            <w:r w:rsidR="007C3FFC"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223AC2C2"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4E6411"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161C6FB"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F1B46C1"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24761D1A"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24730C1"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602652CC"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7AAF8371"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669B4D5B"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EF3876E"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5</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F9F6BF8"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 xml:space="preserve">Mecanismo para establecer un centro de operación a emergencias el cual </w:t>
            </w:r>
            <w:r w:rsidRPr="00983D6A">
              <w:rPr>
                <w:rFonts w:ascii="Soberana Sans Light" w:eastAsia="Times New Roman" w:hAnsi="Soberana Sans Light" w:cs="Arial"/>
                <w:color w:val="000000"/>
                <w:sz w:val="18"/>
                <w:szCs w:val="18"/>
                <w:lang w:eastAsia="es-MX"/>
              </w:rPr>
              <w:lastRenderedPageBreak/>
              <w:t>debe estar en una zona segura y dotada de los medios y recursos necesarios, tales como medios de comunicación, equipos de cómputo, servicios de internet, simuladores, planos y diagramas de la instalación, hojas de datos de seguridad; en general, información de la seguridad del proceso, así como el propio plan de respuesta a emergencias, planes de contingencia por explosiones, fugas y derrames de sustancias peligrosas e Hidrocarburos, donde la organización realice sus actividades de coordinación, comunicación y toma de decisiones para la respuesta y control de una emergencia</w:t>
            </w:r>
            <w:r w:rsidR="007C3FFC"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71FDB6DF"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5D888B"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84BF5F7"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527EAC9"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3766E3C8"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13D436E"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26508949"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640BAF83"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3A528E29"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C247FC2"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6</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F45E62D"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Mecanismo que facilite el resguardo de instalaciones después de una emergencia para que las posibles evidencias no sean alteradas, de tal manera que permita disponer de elementos para llevar a cabo la investigación y análisis del accidente y evaluar las condiciones de integridad de las instalaciones</w:t>
            </w:r>
            <w:r w:rsidR="007C3FFC"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679C4F18"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934A92"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7A0B0BD"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AA8F324"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0E847390"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A5219BB"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0AB1DA2D"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29CF8758"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2F591327"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7407B7D"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7</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FCE265A"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 xml:space="preserve">Mecanismo para formular programas de simulacros de respuesta a emergencias y evacuaciones para ejecutarse periódicamente con la participación de todo el personal involucrado o afectado potencialmente por la emergencia. </w:t>
            </w:r>
            <w:r w:rsidRPr="00983D6A">
              <w:rPr>
                <w:rFonts w:ascii="Soberana Sans Light" w:eastAsia="Times New Roman" w:hAnsi="Soberana Sans Light" w:cs="Arial"/>
                <w:color w:val="000000"/>
                <w:sz w:val="18"/>
                <w:szCs w:val="18"/>
                <w:lang w:eastAsia="es-MX"/>
              </w:rPr>
              <w:lastRenderedPageBreak/>
              <w:t>Cada simulacro debe ser evaluado por personal competente para identificar y corregir debilidades. Se deben mantener procedimiento y medios para establecer la coordinación con las autoridades competentes en la atención a emergencias</w:t>
            </w:r>
            <w:r w:rsidR="007C3FFC"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32A23086"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2C58C1"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7558FF3"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8801AB9"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058DDC97"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E5434DE"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6F7D0256"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5B46763B"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1987F63D"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FFE4FA4"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8</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A41F303"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Mecanismo para la adquisición y disponibilidad de equipos, materiales y sistemas para la atención de emergencias certificados y su inclusión dentro de los programas de mantenimiento</w:t>
            </w:r>
            <w:r w:rsidR="007C3FFC"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3F1488EA"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D55626"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0569AD0"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57E0171"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5E0A2AC2"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174518"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62C283C8"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257CF6D0"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3932A8D3"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7837600"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9</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952C58D"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Mecanismo para considerar los requerimientos de estándares nacionales e internacionales para el diseño, construcción, selección, pruebas y operación de equipos de respuesta a emergencia y contingencias ambientales</w:t>
            </w:r>
            <w:r w:rsidR="007C3FFC"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37718D1D"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3F51AD"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A2D1FE9"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02DDAC1"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7A2DDEEC"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CE0882"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1729465C"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3BAA8E13" w14:textId="77777777" w:rsidTr="00D569DD">
        <w:trPr>
          <w:trHeight w:val="3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1556AA" w14:textId="77777777" w:rsidR="008526BF" w:rsidRPr="00983D6A" w:rsidRDefault="008526BF" w:rsidP="00D569DD">
            <w:pPr>
              <w:spacing w:after="20" w:line="240" w:lineRule="auto"/>
              <w:jc w:val="both"/>
              <w:rPr>
                <w:rFonts w:ascii="Soberana Sans Light" w:eastAsia="Times New Roman" w:hAnsi="Soberana Sans Light" w:cs="Arial"/>
                <w:b/>
                <w:color w:val="000000"/>
                <w:sz w:val="18"/>
                <w:szCs w:val="18"/>
                <w:lang w:eastAsia="es-MX"/>
              </w:rPr>
            </w:pPr>
            <w:r w:rsidRPr="00983D6A">
              <w:rPr>
                <w:rFonts w:ascii="Soberana Sans Light" w:eastAsia="Times New Roman" w:hAnsi="Soberana Sans Light" w:cs="Arial"/>
                <w:b/>
                <w:color w:val="000000"/>
                <w:sz w:val="18"/>
                <w:szCs w:val="18"/>
                <w:lang w:eastAsia="es-MX"/>
              </w:rPr>
              <w:t>XIV. Monitoreo, verificación y evaluación</w:t>
            </w:r>
          </w:p>
        </w:tc>
      </w:tr>
      <w:tr w:rsidR="008526BF" w:rsidRPr="00983D6A" w14:paraId="0479B2C7"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19195256"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B786223"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459E20F"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Mecanismo para identificar las operaciones y actividades que deben ser monitoreadas y medidas en cumplimiento con su Sistema de Administración y establecer los criterios y/o métodos para medir el desempeño</w:t>
            </w:r>
            <w:r w:rsidR="007C3FFC"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17423158"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6BB2EA"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BBBB2D1"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AC7E6C5"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11ED14AC"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F3EBCC3"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34DC5A1C"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1F7C0CDB"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4BCC1E29"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0ADE8A1"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AC24B3E"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 xml:space="preserve">Mecanismo para establecer la frecuencia con la que se debe hacer el monitoreo y medición del desempeño y la periodicidad de su análisis y </w:t>
            </w:r>
            <w:r w:rsidRPr="00983D6A">
              <w:rPr>
                <w:rFonts w:ascii="Soberana Sans Light" w:eastAsia="Times New Roman" w:hAnsi="Soberana Sans Light" w:cs="Arial"/>
                <w:color w:val="000000"/>
                <w:sz w:val="18"/>
                <w:szCs w:val="18"/>
                <w:lang w:eastAsia="es-MX"/>
              </w:rPr>
              <w:lastRenderedPageBreak/>
              <w:t>evaluación que incluya el cumplimiento de objetivos, metas y programas, resultados de evaluaciones, identificación de áreas de oportunidad, cumplimiento de programas de atención a recomendaciones de auditorías y visitas de verificación e identificación de elementos que no estén operando adecuadamente</w:t>
            </w:r>
            <w:r w:rsidR="007C3FFC"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6ACD72F2"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BF9D8E"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00C434D"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17EBE55"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0658A929"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25E3B0D"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440C1B31"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3699CA6F"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7505F02B"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FDB8DD0"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4DC6FDB"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Establecer, implementar y mantener los mecanismos necesarios para administrar los hallazgos, los procesos de acciones preventivas y correctivas, así como la revisión de su eficacia</w:t>
            </w:r>
            <w:r w:rsidR="007C3FFC"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37BBF1CF"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387674"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1251B54"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7964188"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7A5CB3FA"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1717927"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0941A669"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73328D04" w14:textId="77777777" w:rsidTr="00D569DD">
        <w:trPr>
          <w:trHeight w:val="3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4F7D852" w14:textId="77777777" w:rsidR="008526BF" w:rsidRPr="00983D6A" w:rsidRDefault="008526BF" w:rsidP="00D569DD">
            <w:pPr>
              <w:spacing w:after="20" w:line="240" w:lineRule="auto"/>
              <w:jc w:val="both"/>
              <w:rPr>
                <w:rFonts w:ascii="Soberana Sans Light" w:eastAsia="Times New Roman" w:hAnsi="Soberana Sans Light" w:cs="Arial"/>
                <w:b/>
                <w:color w:val="000000"/>
                <w:sz w:val="18"/>
                <w:szCs w:val="18"/>
                <w:lang w:eastAsia="es-MX"/>
              </w:rPr>
            </w:pPr>
            <w:r w:rsidRPr="00983D6A">
              <w:rPr>
                <w:rFonts w:ascii="Soberana Sans Light" w:eastAsia="Times New Roman" w:hAnsi="Soberana Sans Light" w:cs="Arial"/>
                <w:b/>
                <w:color w:val="000000"/>
                <w:sz w:val="18"/>
                <w:szCs w:val="18"/>
                <w:lang w:eastAsia="es-MX"/>
              </w:rPr>
              <w:t>XV. Auditorias</w:t>
            </w:r>
          </w:p>
        </w:tc>
      </w:tr>
      <w:tr w:rsidR="00D569DD" w:rsidRPr="00983D6A" w14:paraId="47A860F2"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7558BA60" w14:textId="77777777" w:rsidR="00D569DD" w:rsidRPr="00983D6A" w:rsidRDefault="00D569DD"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7F2F2AD" w14:textId="77777777" w:rsidR="00D569DD" w:rsidRPr="00983D6A" w:rsidRDefault="00D569DD"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w:t>
            </w:r>
          </w:p>
        </w:tc>
        <w:tc>
          <w:tcPr>
            <w:tcW w:w="4283" w:type="pct"/>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E54D626" w14:textId="77777777" w:rsidR="00D569DD" w:rsidRPr="00983D6A" w:rsidRDefault="00D569DD"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Respecto de Auditoría Interna:</w:t>
            </w:r>
          </w:p>
        </w:tc>
      </w:tr>
      <w:tr w:rsidR="008526BF" w:rsidRPr="00983D6A" w14:paraId="03A88C16"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219C088C"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A009429"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340D6AB"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Mecanismo para planear, operar y mantener un programa de auditoría interna al Sistema de Administración que especifique: alcance, frecuencia, métodos, definición de criterios, responsabilidades, requerimientos de planeación, reporte y selección de auditores</w:t>
            </w:r>
            <w:r w:rsidR="007C3FFC"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697815A4"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E32546"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B19C01A"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5EB7ED6"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066DA5F9"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784E6D9"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0098DED0"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19FD822A"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7412D625"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1AE50F3"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764261C"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 xml:space="preserve">Mecanismo para planear, implementar y mantener un programa de auditoría interna, incluyendo a personal de los diferentes niveles de la organización y profesionales de Seguridad Industrial, Seguridad Operativa y protección al </w:t>
            </w:r>
            <w:r w:rsidRPr="00983D6A">
              <w:rPr>
                <w:rFonts w:ascii="Soberana Sans Light" w:eastAsia="Times New Roman" w:hAnsi="Soberana Sans Light" w:cs="Arial"/>
                <w:color w:val="000000"/>
                <w:sz w:val="18"/>
                <w:szCs w:val="18"/>
                <w:lang w:eastAsia="es-MX"/>
              </w:rPr>
              <w:lastRenderedPageBreak/>
              <w:t>medio ambiente orientado a observar el comportamiento de los trabajadores en la ejecución de sus actividades, a las condiciones físicas de las instalaciones y equipos, a los dispositivos y sistema de seguridad, a la respuesta en la ejecución de simulacros y a los equipos de respuesta a emergencias y contingencias ambientales</w:t>
            </w:r>
            <w:r w:rsidR="007C3FFC"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0816E3FB"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34C58F"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08BF3B1"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41080C6"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682923F6"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D559420"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2720377D"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8526BF" w:rsidRPr="00983D6A" w14:paraId="41E11ED8"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2D77513D"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5744BAE"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98826BA"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Mecanismo para comunicar los resultados de las auditorías a todos los niveles de la organización</w:t>
            </w:r>
            <w:r w:rsidR="007C3FFC"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2742A994"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705DD8"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8CD0175"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BDC51C"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3A3FBAAF"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9E99AA0"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51DDB7CD"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r w:rsidR="00214F6D" w:rsidRPr="00983D6A" w14:paraId="5673193A" w14:textId="77777777" w:rsidTr="00214F6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74692978" w14:textId="77777777" w:rsidR="00214F6D" w:rsidRPr="00983D6A" w:rsidRDefault="00214F6D"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168DB1B" w14:textId="77777777" w:rsidR="00214F6D" w:rsidRPr="00983D6A" w:rsidRDefault="00214F6D"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w:t>
            </w:r>
          </w:p>
        </w:tc>
        <w:tc>
          <w:tcPr>
            <w:tcW w:w="4283" w:type="pct"/>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EAA4DB0" w14:textId="77777777" w:rsidR="00214F6D" w:rsidRPr="00983D6A" w:rsidRDefault="00214F6D"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Respecto de Auditoría Externa:</w:t>
            </w:r>
          </w:p>
        </w:tc>
      </w:tr>
      <w:tr w:rsidR="008526BF" w:rsidRPr="00983D6A" w14:paraId="065632EB"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189BA592" w14:textId="77777777" w:rsidR="008526BF" w:rsidRPr="00983D6A" w:rsidRDefault="008526BF" w:rsidP="00D569DD">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62B8597" w14:textId="77777777" w:rsidR="008526BF" w:rsidRPr="00983D6A" w:rsidRDefault="008526BF" w:rsidP="00D569DD">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4</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EB0CA7E"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 xml:space="preserve">Mecanismo para planear, operar y mantener un programa de auditorías externas que incluya todos los elementos del </w:t>
            </w:r>
            <w:proofErr w:type="gramStart"/>
            <w:r w:rsidRPr="00983D6A">
              <w:rPr>
                <w:rFonts w:ascii="Soberana Sans Light" w:eastAsia="Times New Roman" w:hAnsi="Soberana Sans Light" w:cs="Arial"/>
                <w:color w:val="000000"/>
                <w:sz w:val="18"/>
                <w:szCs w:val="18"/>
                <w:lang w:eastAsia="es-MX"/>
              </w:rPr>
              <w:t>Sistema  de</w:t>
            </w:r>
            <w:proofErr w:type="gramEnd"/>
            <w:r w:rsidRPr="00983D6A">
              <w:rPr>
                <w:rFonts w:ascii="Soberana Sans Light" w:eastAsia="Times New Roman" w:hAnsi="Soberana Sans Light" w:cs="Arial"/>
                <w:color w:val="000000"/>
                <w:sz w:val="18"/>
                <w:szCs w:val="18"/>
                <w:lang w:eastAsia="es-MX"/>
              </w:rPr>
              <w:t xml:space="preserve"> Administración, considerando el control operativo, integridad de activos, sistemas instrumentados de seguridad, sistemas de seguridad y protección al medio ambiente, y respuesta a emergencias. Dichas auditorías deberán llevarse a cabo a través de auditores externos, conforme a las reglas de carácter general que para tal efecto emita la Agencia</w:t>
            </w:r>
            <w:r w:rsidR="007C3FFC" w:rsidRPr="00983D6A">
              <w:rPr>
                <w:rFonts w:ascii="Soberana Sans Light" w:eastAsia="Times New Roman" w:hAnsi="Soberana Sans Light" w:cs="Arial"/>
                <w:color w:val="000000"/>
                <w:sz w:val="18"/>
                <w:szCs w:val="18"/>
                <w:lang w:eastAsia="es-MX"/>
              </w:rPr>
              <w:t>.</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0F553F69" w14:textId="77777777" w:rsidR="008526BF" w:rsidRPr="00983D6A" w:rsidRDefault="008526BF" w:rsidP="00D569DD">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6E4788"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5BB0293" w14:textId="77777777" w:rsidR="008526BF" w:rsidRPr="00983D6A" w:rsidRDefault="008526BF" w:rsidP="00D569DD">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25E96E6"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51CFB2B2"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80738E6" w14:textId="77777777" w:rsidR="008526BF" w:rsidRPr="00983D6A" w:rsidRDefault="008526BF" w:rsidP="00D569DD">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381E880D" w14:textId="77777777" w:rsidR="008526BF" w:rsidRPr="00983D6A" w:rsidRDefault="008526BF" w:rsidP="00D569DD">
            <w:pPr>
              <w:spacing w:after="20" w:line="240" w:lineRule="auto"/>
              <w:jc w:val="both"/>
              <w:rPr>
                <w:rFonts w:ascii="Soberana Sans Light" w:eastAsia="Times New Roman" w:hAnsi="Soberana Sans Light" w:cs="Arial"/>
                <w:color w:val="000000"/>
                <w:sz w:val="18"/>
                <w:szCs w:val="18"/>
                <w:lang w:eastAsia="es-MX"/>
              </w:rPr>
            </w:pPr>
          </w:p>
        </w:tc>
      </w:tr>
    </w:tbl>
    <w:p w14:paraId="52ED0DF7" w14:textId="77777777" w:rsidR="00DF46EB" w:rsidRDefault="00DF46EB">
      <w:r>
        <w:br w:type="page"/>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39"/>
        <w:gridCol w:w="1425"/>
        <w:gridCol w:w="3218"/>
        <w:gridCol w:w="2325"/>
        <w:gridCol w:w="1338"/>
        <w:gridCol w:w="1482"/>
        <w:gridCol w:w="417"/>
        <w:gridCol w:w="452"/>
        <w:gridCol w:w="800"/>
        <w:gridCol w:w="2294"/>
      </w:tblGrid>
      <w:tr w:rsidR="008526BF" w:rsidRPr="00983D6A" w14:paraId="01B50859" w14:textId="77777777" w:rsidTr="00D569DD">
        <w:trPr>
          <w:trHeight w:val="3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3EC0CD5" w14:textId="1CED33E8" w:rsidR="008526BF" w:rsidRPr="00983D6A" w:rsidRDefault="008526BF" w:rsidP="00D569DD">
            <w:pPr>
              <w:spacing w:after="20" w:line="240" w:lineRule="auto"/>
              <w:jc w:val="both"/>
              <w:rPr>
                <w:rFonts w:ascii="Soberana Sans Light" w:eastAsia="Times New Roman" w:hAnsi="Soberana Sans Light" w:cs="Arial"/>
                <w:b/>
                <w:color w:val="000000"/>
                <w:sz w:val="18"/>
                <w:szCs w:val="18"/>
                <w:lang w:eastAsia="es-MX"/>
              </w:rPr>
            </w:pPr>
            <w:r w:rsidRPr="00983D6A">
              <w:rPr>
                <w:rFonts w:ascii="Soberana Sans Light" w:eastAsia="Times New Roman" w:hAnsi="Soberana Sans Light" w:cs="Arial"/>
                <w:b/>
                <w:color w:val="000000"/>
                <w:sz w:val="18"/>
                <w:szCs w:val="18"/>
                <w:lang w:eastAsia="es-MX"/>
              </w:rPr>
              <w:lastRenderedPageBreak/>
              <w:t>XVI. Investigación de incidentes y accidentes</w:t>
            </w:r>
          </w:p>
        </w:tc>
      </w:tr>
      <w:tr w:rsidR="00DF46EB" w:rsidRPr="00983D6A" w14:paraId="774E1452"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4DEFD58F" w14:textId="77777777" w:rsidR="00DF46EB" w:rsidRPr="00983D6A" w:rsidRDefault="00DF46EB" w:rsidP="00DF46EB">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4E0B4EE" w14:textId="3AE36A7E" w:rsidR="00DF46EB" w:rsidRPr="00983D6A" w:rsidRDefault="00DF46EB" w:rsidP="00DF46EB">
            <w:pPr>
              <w:spacing w:after="20" w:line="240" w:lineRule="auto"/>
              <w:jc w:val="center"/>
              <w:rPr>
                <w:rFonts w:ascii="Soberana Sans Light" w:eastAsia="Times New Roman" w:hAnsi="Soberana Sans Light" w:cs="Arial"/>
                <w:color w:val="000000"/>
                <w:sz w:val="18"/>
                <w:szCs w:val="18"/>
                <w:lang w:val="en-US" w:eastAsia="es-MX"/>
              </w:rPr>
            </w:pPr>
            <w:r w:rsidRPr="00983D6A">
              <w:rPr>
                <w:rFonts w:ascii="Soberana Sans Light" w:eastAsia="Times New Roman" w:hAnsi="Soberana Sans Light" w:cs="Arial"/>
                <w:color w:val="000000"/>
                <w:sz w:val="18"/>
                <w:szCs w:val="18"/>
                <w:lang w:val="en-US" w:eastAsia="es-MX"/>
              </w:rPr>
              <w:t>Anexo II.</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B89CA1B" w14:textId="5DCA702F" w:rsidR="00DF46EB" w:rsidRPr="00983D6A" w:rsidRDefault="00DF46EB" w:rsidP="00DF46EB">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Establecer un mecanismo para la investigación y análisis de incidentes y accidentes</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301B37C4" w14:textId="77777777" w:rsidR="00DF46EB" w:rsidRPr="00983D6A" w:rsidRDefault="00DF46EB" w:rsidP="00DF46EB">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371865"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FAFAB64" w14:textId="0E849F71" w:rsidR="00DF46EB" w:rsidRPr="00983D6A" w:rsidRDefault="00DF46EB" w:rsidP="00DF46EB">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14EE6DB"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3AFB3CFF"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35FC985"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1CC2C6B7" w14:textId="77777777" w:rsidR="00DF46EB" w:rsidRPr="00983D6A" w:rsidRDefault="00DF46EB" w:rsidP="00DF46EB">
            <w:pPr>
              <w:spacing w:after="20" w:line="240" w:lineRule="auto"/>
              <w:jc w:val="both"/>
              <w:rPr>
                <w:rFonts w:ascii="Soberana Sans Light" w:eastAsia="Times New Roman" w:hAnsi="Soberana Sans Light" w:cs="Arial"/>
                <w:color w:val="000000"/>
                <w:sz w:val="18"/>
                <w:szCs w:val="18"/>
                <w:lang w:eastAsia="es-MX"/>
              </w:rPr>
            </w:pPr>
          </w:p>
        </w:tc>
      </w:tr>
      <w:tr w:rsidR="00DF46EB" w:rsidRPr="00983D6A" w14:paraId="529FB0D2"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1C530D59" w14:textId="77777777" w:rsidR="00DF46EB" w:rsidRPr="00983D6A" w:rsidRDefault="00DF46EB" w:rsidP="00DF46EB">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933C1AF" w14:textId="77777777" w:rsidR="00DF46EB" w:rsidRPr="00983D6A" w:rsidRDefault="00DF46EB" w:rsidP="00DF46EB">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19A32D0" w14:textId="77777777" w:rsidR="00DF46EB" w:rsidRPr="00983D6A" w:rsidRDefault="00DF46EB" w:rsidP="00DF46EB">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Mecanismo para iniciar la investigación inmediatamente después de que haya ocurrido el accidente o incidente teniendo en cuenta la necesidad de asegurar la escena del incidente/accidente y proteger a las personas y medio ambiente. Establecer la comunicación proactiva y obligatoria de incidentes y accidentes a las autoridades competentes.</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639C200A" w14:textId="77777777" w:rsidR="00DF46EB" w:rsidRPr="00983D6A" w:rsidRDefault="00DF46EB" w:rsidP="00DF46EB">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860E99"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CEB0428" w14:textId="77777777" w:rsidR="00DF46EB" w:rsidRPr="00983D6A" w:rsidRDefault="00DF46EB" w:rsidP="00DF46EB">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F0B670C"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437CFC38"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CE4C769"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5FC2E388" w14:textId="77777777" w:rsidR="00DF46EB" w:rsidRPr="00983D6A" w:rsidRDefault="00DF46EB" w:rsidP="00DF46EB">
            <w:pPr>
              <w:spacing w:after="20" w:line="240" w:lineRule="auto"/>
              <w:jc w:val="both"/>
              <w:rPr>
                <w:rFonts w:ascii="Soberana Sans Light" w:eastAsia="Times New Roman" w:hAnsi="Soberana Sans Light" w:cs="Arial"/>
                <w:color w:val="000000"/>
                <w:sz w:val="18"/>
                <w:szCs w:val="18"/>
                <w:lang w:eastAsia="es-MX"/>
              </w:rPr>
            </w:pPr>
          </w:p>
        </w:tc>
      </w:tr>
      <w:tr w:rsidR="00DF46EB" w:rsidRPr="00983D6A" w14:paraId="75056A4C"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534F4F04" w14:textId="77777777" w:rsidR="00DF46EB" w:rsidRPr="00983D6A" w:rsidRDefault="00DF46EB" w:rsidP="00DF46EB">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497276B" w14:textId="77777777" w:rsidR="00DF46EB" w:rsidRPr="00983D6A" w:rsidRDefault="00DF46EB" w:rsidP="00DF46EB">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5CFFAFA" w14:textId="77777777" w:rsidR="00DF46EB" w:rsidRPr="00983D6A" w:rsidRDefault="00DF46EB" w:rsidP="00DF46EB">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Mecanismo para establecer un equipo multidisciplinario de investigación con personal experto en el proceso u operaciones involucradas, incluyendo contratistas, subcontratistas, prestadores de servicios y proveedores, siempre que la actividad de éstos implique riesgos para la población o las instalaciones, o al medio ambiente, cuando sea necesario, y con un facilitador que tenga experiencia en el manejo de la metodología de investigación que se va a aplicar.</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26DC311F" w14:textId="77777777" w:rsidR="00DF46EB" w:rsidRPr="00983D6A" w:rsidRDefault="00DF46EB" w:rsidP="00DF46EB">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55461B"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A6F5D77" w14:textId="77777777" w:rsidR="00DF46EB" w:rsidRPr="00983D6A" w:rsidRDefault="00DF46EB" w:rsidP="00DF46EB">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D61680A"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6CE0F7E2"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D929868"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4BED98A2" w14:textId="77777777" w:rsidR="00DF46EB" w:rsidRPr="00983D6A" w:rsidRDefault="00DF46EB" w:rsidP="00DF46EB">
            <w:pPr>
              <w:spacing w:after="20" w:line="240" w:lineRule="auto"/>
              <w:jc w:val="both"/>
              <w:rPr>
                <w:rFonts w:ascii="Soberana Sans Light" w:eastAsia="Times New Roman" w:hAnsi="Soberana Sans Light" w:cs="Arial"/>
                <w:color w:val="000000"/>
                <w:sz w:val="18"/>
                <w:szCs w:val="18"/>
                <w:lang w:eastAsia="es-MX"/>
              </w:rPr>
            </w:pPr>
          </w:p>
        </w:tc>
      </w:tr>
      <w:tr w:rsidR="00DF46EB" w:rsidRPr="00983D6A" w14:paraId="27B75BCC"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6BCBD194" w14:textId="77777777" w:rsidR="00DF46EB" w:rsidRPr="00983D6A" w:rsidRDefault="00DF46EB" w:rsidP="00DF46EB">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534113B" w14:textId="77777777" w:rsidR="00DF46EB" w:rsidRPr="00983D6A" w:rsidRDefault="00DF46EB" w:rsidP="00DF46EB">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4</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985BEA7" w14:textId="77777777" w:rsidR="00DF46EB" w:rsidRPr="00983D6A" w:rsidRDefault="00DF46EB" w:rsidP="00DF46EB">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Mecanismo para facilitar la aplicación de metodologías utilizadas a nivel nacional o internacional en el Sector Hidrocarburos para realizar la investigación de incidentes o accidentes.</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5AEFEBAD" w14:textId="77777777" w:rsidR="00DF46EB" w:rsidRPr="00983D6A" w:rsidRDefault="00DF46EB" w:rsidP="00DF46EB">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3131FA"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7570D67" w14:textId="77777777" w:rsidR="00DF46EB" w:rsidRPr="00983D6A" w:rsidRDefault="00DF46EB" w:rsidP="00DF46EB">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1A9EA22"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6E87D94A"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CA7DBE6"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7EAC0135" w14:textId="77777777" w:rsidR="00DF46EB" w:rsidRPr="00983D6A" w:rsidRDefault="00DF46EB" w:rsidP="00DF46EB">
            <w:pPr>
              <w:spacing w:after="20" w:line="240" w:lineRule="auto"/>
              <w:jc w:val="both"/>
              <w:rPr>
                <w:rFonts w:ascii="Soberana Sans Light" w:eastAsia="Times New Roman" w:hAnsi="Soberana Sans Light" w:cs="Arial"/>
                <w:color w:val="000000"/>
                <w:sz w:val="18"/>
                <w:szCs w:val="18"/>
                <w:lang w:eastAsia="es-MX"/>
              </w:rPr>
            </w:pPr>
          </w:p>
        </w:tc>
      </w:tr>
      <w:tr w:rsidR="00DF46EB" w:rsidRPr="00983D6A" w14:paraId="0FE72FA7"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4049593B" w14:textId="77777777" w:rsidR="00DF46EB" w:rsidRPr="00983D6A" w:rsidRDefault="00DF46EB" w:rsidP="00DF46EB">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8F10825" w14:textId="77777777" w:rsidR="00DF46EB" w:rsidRPr="00983D6A" w:rsidRDefault="00DF46EB" w:rsidP="00DF46EB">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 xml:space="preserve">Anexo II, Punto </w:t>
            </w:r>
            <w:bookmarkStart w:id="0" w:name="_GoBack"/>
            <w:bookmarkEnd w:id="0"/>
            <w:r w:rsidRPr="00983D6A">
              <w:rPr>
                <w:rFonts w:ascii="Soberana Sans Light" w:eastAsia="Times New Roman" w:hAnsi="Soberana Sans Light" w:cs="Arial"/>
                <w:color w:val="000000"/>
                <w:sz w:val="18"/>
                <w:szCs w:val="18"/>
                <w:lang w:val="en-US" w:eastAsia="es-MX"/>
              </w:rPr>
              <w:t>5</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1D259DF" w14:textId="77777777" w:rsidR="00DF46EB" w:rsidRPr="00983D6A" w:rsidRDefault="00DF46EB" w:rsidP="00DF46EB">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 xml:space="preserve">Mecanismo para preparar informes del incidente o accidente, el cual incluya el análisis de causa raíz del </w:t>
            </w:r>
            <w:r w:rsidRPr="00983D6A">
              <w:rPr>
                <w:rFonts w:ascii="Soberana Sans Light" w:eastAsia="Times New Roman" w:hAnsi="Soberana Sans Light" w:cs="Arial"/>
                <w:color w:val="000000"/>
                <w:sz w:val="18"/>
                <w:szCs w:val="18"/>
                <w:lang w:eastAsia="es-MX"/>
              </w:rPr>
              <w:lastRenderedPageBreak/>
              <w:t>evento y las recomendaciones derivadas como resultado de la investigación.</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6DCE7F19" w14:textId="77777777" w:rsidR="00DF46EB" w:rsidRPr="00983D6A" w:rsidRDefault="00DF46EB" w:rsidP="00DF46EB">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EEE00A"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815A025" w14:textId="77777777" w:rsidR="00DF46EB" w:rsidRPr="00983D6A" w:rsidRDefault="00DF46EB" w:rsidP="00DF46EB">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0AD9457"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2E20B2D6"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7797E6E"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4AF40EC3" w14:textId="77777777" w:rsidR="00DF46EB" w:rsidRPr="00983D6A" w:rsidRDefault="00DF46EB" w:rsidP="00DF46EB">
            <w:pPr>
              <w:spacing w:after="20" w:line="240" w:lineRule="auto"/>
              <w:jc w:val="both"/>
              <w:rPr>
                <w:rFonts w:ascii="Soberana Sans Light" w:eastAsia="Times New Roman" w:hAnsi="Soberana Sans Light" w:cs="Arial"/>
                <w:color w:val="000000"/>
                <w:sz w:val="18"/>
                <w:szCs w:val="18"/>
                <w:lang w:eastAsia="es-MX"/>
              </w:rPr>
            </w:pPr>
          </w:p>
        </w:tc>
      </w:tr>
      <w:tr w:rsidR="00DF46EB" w:rsidRPr="00983D6A" w14:paraId="44A60B86"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331BC0DB" w14:textId="77777777" w:rsidR="00DF46EB" w:rsidRPr="00983D6A" w:rsidRDefault="00DF46EB" w:rsidP="00DF46EB">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AC26B53" w14:textId="77777777" w:rsidR="00DF46EB" w:rsidRPr="00983D6A" w:rsidRDefault="00DF46EB" w:rsidP="00DF46EB">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6</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F9C19DC" w14:textId="77777777" w:rsidR="00DF46EB" w:rsidRPr="00983D6A" w:rsidRDefault="00DF46EB" w:rsidP="00DF46EB">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Mecanismo para atender y resolver los hallazgos que incluya las recomendaciones y el plan de acción para evitar recurrencia del incidente o accidente.</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4298C412" w14:textId="77777777" w:rsidR="00DF46EB" w:rsidRPr="00983D6A" w:rsidRDefault="00DF46EB" w:rsidP="00DF46EB">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A6B463"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B632F9B" w14:textId="77777777" w:rsidR="00DF46EB" w:rsidRPr="00983D6A" w:rsidRDefault="00DF46EB" w:rsidP="00DF46EB">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72607AD"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090164CC"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5849DC9"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1BA5D9ED" w14:textId="77777777" w:rsidR="00DF46EB" w:rsidRPr="00983D6A" w:rsidRDefault="00DF46EB" w:rsidP="00DF46EB">
            <w:pPr>
              <w:spacing w:after="20" w:line="240" w:lineRule="auto"/>
              <w:jc w:val="both"/>
              <w:rPr>
                <w:rFonts w:ascii="Soberana Sans Light" w:eastAsia="Times New Roman" w:hAnsi="Soberana Sans Light" w:cs="Arial"/>
                <w:color w:val="000000"/>
                <w:sz w:val="18"/>
                <w:szCs w:val="18"/>
                <w:lang w:eastAsia="es-MX"/>
              </w:rPr>
            </w:pPr>
          </w:p>
        </w:tc>
      </w:tr>
      <w:tr w:rsidR="00DF46EB" w:rsidRPr="00983D6A" w14:paraId="14CD2B50"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3114F6E3" w14:textId="77777777" w:rsidR="00DF46EB" w:rsidRPr="00983D6A" w:rsidRDefault="00DF46EB" w:rsidP="00DF46EB">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C5028D3" w14:textId="77777777" w:rsidR="00DF46EB" w:rsidRPr="00983D6A" w:rsidRDefault="00DF46EB" w:rsidP="00DF46EB">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7</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A3AEFA1" w14:textId="77777777" w:rsidR="00DF46EB" w:rsidRPr="00983D6A" w:rsidRDefault="00DF46EB" w:rsidP="00DF46EB">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Establecer el mecanismo de comunicación a todo el personal afectado, incluyendo al personal de los contratistas, subcontratistas, prestadores de servicios y proveedores, donde aplique. Establecer la apertura y envío de información a las autoridades competentes, una vez concluida la investigación y establecer el periodo de resguardo de la información, para los efectos legales que apliquen.</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4207F08B" w14:textId="77777777" w:rsidR="00DF46EB" w:rsidRPr="00983D6A" w:rsidRDefault="00DF46EB" w:rsidP="00DF46EB">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A3E47B"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B81104F" w14:textId="77777777" w:rsidR="00DF46EB" w:rsidRPr="00983D6A" w:rsidRDefault="00DF46EB" w:rsidP="00DF46EB">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15B876E"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0F6773E9"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ED6692B"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528D60F3" w14:textId="77777777" w:rsidR="00DF46EB" w:rsidRPr="00983D6A" w:rsidRDefault="00DF46EB" w:rsidP="00DF46EB">
            <w:pPr>
              <w:spacing w:after="20" w:line="240" w:lineRule="auto"/>
              <w:jc w:val="both"/>
              <w:rPr>
                <w:rFonts w:ascii="Soberana Sans Light" w:eastAsia="Times New Roman" w:hAnsi="Soberana Sans Light" w:cs="Arial"/>
                <w:color w:val="000000"/>
                <w:sz w:val="18"/>
                <w:szCs w:val="18"/>
                <w:lang w:eastAsia="es-MX"/>
              </w:rPr>
            </w:pPr>
          </w:p>
        </w:tc>
      </w:tr>
      <w:tr w:rsidR="00DF46EB" w:rsidRPr="00983D6A" w14:paraId="0159C3F0" w14:textId="77777777" w:rsidTr="00D569DD">
        <w:trPr>
          <w:trHeight w:val="3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E035828" w14:textId="77777777" w:rsidR="00DF46EB" w:rsidRPr="00983D6A" w:rsidRDefault="00DF46EB" w:rsidP="00DF46EB">
            <w:pPr>
              <w:spacing w:after="20" w:line="240" w:lineRule="auto"/>
              <w:jc w:val="both"/>
              <w:rPr>
                <w:rFonts w:ascii="Soberana Sans Light" w:eastAsia="Times New Roman" w:hAnsi="Soberana Sans Light" w:cs="Arial"/>
                <w:b/>
                <w:color w:val="000000"/>
                <w:sz w:val="18"/>
                <w:szCs w:val="18"/>
                <w:lang w:eastAsia="es-MX"/>
              </w:rPr>
            </w:pPr>
            <w:r w:rsidRPr="00983D6A">
              <w:rPr>
                <w:rFonts w:ascii="Soberana Sans Light" w:eastAsia="Times New Roman" w:hAnsi="Soberana Sans Light" w:cs="Arial"/>
                <w:b/>
                <w:color w:val="000000"/>
                <w:sz w:val="18"/>
                <w:szCs w:val="18"/>
                <w:lang w:eastAsia="es-MX"/>
              </w:rPr>
              <w:t>XVII. Revisión de resultados</w:t>
            </w:r>
          </w:p>
        </w:tc>
      </w:tr>
      <w:tr w:rsidR="00DF46EB" w:rsidRPr="00983D6A" w14:paraId="751AB02B"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6BBE73A6" w14:textId="77777777" w:rsidR="00DF46EB" w:rsidRPr="00983D6A" w:rsidRDefault="00DF46EB" w:rsidP="00DF46EB">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467A09E" w14:textId="77777777" w:rsidR="00DF46EB" w:rsidRPr="00983D6A" w:rsidRDefault="00DF46EB" w:rsidP="00DF46EB">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6898F6A" w14:textId="77777777" w:rsidR="00DF46EB" w:rsidRPr="00983D6A" w:rsidRDefault="00DF46EB" w:rsidP="00DF46EB">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Mecanismo para llevar a cabo la revisión de resultados y tomar las acciones necesarias para alcanzar los objetivos y metas del Sistema de Administración.</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364F89F5" w14:textId="77777777" w:rsidR="00DF46EB" w:rsidRPr="00983D6A" w:rsidRDefault="00DF46EB" w:rsidP="00DF46EB">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6C5B8A"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C00874F" w14:textId="77777777" w:rsidR="00DF46EB" w:rsidRPr="00983D6A" w:rsidRDefault="00DF46EB" w:rsidP="00DF46EB">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B53DB28"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0B0B784F"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2131C08"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422734A0" w14:textId="77777777" w:rsidR="00DF46EB" w:rsidRPr="00983D6A" w:rsidRDefault="00DF46EB" w:rsidP="00DF46EB">
            <w:pPr>
              <w:spacing w:after="20" w:line="240" w:lineRule="auto"/>
              <w:jc w:val="both"/>
              <w:rPr>
                <w:rFonts w:ascii="Soberana Sans Light" w:eastAsia="Times New Roman" w:hAnsi="Soberana Sans Light" w:cs="Arial"/>
                <w:color w:val="000000"/>
                <w:sz w:val="18"/>
                <w:szCs w:val="18"/>
                <w:lang w:eastAsia="es-MX"/>
              </w:rPr>
            </w:pPr>
          </w:p>
        </w:tc>
      </w:tr>
      <w:tr w:rsidR="00DF46EB" w:rsidRPr="00983D6A" w14:paraId="1DF1DF02"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1BE55DDB" w14:textId="77777777" w:rsidR="00DF46EB" w:rsidRPr="00983D6A" w:rsidRDefault="00DF46EB" w:rsidP="00DF46EB">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94E5454" w14:textId="77777777" w:rsidR="00DF46EB" w:rsidRPr="00983D6A" w:rsidRDefault="00DF46EB" w:rsidP="00DF46EB">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D05F614" w14:textId="77777777" w:rsidR="00DF46EB" w:rsidRPr="00983D6A" w:rsidRDefault="00DF46EB" w:rsidP="00DF46EB">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Mecanismos de evaluación de oportunidades de mejora y la necesidad de efectuar cambios o mejoras en el Sistema de Administración incluyendo la política, objetivos y metas.</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48BE35C1" w14:textId="77777777" w:rsidR="00DF46EB" w:rsidRPr="00983D6A" w:rsidRDefault="00DF46EB" w:rsidP="00DF46EB">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211ACF"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50E4E0B" w14:textId="77777777" w:rsidR="00DF46EB" w:rsidRPr="00983D6A" w:rsidRDefault="00DF46EB" w:rsidP="00DF46EB">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0D4C37A"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0D5C041A"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E1618B0"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50BDD71A" w14:textId="77777777" w:rsidR="00DF46EB" w:rsidRPr="00983D6A" w:rsidRDefault="00DF46EB" w:rsidP="00DF46EB">
            <w:pPr>
              <w:spacing w:after="20" w:line="240" w:lineRule="auto"/>
              <w:jc w:val="both"/>
              <w:rPr>
                <w:rFonts w:ascii="Soberana Sans Light" w:eastAsia="Times New Roman" w:hAnsi="Soberana Sans Light" w:cs="Arial"/>
                <w:color w:val="000000"/>
                <w:sz w:val="18"/>
                <w:szCs w:val="18"/>
                <w:lang w:eastAsia="es-MX"/>
              </w:rPr>
            </w:pPr>
          </w:p>
        </w:tc>
      </w:tr>
      <w:tr w:rsidR="00DF46EB" w:rsidRPr="00983D6A" w14:paraId="48CFE38B" w14:textId="77777777" w:rsidTr="007C3FFC">
        <w:trPr>
          <w:trHeight w:val="230"/>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63050C0B" w14:textId="77777777" w:rsidR="00DF46EB" w:rsidRPr="00983D6A" w:rsidRDefault="00DF46EB" w:rsidP="00DF46EB">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3ABE44D" w14:textId="77777777" w:rsidR="00DF46EB" w:rsidRPr="00983D6A" w:rsidRDefault="00DF46EB" w:rsidP="00DF46EB">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w:t>
            </w:r>
          </w:p>
        </w:tc>
        <w:tc>
          <w:tcPr>
            <w:tcW w:w="4283" w:type="pct"/>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46243CE" w14:textId="77777777" w:rsidR="00DF46EB" w:rsidRPr="00983D6A" w:rsidRDefault="00DF46EB" w:rsidP="00DF46EB">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Incluir para la revisión de resultados, entre otros:</w:t>
            </w:r>
          </w:p>
        </w:tc>
      </w:tr>
      <w:tr w:rsidR="00DF46EB" w:rsidRPr="00983D6A" w14:paraId="6B4E737B"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6A591DB1" w14:textId="77777777" w:rsidR="00DF46EB" w:rsidRPr="00983D6A" w:rsidRDefault="00DF46EB" w:rsidP="00DF46EB">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7D4F31A" w14:textId="77777777" w:rsidR="00DF46EB" w:rsidRPr="00983D6A" w:rsidRDefault="00DF46EB" w:rsidP="00DF46EB">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3.1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F7F2A8D" w14:textId="77777777" w:rsidR="00DF46EB" w:rsidRPr="00983D6A" w:rsidRDefault="00DF46EB" w:rsidP="00DF46EB">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Indicadores de desempeño de Seguridad Industrial, Seguridad Operativa y protección al medio ambiente.</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0C9031AD" w14:textId="77777777" w:rsidR="00DF46EB" w:rsidRPr="00983D6A" w:rsidRDefault="00DF46EB" w:rsidP="00DF46EB">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CE7425"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54A6F0F" w14:textId="77777777" w:rsidR="00DF46EB" w:rsidRPr="00983D6A" w:rsidRDefault="00DF46EB" w:rsidP="00DF46EB">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3934E17"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2527B8AD"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FE48309"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7C83E754" w14:textId="77777777" w:rsidR="00DF46EB" w:rsidRPr="00983D6A" w:rsidRDefault="00DF46EB" w:rsidP="00DF46EB">
            <w:pPr>
              <w:spacing w:after="20" w:line="240" w:lineRule="auto"/>
              <w:jc w:val="both"/>
              <w:rPr>
                <w:rFonts w:ascii="Soberana Sans Light" w:eastAsia="Times New Roman" w:hAnsi="Soberana Sans Light" w:cs="Arial"/>
                <w:color w:val="000000"/>
                <w:sz w:val="18"/>
                <w:szCs w:val="18"/>
                <w:lang w:eastAsia="es-MX"/>
              </w:rPr>
            </w:pPr>
          </w:p>
        </w:tc>
      </w:tr>
      <w:tr w:rsidR="00DF46EB" w:rsidRPr="00983D6A" w14:paraId="4DE60625"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3BB11A2A" w14:textId="77777777" w:rsidR="00DF46EB" w:rsidRPr="00983D6A" w:rsidRDefault="00DF46EB" w:rsidP="00DF46EB">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4458711" w14:textId="77777777" w:rsidR="00DF46EB" w:rsidRPr="00983D6A" w:rsidRDefault="00DF46EB" w:rsidP="00DF46EB">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3.2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A5B476E" w14:textId="77777777" w:rsidR="00DF46EB" w:rsidRPr="00983D6A" w:rsidRDefault="00DF46EB" w:rsidP="00DF46EB">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Los resultados de las auditorías internas y externas y evaluaciones de cumplimiento con los requisitos legales y otros.</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2AD01FE7" w14:textId="77777777" w:rsidR="00DF46EB" w:rsidRPr="00983D6A" w:rsidRDefault="00DF46EB" w:rsidP="00DF46EB">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4ABB3"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A1BB024" w14:textId="77777777" w:rsidR="00DF46EB" w:rsidRPr="00983D6A" w:rsidRDefault="00DF46EB" w:rsidP="00DF46EB">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341452C"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3A0778A2"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BABBBEA"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1654CA6A" w14:textId="77777777" w:rsidR="00DF46EB" w:rsidRPr="00983D6A" w:rsidRDefault="00DF46EB" w:rsidP="00DF46EB">
            <w:pPr>
              <w:spacing w:after="20" w:line="240" w:lineRule="auto"/>
              <w:jc w:val="both"/>
              <w:rPr>
                <w:rFonts w:ascii="Soberana Sans Light" w:eastAsia="Times New Roman" w:hAnsi="Soberana Sans Light" w:cs="Arial"/>
                <w:color w:val="000000"/>
                <w:sz w:val="18"/>
                <w:szCs w:val="18"/>
                <w:lang w:eastAsia="es-MX"/>
              </w:rPr>
            </w:pPr>
          </w:p>
        </w:tc>
      </w:tr>
      <w:tr w:rsidR="00DF46EB" w:rsidRPr="00983D6A" w14:paraId="586BE7E3"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0C8697C8" w14:textId="77777777" w:rsidR="00DF46EB" w:rsidRPr="00983D6A" w:rsidRDefault="00DF46EB" w:rsidP="00DF46EB">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2797B12" w14:textId="77777777" w:rsidR="00DF46EB" w:rsidRPr="00983D6A" w:rsidRDefault="00DF46EB" w:rsidP="00DF46EB">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3.3</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97329D9" w14:textId="77777777" w:rsidR="00DF46EB" w:rsidRPr="00983D6A" w:rsidRDefault="00DF46EB" w:rsidP="00DF46EB">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Las comunicaciones con las partes interesadas externas, incluyendo quejas y sugerencias.</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4219282C" w14:textId="77777777" w:rsidR="00DF46EB" w:rsidRPr="00983D6A" w:rsidRDefault="00DF46EB" w:rsidP="00DF46EB">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26FE9E"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502DD0D" w14:textId="77777777" w:rsidR="00DF46EB" w:rsidRPr="00983D6A" w:rsidRDefault="00DF46EB" w:rsidP="00DF46EB">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9E6F38B"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2C1A01B3"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C00092"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6CE2EB5B" w14:textId="77777777" w:rsidR="00DF46EB" w:rsidRPr="00983D6A" w:rsidRDefault="00DF46EB" w:rsidP="00DF46EB">
            <w:pPr>
              <w:spacing w:after="20" w:line="240" w:lineRule="auto"/>
              <w:jc w:val="both"/>
              <w:rPr>
                <w:rFonts w:ascii="Soberana Sans Light" w:eastAsia="Times New Roman" w:hAnsi="Soberana Sans Light" w:cs="Arial"/>
                <w:color w:val="000000"/>
                <w:sz w:val="18"/>
                <w:szCs w:val="18"/>
                <w:lang w:eastAsia="es-MX"/>
              </w:rPr>
            </w:pPr>
          </w:p>
        </w:tc>
      </w:tr>
      <w:tr w:rsidR="00DF46EB" w:rsidRPr="00983D6A" w14:paraId="463F7983"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3EABC39C" w14:textId="77777777" w:rsidR="00DF46EB" w:rsidRPr="00983D6A" w:rsidRDefault="00DF46EB" w:rsidP="00DF46EB">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E7C10D6" w14:textId="77777777" w:rsidR="00DF46EB" w:rsidRPr="00983D6A" w:rsidRDefault="00DF46EB" w:rsidP="00DF46EB">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3.4</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89EC16D" w14:textId="77777777" w:rsidR="00DF46EB" w:rsidRPr="00983D6A" w:rsidRDefault="00DF46EB" w:rsidP="00DF46EB">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El desempeño del Sistema de Administración.</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5D6F4AB6" w14:textId="77777777" w:rsidR="00DF46EB" w:rsidRPr="00983D6A" w:rsidRDefault="00DF46EB" w:rsidP="00DF46EB">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921956"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CE2BD54" w14:textId="77777777" w:rsidR="00DF46EB" w:rsidRPr="00983D6A" w:rsidRDefault="00DF46EB" w:rsidP="00DF46EB">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1860521"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5D7F6CA6"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C77F5D7"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211F3BA2" w14:textId="77777777" w:rsidR="00DF46EB" w:rsidRPr="00983D6A" w:rsidRDefault="00DF46EB" w:rsidP="00DF46EB">
            <w:pPr>
              <w:spacing w:after="20" w:line="240" w:lineRule="auto"/>
              <w:jc w:val="both"/>
              <w:rPr>
                <w:rFonts w:ascii="Soberana Sans Light" w:eastAsia="Times New Roman" w:hAnsi="Soberana Sans Light" w:cs="Arial"/>
                <w:color w:val="000000"/>
                <w:sz w:val="18"/>
                <w:szCs w:val="18"/>
                <w:lang w:eastAsia="es-MX"/>
              </w:rPr>
            </w:pPr>
          </w:p>
        </w:tc>
      </w:tr>
      <w:tr w:rsidR="00DF46EB" w:rsidRPr="00983D6A" w14:paraId="7ADF5C42"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0C257142" w14:textId="77777777" w:rsidR="00DF46EB" w:rsidRPr="00983D6A" w:rsidRDefault="00DF46EB" w:rsidP="00DF46EB">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13769C37" w14:textId="77777777" w:rsidR="00DF46EB" w:rsidRPr="00983D6A" w:rsidRDefault="00DF46EB" w:rsidP="00DF46EB">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3.5</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853960A" w14:textId="77777777" w:rsidR="00DF46EB" w:rsidRPr="00983D6A" w:rsidRDefault="00DF46EB" w:rsidP="00DF46EB">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El grado de cumplimiento de los objetivos, metas e indicadores.</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49AFCFFB" w14:textId="77777777" w:rsidR="00DF46EB" w:rsidRPr="00983D6A" w:rsidRDefault="00DF46EB" w:rsidP="00DF46EB">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CA9B8F"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FBEB2D1" w14:textId="77777777" w:rsidR="00DF46EB" w:rsidRPr="00983D6A" w:rsidRDefault="00DF46EB" w:rsidP="00DF46EB">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1DEA4C4"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7563A673"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AF59346"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0A1FA3E6" w14:textId="77777777" w:rsidR="00DF46EB" w:rsidRPr="00983D6A" w:rsidRDefault="00DF46EB" w:rsidP="00DF46EB">
            <w:pPr>
              <w:spacing w:after="20" w:line="240" w:lineRule="auto"/>
              <w:jc w:val="both"/>
              <w:rPr>
                <w:rFonts w:ascii="Soberana Sans Light" w:eastAsia="Times New Roman" w:hAnsi="Soberana Sans Light" w:cs="Arial"/>
                <w:color w:val="000000"/>
                <w:sz w:val="18"/>
                <w:szCs w:val="18"/>
                <w:lang w:eastAsia="es-MX"/>
              </w:rPr>
            </w:pPr>
          </w:p>
        </w:tc>
      </w:tr>
      <w:tr w:rsidR="00DF46EB" w:rsidRPr="00983D6A" w14:paraId="6D123DE8"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65E34889" w14:textId="77777777" w:rsidR="00DF46EB" w:rsidRPr="00983D6A" w:rsidRDefault="00DF46EB" w:rsidP="00DF46EB">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5B6293A6" w14:textId="77777777" w:rsidR="00DF46EB" w:rsidRPr="00983D6A" w:rsidRDefault="00DF46EB" w:rsidP="00DF46EB">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3.6</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6FC72603" w14:textId="77777777" w:rsidR="00DF46EB" w:rsidRPr="00983D6A" w:rsidRDefault="00DF46EB" w:rsidP="00DF46EB">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El estado de las acciones correctivas y preventivas derivadas de incidentes, accidentes, auditorías, fallas, paros no programados, Análisis de Riesgos, administración de cambios, entre otros.</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460A31B5" w14:textId="77777777" w:rsidR="00DF46EB" w:rsidRPr="00983D6A" w:rsidRDefault="00DF46EB" w:rsidP="00DF46EB">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21C6E5"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AD8065F" w14:textId="77777777" w:rsidR="00DF46EB" w:rsidRPr="00983D6A" w:rsidRDefault="00DF46EB" w:rsidP="00DF46EB">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C7959C8"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66761D74"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C54D623"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3DA7E53E" w14:textId="77777777" w:rsidR="00DF46EB" w:rsidRPr="00983D6A" w:rsidRDefault="00DF46EB" w:rsidP="00DF46EB">
            <w:pPr>
              <w:spacing w:after="20" w:line="240" w:lineRule="auto"/>
              <w:jc w:val="both"/>
              <w:rPr>
                <w:rFonts w:ascii="Soberana Sans Light" w:eastAsia="Times New Roman" w:hAnsi="Soberana Sans Light" w:cs="Arial"/>
                <w:color w:val="000000"/>
                <w:sz w:val="18"/>
                <w:szCs w:val="18"/>
                <w:lang w:eastAsia="es-MX"/>
              </w:rPr>
            </w:pPr>
          </w:p>
        </w:tc>
      </w:tr>
      <w:tr w:rsidR="00DF46EB" w:rsidRPr="00983D6A" w14:paraId="5C8389AA"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6FDDEAEF" w14:textId="77777777" w:rsidR="00DF46EB" w:rsidRPr="00983D6A" w:rsidRDefault="00DF46EB" w:rsidP="00DF46EB">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F8AC431" w14:textId="77777777" w:rsidR="00DF46EB" w:rsidRPr="00983D6A" w:rsidRDefault="00DF46EB" w:rsidP="00DF46EB">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3.7</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79955EE5" w14:textId="77777777" w:rsidR="00DF46EB" w:rsidRPr="00983D6A" w:rsidRDefault="00DF46EB" w:rsidP="00DF46EB">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El seguimiento de las acciones resultantes de las revisiones previas llevadas a cabo por la dirección.</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726661E3" w14:textId="77777777" w:rsidR="00DF46EB" w:rsidRPr="00983D6A" w:rsidRDefault="00DF46EB" w:rsidP="00DF46EB">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C6347A"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AD825A1" w14:textId="77777777" w:rsidR="00DF46EB" w:rsidRPr="00983D6A" w:rsidRDefault="00DF46EB" w:rsidP="00DF46EB">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1286E41"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571A6225"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A33F791"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26AD2C27" w14:textId="77777777" w:rsidR="00DF46EB" w:rsidRPr="00983D6A" w:rsidRDefault="00DF46EB" w:rsidP="00DF46EB">
            <w:pPr>
              <w:spacing w:after="20" w:line="240" w:lineRule="auto"/>
              <w:jc w:val="both"/>
              <w:rPr>
                <w:rFonts w:ascii="Soberana Sans Light" w:eastAsia="Times New Roman" w:hAnsi="Soberana Sans Light" w:cs="Arial"/>
                <w:color w:val="000000"/>
                <w:sz w:val="18"/>
                <w:szCs w:val="18"/>
                <w:lang w:eastAsia="es-MX"/>
              </w:rPr>
            </w:pPr>
          </w:p>
        </w:tc>
      </w:tr>
      <w:tr w:rsidR="00DF46EB" w:rsidRPr="00983D6A" w14:paraId="019DAD34"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3D45331F" w14:textId="77777777" w:rsidR="00DF46EB" w:rsidRPr="00983D6A" w:rsidRDefault="00DF46EB" w:rsidP="00DF46EB">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22C7097A" w14:textId="77777777" w:rsidR="00DF46EB" w:rsidRPr="00983D6A" w:rsidRDefault="00DF46EB" w:rsidP="00DF46EB">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3.8</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48C33F4C" w14:textId="77777777" w:rsidR="00DF46EB" w:rsidRPr="00983D6A" w:rsidRDefault="00DF46EB" w:rsidP="00DF46EB">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Los cambios en las circunstancias, incluyendo las actualizaciones del marco normativo aplicable.</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0560265F" w14:textId="77777777" w:rsidR="00DF46EB" w:rsidRPr="00983D6A" w:rsidRDefault="00DF46EB" w:rsidP="00DF46EB">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ACC33B"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2CA9B89" w14:textId="77777777" w:rsidR="00DF46EB" w:rsidRPr="00983D6A" w:rsidRDefault="00DF46EB" w:rsidP="00DF46EB">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1BD75DE"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4C5F87BD"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7E73016"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4B2C67FA" w14:textId="77777777" w:rsidR="00DF46EB" w:rsidRPr="00983D6A" w:rsidRDefault="00DF46EB" w:rsidP="00DF46EB">
            <w:pPr>
              <w:spacing w:after="20" w:line="240" w:lineRule="auto"/>
              <w:jc w:val="both"/>
              <w:rPr>
                <w:rFonts w:ascii="Soberana Sans Light" w:eastAsia="Times New Roman" w:hAnsi="Soberana Sans Light" w:cs="Arial"/>
                <w:color w:val="000000"/>
                <w:sz w:val="18"/>
                <w:szCs w:val="18"/>
                <w:lang w:eastAsia="es-MX"/>
              </w:rPr>
            </w:pPr>
          </w:p>
        </w:tc>
      </w:tr>
      <w:tr w:rsidR="00DF46EB" w:rsidRPr="00983D6A" w14:paraId="642CFFF8"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190A4D07" w14:textId="77777777" w:rsidR="00DF46EB" w:rsidRPr="00983D6A" w:rsidRDefault="00DF46EB" w:rsidP="00DF46EB">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B39D4AB" w14:textId="77777777" w:rsidR="00DF46EB" w:rsidRPr="00983D6A" w:rsidRDefault="00DF46EB" w:rsidP="00DF46EB">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3.9</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4A08245" w14:textId="77777777" w:rsidR="00DF46EB" w:rsidRPr="00983D6A" w:rsidRDefault="00DF46EB" w:rsidP="00DF46EB">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Las recomendaciones para la mejora continua.</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0CB260A5" w14:textId="77777777" w:rsidR="00DF46EB" w:rsidRPr="00983D6A" w:rsidRDefault="00DF46EB" w:rsidP="00DF46EB">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3249AC"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E411A02" w14:textId="77777777" w:rsidR="00DF46EB" w:rsidRPr="00983D6A" w:rsidRDefault="00DF46EB" w:rsidP="00DF46EB">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28FA65B"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4BEDAC8D"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8017F9A"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6C8923BD" w14:textId="77777777" w:rsidR="00DF46EB" w:rsidRPr="00983D6A" w:rsidRDefault="00DF46EB" w:rsidP="00DF46EB">
            <w:pPr>
              <w:spacing w:after="20" w:line="240" w:lineRule="auto"/>
              <w:jc w:val="both"/>
              <w:rPr>
                <w:rFonts w:ascii="Soberana Sans Light" w:eastAsia="Times New Roman" w:hAnsi="Soberana Sans Light" w:cs="Arial"/>
                <w:color w:val="000000"/>
                <w:sz w:val="18"/>
                <w:szCs w:val="18"/>
                <w:lang w:eastAsia="es-MX"/>
              </w:rPr>
            </w:pPr>
          </w:p>
        </w:tc>
      </w:tr>
      <w:tr w:rsidR="00DF46EB" w:rsidRPr="00983D6A" w14:paraId="0E10BAB3" w14:textId="77777777" w:rsidTr="00D569DD">
        <w:trPr>
          <w:trHeight w:val="3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D64C61B" w14:textId="77777777" w:rsidR="00DF46EB" w:rsidRPr="00983D6A" w:rsidRDefault="00DF46EB" w:rsidP="00DF46EB">
            <w:pPr>
              <w:spacing w:after="20" w:line="240" w:lineRule="auto"/>
              <w:jc w:val="both"/>
              <w:rPr>
                <w:rFonts w:ascii="Soberana Sans Light" w:eastAsia="Times New Roman" w:hAnsi="Soberana Sans Light" w:cs="Arial"/>
                <w:b/>
                <w:color w:val="000000"/>
                <w:sz w:val="18"/>
                <w:szCs w:val="18"/>
                <w:lang w:eastAsia="es-MX"/>
              </w:rPr>
            </w:pPr>
            <w:r w:rsidRPr="00983D6A">
              <w:rPr>
                <w:rFonts w:ascii="Soberana Sans Light" w:eastAsia="Times New Roman" w:hAnsi="Soberana Sans Light" w:cs="Arial"/>
                <w:b/>
                <w:color w:val="000000"/>
                <w:sz w:val="18"/>
                <w:szCs w:val="18"/>
                <w:lang w:eastAsia="es-MX"/>
              </w:rPr>
              <w:t>XVIII. Informes de desempeño</w:t>
            </w:r>
          </w:p>
        </w:tc>
      </w:tr>
      <w:tr w:rsidR="00DF46EB" w:rsidRPr="00983D6A" w14:paraId="557CC51C"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32D7240B" w14:textId="77777777" w:rsidR="00DF46EB" w:rsidRPr="00983D6A" w:rsidRDefault="00DF46EB" w:rsidP="00DF46EB">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28E8A9F" w14:textId="77777777" w:rsidR="00DF46EB" w:rsidRPr="00983D6A" w:rsidRDefault="00DF46EB" w:rsidP="00DF46EB">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1</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168BA53" w14:textId="77777777" w:rsidR="00DF46EB" w:rsidRPr="00983D6A" w:rsidRDefault="00DF46EB" w:rsidP="00DF46EB">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Mecanismo para elaborar y comunicar los resultados de la evaluación del desempeño del Sistema de Administración a todos los niveles pertinentes de la organización en función de su involucramiento y responsabilidad.</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19C0BD5A" w14:textId="77777777" w:rsidR="00DF46EB" w:rsidRPr="00983D6A" w:rsidRDefault="00DF46EB" w:rsidP="00DF46EB">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2CDCD8"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E211851" w14:textId="77777777" w:rsidR="00DF46EB" w:rsidRPr="00983D6A" w:rsidRDefault="00DF46EB" w:rsidP="00DF46EB">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6AED110"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6B973365"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29B88B4"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43D82128" w14:textId="77777777" w:rsidR="00DF46EB" w:rsidRPr="00983D6A" w:rsidRDefault="00DF46EB" w:rsidP="00DF46EB">
            <w:pPr>
              <w:spacing w:after="20" w:line="240" w:lineRule="auto"/>
              <w:jc w:val="both"/>
              <w:rPr>
                <w:rFonts w:ascii="Soberana Sans Light" w:eastAsia="Times New Roman" w:hAnsi="Soberana Sans Light" w:cs="Arial"/>
                <w:color w:val="000000"/>
                <w:sz w:val="18"/>
                <w:szCs w:val="18"/>
                <w:lang w:eastAsia="es-MX"/>
              </w:rPr>
            </w:pPr>
          </w:p>
        </w:tc>
      </w:tr>
      <w:tr w:rsidR="00DF46EB" w:rsidRPr="00983D6A" w14:paraId="4F43993C" w14:textId="77777777" w:rsidTr="00D569DD">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14:paraId="2EA2AB40" w14:textId="77777777" w:rsidR="00DF46EB" w:rsidRPr="00983D6A" w:rsidRDefault="00DF46EB" w:rsidP="00DF46EB">
            <w:pPr>
              <w:pStyle w:val="Prrafodelista"/>
              <w:numPr>
                <w:ilvl w:val="0"/>
                <w:numId w:val="47"/>
              </w:numPr>
              <w:spacing w:after="20" w:line="240" w:lineRule="auto"/>
              <w:rPr>
                <w:rFonts w:ascii="Soberana Sans Light" w:eastAsia="Times New Roman" w:hAnsi="Soberana Sans Light" w:cs="Arial"/>
                <w:color w:val="000000"/>
                <w:sz w:val="18"/>
                <w:szCs w:val="18"/>
                <w:lang w:eastAsia="es-MX"/>
              </w:rPr>
            </w:pPr>
          </w:p>
        </w:tc>
        <w:tc>
          <w:tcPr>
            <w:tcW w:w="49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31907531" w14:textId="77777777" w:rsidR="00DF46EB" w:rsidRPr="00983D6A" w:rsidRDefault="00DF46EB" w:rsidP="00DF46EB">
            <w:pPr>
              <w:spacing w:after="20" w:line="240" w:lineRule="auto"/>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val="en-US" w:eastAsia="es-MX"/>
              </w:rPr>
              <w:t>Anexo II, Punto 2</w:t>
            </w:r>
          </w:p>
        </w:tc>
        <w:tc>
          <w:tcPr>
            <w:tcW w:w="111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14:paraId="0DECA275" w14:textId="77777777" w:rsidR="00DF46EB" w:rsidRPr="00983D6A" w:rsidRDefault="00DF46EB" w:rsidP="00DF46EB">
            <w:pPr>
              <w:spacing w:after="20" w:line="240" w:lineRule="auto"/>
              <w:jc w:val="both"/>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color w:val="000000"/>
                <w:sz w:val="18"/>
                <w:szCs w:val="18"/>
                <w:lang w:eastAsia="es-MX"/>
              </w:rPr>
              <w:t>Mecanismo para cumplir con los informes que las autoridades competentes requieran.</w:t>
            </w:r>
          </w:p>
        </w:tc>
        <w:tc>
          <w:tcPr>
            <w:tcW w:w="808" w:type="pct"/>
            <w:tcBorders>
              <w:top w:val="single" w:sz="4" w:space="0" w:color="000000"/>
              <w:left w:val="single" w:sz="4" w:space="0" w:color="000000"/>
              <w:bottom w:val="single" w:sz="4" w:space="0" w:color="000000"/>
              <w:right w:val="single" w:sz="4" w:space="0" w:color="000000"/>
            </w:tcBorders>
            <w:shd w:val="clear" w:color="auto" w:fill="auto"/>
          </w:tcPr>
          <w:p w14:paraId="4A212B2F" w14:textId="77777777" w:rsidR="00DF46EB" w:rsidRPr="00983D6A" w:rsidRDefault="00DF46EB" w:rsidP="00DF46EB">
            <w:pPr>
              <w:spacing w:after="20" w:line="240" w:lineRule="auto"/>
              <w:jc w:val="both"/>
              <w:rPr>
                <w:rFonts w:ascii="Soberana Sans Light" w:eastAsia="Times New Roman" w:hAnsi="Soberana Sans Light" w:cs="Arial"/>
                <w:sz w:val="17"/>
                <w:szCs w:val="17"/>
                <w:lang w:eastAsia="es-MX"/>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828B41"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C252D02" w14:textId="77777777" w:rsidR="00DF46EB" w:rsidRPr="00983D6A" w:rsidRDefault="00DF46EB" w:rsidP="00DF46EB">
            <w:pPr>
              <w:spacing w:after="20" w:line="240" w:lineRule="auto"/>
              <w:jc w:val="center"/>
              <w:rPr>
                <w:rFonts w:ascii="Soberana Sans Light" w:eastAsia="Times New Roman" w:hAnsi="Soberana Sans Light" w:cs="Arial"/>
                <w:sz w:val="18"/>
                <w:szCs w:val="18"/>
                <w:lang w:eastAsia="es-MX"/>
              </w:rPr>
            </w:pPr>
            <w:r w:rsidRPr="00983D6A">
              <w:rPr>
                <w:rFonts w:ascii="Soberana Sans Light" w:eastAsia="Times New Roman" w:hAnsi="Soberana Sans Light" w:cs="Arial"/>
                <w:sz w:val="18"/>
                <w:szCs w:val="18"/>
                <w:lang w:eastAsia="es-MX"/>
              </w:rPr>
              <w:t>(D)</w:t>
            </w:r>
          </w:p>
        </w:tc>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93C6AE3"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157" w:type="pct"/>
            <w:tcBorders>
              <w:top w:val="single" w:sz="4" w:space="0" w:color="000000"/>
              <w:left w:val="single" w:sz="4" w:space="0" w:color="000000"/>
              <w:bottom w:val="single" w:sz="4" w:space="0" w:color="000000"/>
              <w:right w:val="single" w:sz="4" w:space="0" w:color="000000"/>
            </w:tcBorders>
            <w:shd w:val="clear" w:color="auto" w:fill="auto"/>
          </w:tcPr>
          <w:p w14:paraId="0DDD530C"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27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EC798E5" w14:textId="77777777" w:rsidR="00DF46EB" w:rsidRPr="00983D6A" w:rsidRDefault="00DF46EB" w:rsidP="00DF46EB">
            <w:pPr>
              <w:spacing w:after="20" w:line="240" w:lineRule="auto"/>
              <w:jc w:val="both"/>
              <w:rPr>
                <w:rFonts w:ascii="Soberana Sans Light" w:eastAsia="Times New Roman" w:hAnsi="Soberana Sans Light" w:cs="Arial"/>
                <w:sz w:val="18"/>
                <w:szCs w:val="18"/>
                <w:lang w:eastAsia="es-MX"/>
              </w:rPr>
            </w:pPr>
          </w:p>
        </w:tc>
        <w:tc>
          <w:tcPr>
            <w:tcW w:w="797" w:type="pct"/>
            <w:tcBorders>
              <w:top w:val="single" w:sz="4" w:space="0" w:color="000000"/>
              <w:left w:val="single" w:sz="4" w:space="0" w:color="000000"/>
              <w:bottom w:val="single" w:sz="4" w:space="0" w:color="000000"/>
              <w:right w:val="single" w:sz="4" w:space="0" w:color="000000"/>
            </w:tcBorders>
            <w:shd w:val="clear" w:color="auto" w:fill="auto"/>
          </w:tcPr>
          <w:p w14:paraId="4A418978" w14:textId="77777777" w:rsidR="00DF46EB" w:rsidRPr="00983D6A" w:rsidRDefault="00DF46EB" w:rsidP="00DF46EB">
            <w:pPr>
              <w:spacing w:after="20" w:line="240" w:lineRule="auto"/>
              <w:jc w:val="both"/>
              <w:rPr>
                <w:rFonts w:ascii="Soberana Sans Light" w:eastAsia="Times New Roman" w:hAnsi="Soberana Sans Light" w:cs="Arial"/>
                <w:color w:val="000000"/>
                <w:sz w:val="18"/>
                <w:szCs w:val="18"/>
                <w:lang w:eastAsia="es-MX"/>
              </w:rPr>
            </w:pPr>
          </w:p>
        </w:tc>
      </w:tr>
    </w:tbl>
    <w:p w14:paraId="6F5A6810" w14:textId="77777777" w:rsidR="008526BF" w:rsidRPr="00983D6A" w:rsidRDefault="008526BF" w:rsidP="008526BF">
      <w:pPr>
        <w:spacing w:after="101" w:line="240" w:lineRule="auto"/>
        <w:ind w:firstLine="288"/>
        <w:jc w:val="both"/>
        <w:rPr>
          <w:rFonts w:ascii="Soberana Sans Light" w:eastAsia="Times New Roman" w:hAnsi="Soberana Sans Light" w:cs="Arial"/>
          <w:color w:val="2F2F2F"/>
          <w:sz w:val="18"/>
          <w:szCs w:val="18"/>
          <w:lang w:eastAsia="es-MX"/>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4390"/>
      </w:tblGrid>
      <w:tr w:rsidR="00D83A6D" w:rsidRPr="00983D6A" w14:paraId="7BDDF498" w14:textId="77777777" w:rsidTr="00CD11BE">
        <w:trPr>
          <w:trHeight w:val="20"/>
        </w:trPr>
        <w:tc>
          <w:tcPr>
            <w:tcW w:w="5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tcPr>
          <w:p w14:paraId="7A5722C6" w14:textId="77777777" w:rsidR="00D83A6D" w:rsidRPr="00983D6A" w:rsidRDefault="00C01B42" w:rsidP="004F0A0F">
            <w:pPr>
              <w:spacing w:after="0" w:line="240" w:lineRule="auto"/>
              <w:jc w:val="center"/>
              <w:rPr>
                <w:rFonts w:ascii="Soberana Sans Light" w:eastAsia="Times New Roman" w:hAnsi="Soberana Sans Light" w:cs="Arial"/>
                <w:b/>
                <w:bCs/>
                <w:color w:val="2F2F2F"/>
                <w:sz w:val="18"/>
                <w:szCs w:val="18"/>
                <w:lang w:eastAsia="es-MX"/>
              </w:rPr>
            </w:pPr>
            <w:r w:rsidRPr="00983D6A">
              <w:rPr>
                <w:rFonts w:ascii="Soberana Sans Light" w:eastAsia="Times New Roman" w:hAnsi="Soberana Sans Light" w:cs="Arial"/>
                <w:b/>
                <w:bCs/>
                <w:color w:val="2F2F2F"/>
                <w:sz w:val="18"/>
                <w:szCs w:val="18"/>
                <w:lang w:eastAsia="es-MX"/>
              </w:rPr>
              <w:lastRenderedPageBreak/>
              <w:t xml:space="preserve">OBSERVACIONES </w:t>
            </w:r>
            <w:r w:rsidR="002A5E4B" w:rsidRPr="00983D6A">
              <w:rPr>
                <w:rFonts w:ascii="Soberana Sans Light" w:eastAsia="Times New Roman" w:hAnsi="Soberana Sans Light" w:cs="Arial"/>
                <w:b/>
                <w:bCs/>
                <w:color w:val="2F2F2F"/>
                <w:sz w:val="18"/>
                <w:szCs w:val="18"/>
                <w:lang w:eastAsia="es-MX"/>
              </w:rPr>
              <w:t>GENERALES:</w:t>
            </w:r>
          </w:p>
        </w:tc>
      </w:tr>
      <w:tr w:rsidR="00D83A6D" w:rsidRPr="00983D6A" w14:paraId="72B28D19" w14:textId="77777777" w:rsidTr="00CD11BE">
        <w:trPr>
          <w:trHeight w:val="737"/>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0CFD765D" w14:textId="77777777" w:rsidR="00D83A6D" w:rsidRPr="00983D6A" w:rsidRDefault="00D83A6D" w:rsidP="004F0A0F">
            <w:pPr>
              <w:spacing w:after="101" w:line="240" w:lineRule="auto"/>
              <w:jc w:val="center"/>
              <w:rPr>
                <w:rFonts w:ascii="Soberana Sans Light" w:eastAsia="Times New Roman" w:hAnsi="Soberana Sans Light" w:cs="Arial"/>
                <w:b/>
                <w:color w:val="000000"/>
                <w:sz w:val="18"/>
                <w:szCs w:val="18"/>
                <w:lang w:eastAsia="es-MX"/>
              </w:rPr>
            </w:pPr>
            <w:r w:rsidRPr="00983D6A">
              <w:rPr>
                <w:rFonts w:ascii="Soberana Sans Light" w:eastAsia="Times New Roman" w:hAnsi="Soberana Sans Light" w:cs="Arial"/>
                <w:b/>
                <w:color w:val="0070C0"/>
                <w:sz w:val="18"/>
                <w:szCs w:val="18"/>
                <w:lang w:eastAsia="es-MX"/>
              </w:rPr>
              <w:t>&lt;&lt; Describir observaciones en caso de haberlas&gt;&gt;</w:t>
            </w:r>
            <w:r w:rsidRPr="00983D6A">
              <w:rPr>
                <w:rFonts w:ascii="Soberana Sans Light" w:eastAsia="Times New Roman" w:hAnsi="Soberana Sans Light" w:cs="Arial"/>
                <w:b/>
                <w:color w:val="0070C0"/>
                <w:sz w:val="18"/>
                <w:szCs w:val="18"/>
                <w:lang w:eastAsia="es-MX"/>
              </w:rPr>
              <w:tab/>
            </w:r>
          </w:p>
        </w:tc>
      </w:tr>
    </w:tbl>
    <w:p w14:paraId="46DBE494" w14:textId="77777777" w:rsidR="00A6078C" w:rsidRPr="00983D6A" w:rsidRDefault="00A6078C" w:rsidP="00A6078C">
      <w:pPr>
        <w:spacing w:after="40" w:line="240" w:lineRule="auto"/>
        <w:ind w:firstLine="288"/>
        <w:jc w:val="both"/>
        <w:rPr>
          <w:rFonts w:ascii="Soberana Sans Light" w:eastAsia="Times New Roman" w:hAnsi="Soberana Sans Light" w:cs="Arial"/>
          <w:color w:val="2F2F2F"/>
          <w:sz w:val="18"/>
          <w:szCs w:val="18"/>
          <w:lang w:eastAsia="es-MX"/>
        </w:rPr>
      </w:pPr>
    </w:p>
    <w:tbl>
      <w:tblPr>
        <w:tblStyle w:val="Tablaconcuadrcula"/>
        <w:tblW w:w="5000" w:type="pct"/>
        <w:tblLook w:val="04A0" w:firstRow="1" w:lastRow="0" w:firstColumn="1" w:lastColumn="0" w:noHBand="0" w:noVBand="1"/>
      </w:tblPr>
      <w:tblGrid>
        <w:gridCol w:w="6985"/>
        <w:gridCol w:w="7405"/>
      </w:tblGrid>
      <w:tr w:rsidR="00A6078C" w:rsidRPr="00983D6A" w14:paraId="3FF899F2" w14:textId="77777777" w:rsidTr="00CD11BE">
        <w:trPr>
          <w:trHeight w:val="20"/>
        </w:trPr>
        <w:tc>
          <w:tcPr>
            <w:tcW w:w="5000" w:type="pct"/>
            <w:gridSpan w:val="2"/>
            <w:shd w:val="clear" w:color="auto" w:fill="D9D9D9" w:themeFill="background1" w:themeFillShade="D9"/>
          </w:tcPr>
          <w:p w14:paraId="7CDCDC33" w14:textId="77777777" w:rsidR="00A6078C" w:rsidRPr="00983D6A" w:rsidRDefault="00A6078C" w:rsidP="009F7326">
            <w:pPr>
              <w:jc w:val="center"/>
              <w:rPr>
                <w:rFonts w:ascii="Soberana Sans Light" w:eastAsia="Times New Roman" w:hAnsi="Soberana Sans Light" w:cs="Arial"/>
                <w:b/>
                <w:bCs/>
                <w:color w:val="2F2F2F"/>
                <w:sz w:val="18"/>
                <w:szCs w:val="18"/>
                <w:lang w:eastAsia="es-MX"/>
              </w:rPr>
            </w:pPr>
            <w:r w:rsidRPr="00983D6A">
              <w:rPr>
                <w:rFonts w:ascii="Soberana Sans Light" w:eastAsia="Times New Roman" w:hAnsi="Soberana Sans Light" w:cs="Arial"/>
                <w:b/>
                <w:bCs/>
                <w:color w:val="2F2F2F"/>
                <w:sz w:val="18"/>
                <w:szCs w:val="18"/>
                <w:lang w:eastAsia="es-MX"/>
              </w:rPr>
              <w:t xml:space="preserve">PERSONAL DEL TERCERO AUTORIZADO </w:t>
            </w:r>
            <w:r w:rsidRPr="00983D6A">
              <w:rPr>
                <w:rFonts w:ascii="Soberana Sans Light" w:eastAsia="Times New Roman" w:hAnsi="Soberana Sans Light" w:cs="Arial"/>
                <w:b/>
                <w:bCs/>
                <w:color w:val="0070C0"/>
                <w:sz w:val="18"/>
                <w:szCs w:val="18"/>
                <w:lang w:eastAsia="es-MX"/>
              </w:rPr>
              <w:t>&lt;&lt;</w:t>
            </w:r>
            <w:r w:rsidR="00DD25CB" w:rsidRPr="00983D6A">
              <w:rPr>
                <w:rFonts w:ascii="Soberana Sans Light" w:eastAsia="Times New Roman" w:hAnsi="Soberana Sans Light" w:cs="Arial"/>
                <w:b/>
                <w:bCs/>
                <w:color w:val="0070C0"/>
                <w:sz w:val="18"/>
                <w:szCs w:val="18"/>
                <w:lang w:eastAsia="es-MX"/>
              </w:rPr>
              <w:t xml:space="preserve"> DENOMINACIÓN </w:t>
            </w:r>
            <w:r w:rsidR="009F7326" w:rsidRPr="00983D6A">
              <w:rPr>
                <w:rFonts w:ascii="Soberana Sans Light" w:eastAsia="Times New Roman" w:hAnsi="Soberana Sans Light" w:cs="Arial"/>
                <w:b/>
                <w:bCs/>
                <w:color w:val="0070C0"/>
                <w:sz w:val="18"/>
                <w:szCs w:val="18"/>
                <w:lang w:eastAsia="es-MX"/>
              </w:rPr>
              <w:t>O</w:t>
            </w:r>
            <w:r w:rsidR="00DD25CB" w:rsidRPr="00983D6A">
              <w:rPr>
                <w:rFonts w:ascii="Soberana Sans Light" w:eastAsia="Times New Roman" w:hAnsi="Soberana Sans Light" w:cs="Arial"/>
                <w:b/>
                <w:bCs/>
                <w:color w:val="0070C0"/>
                <w:sz w:val="18"/>
                <w:szCs w:val="18"/>
                <w:lang w:eastAsia="es-MX"/>
              </w:rPr>
              <w:t xml:space="preserve"> RAZÓN SOCIAL</w:t>
            </w:r>
            <w:r w:rsidR="009F7326" w:rsidRPr="00983D6A">
              <w:rPr>
                <w:rFonts w:ascii="Soberana Sans Light" w:eastAsia="Times New Roman" w:hAnsi="Soberana Sans Light" w:cs="Arial"/>
                <w:b/>
                <w:bCs/>
                <w:color w:val="0070C0"/>
                <w:sz w:val="18"/>
                <w:szCs w:val="18"/>
                <w:lang w:eastAsia="es-MX"/>
              </w:rPr>
              <w:t xml:space="preserve"> DEL TERCERO AUTORIZADO</w:t>
            </w:r>
            <w:r w:rsidRPr="00983D6A">
              <w:rPr>
                <w:rFonts w:ascii="Soberana Sans Light" w:eastAsia="Times New Roman" w:hAnsi="Soberana Sans Light" w:cs="Arial"/>
                <w:b/>
                <w:bCs/>
                <w:color w:val="0070C0"/>
                <w:sz w:val="18"/>
                <w:szCs w:val="18"/>
                <w:lang w:eastAsia="es-MX"/>
              </w:rPr>
              <w:t>&gt;&gt;</w:t>
            </w:r>
          </w:p>
        </w:tc>
      </w:tr>
      <w:tr w:rsidR="00A6078C" w:rsidRPr="00983D6A" w14:paraId="530A120E" w14:textId="77777777" w:rsidTr="00CD11BE">
        <w:trPr>
          <w:trHeight w:val="814"/>
        </w:trPr>
        <w:tc>
          <w:tcPr>
            <w:tcW w:w="2427" w:type="pct"/>
            <w:vAlign w:val="bottom"/>
          </w:tcPr>
          <w:p w14:paraId="3F36B7D9" w14:textId="77777777" w:rsidR="00A6078C" w:rsidRPr="00983D6A" w:rsidRDefault="00A6078C" w:rsidP="00A6078C">
            <w:pPr>
              <w:jc w:val="center"/>
              <w:rPr>
                <w:rFonts w:ascii="Soberana Sans Light" w:eastAsia="Times New Roman" w:hAnsi="Soberana Sans Light" w:cs="Arial"/>
                <w:b/>
                <w:bCs/>
                <w:color w:val="000000"/>
                <w:sz w:val="18"/>
                <w:szCs w:val="18"/>
                <w:lang w:eastAsia="es-MX"/>
              </w:rPr>
            </w:pPr>
          </w:p>
          <w:p w14:paraId="3137DEFE" w14:textId="77777777" w:rsidR="00A6078C" w:rsidRPr="00983D6A" w:rsidRDefault="00A6078C" w:rsidP="00A6078C">
            <w:pPr>
              <w:jc w:val="center"/>
              <w:rPr>
                <w:rFonts w:ascii="Soberana Sans Light" w:eastAsia="Times New Roman" w:hAnsi="Soberana Sans Light" w:cs="Arial"/>
                <w:b/>
                <w:bCs/>
                <w:color w:val="000000"/>
                <w:sz w:val="18"/>
                <w:szCs w:val="18"/>
                <w:lang w:eastAsia="es-MX"/>
              </w:rPr>
            </w:pPr>
            <w:r w:rsidRPr="00983D6A">
              <w:rPr>
                <w:rFonts w:ascii="Soberana Sans Light" w:eastAsia="Times New Roman" w:hAnsi="Soberana Sans Light" w:cs="Arial"/>
                <w:b/>
                <w:bCs/>
                <w:color w:val="000000"/>
                <w:sz w:val="18"/>
                <w:szCs w:val="18"/>
                <w:lang w:eastAsia="es-MX"/>
              </w:rPr>
              <w:t>_______________________________</w:t>
            </w:r>
          </w:p>
          <w:p w14:paraId="477283F9" w14:textId="77777777" w:rsidR="00A43161" w:rsidRPr="00983D6A" w:rsidRDefault="00A43161" w:rsidP="00A43161">
            <w:pPr>
              <w:jc w:val="center"/>
              <w:rPr>
                <w:rFonts w:ascii="Soberana Sans Light" w:eastAsia="Times New Roman" w:hAnsi="Soberana Sans Light" w:cs="Arial"/>
                <w:bCs/>
                <w:color w:val="0070C0"/>
                <w:sz w:val="18"/>
                <w:szCs w:val="18"/>
                <w:lang w:eastAsia="es-MX"/>
              </w:rPr>
            </w:pPr>
            <w:r w:rsidRPr="00983D6A">
              <w:rPr>
                <w:rFonts w:ascii="Soberana Sans Light" w:eastAsia="Times New Roman" w:hAnsi="Soberana Sans Light" w:cs="Arial"/>
                <w:bCs/>
                <w:color w:val="0070C0"/>
                <w:sz w:val="18"/>
                <w:szCs w:val="18"/>
                <w:lang w:eastAsia="es-MX"/>
              </w:rPr>
              <w:t>&lt;&lt;Nombre y firma &gt;&gt;</w:t>
            </w:r>
          </w:p>
          <w:p w14:paraId="0F3DCF29" w14:textId="77777777" w:rsidR="00A6078C" w:rsidRPr="00983D6A" w:rsidRDefault="00A43161" w:rsidP="00A43161">
            <w:pPr>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b/>
                <w:bCs/>
                <w:sz w:val="18"/>
                <w:szCs w:val="18"/>
                <w:lang w:eastAsia="es-MX"/>
              </w:rPr>
              <w:t>Profesional técnico especializado en</w:t>
            </w:r>
            <w:r w:rsidRPr="00983D6A">
              <w:rPr>
                <w:rFonts w:ascii="Soberana Sans Light" w:eastAsia="Times New Roman" w:hAnsi="Soberana Sans Light" w:cs="Arial"/>
                <w:b/>
                <w:bCs/>
                <w:color w:val="0070C0"/>
                <w:sz w:val="18"/>
                <w:szCs w:val="18"/>
                <w:lang w:eastAsia="es-MX"/>
              </w:rPr>
              <w:t xml:space="preserve"> </w:t>
            </w:r>
            <w:r w:rsidRPr="00983D6A">
              <w:rPr>
                <w:rFonts w:ascii="Soberana Sans Light" w:eastAsia="Times New Roman" w:hAnsi="Soberana Sans Light" w:cs="Arial"/>
                <w:bCs/>
                <w:color w:val="0070C0"/>
                <w:sz w:val="18"/>
                <w:szCs w:val="18"/>
                <w:lang w:eastAsia="es-MX"/>
              </w:rPr>
              <w:t>&lt;&lt;colocar especialidad&gt;&gt;</w:t>
            </w:r>
          </w:p>
        </w:tc>
        <w:tc>
          <w:tcPr>
            <w:tcW w:w="2573" w:type="pct"/>
            <w:vAlign w:val="bottom"/>
          </w:tcPr>
          <w:p w14:paraId="51411A5B" w14:textId="77777777" w:rsidR="00A6078C" w:rsidRPr="00983D6A" w:rsidRDefault="00A6078C" w:rsidP="00A6078C">
            <w:pPr>
              <w:jc w:val="center"/>
              <w:rPr>
                <w:rFonts w:ascii="Soberana Sans Light" w:eastAsia="Times New Roman" w:hAnsi="Soberana Sans Light" w:cs="Arial"/>
                <w:b/>
                <w:bCs/>
                <w:color w:val="000000"/>
                <w:sz w:val="18"/>
                <w:szCs w:val="18"/>
                <w:lang w:eastAsia="es-MX"/>
              </w:rPr>
            </w:pPr>
          </w:p>
          <w:p w14:paraId="499CF351" w14:textId="77777777" w:rsidR="00A6078C" w:rsidRPr="00983D6A" w:rsidRDefault="00A6078C" w:rsidP="00A6078C">
            <w:pPr>
              <w:jc w:val="center"/>
              <w:rPr>
                <w:rFonts w:ascii="Soberana Sans Light" w:eastAsia="Times New Roman" w:hAnsi="Soberana Sans Light" w:cs="Arial"/>
                <w:b/>
                <w:bCs/>
                <w:color w:val="000000"/>
                <w:sz w:val="18"/>
                <w:szCs w:val="18"/>
                <w:lang w:eastAsia="es-MX"/>
              </w:rPr>
            </w:pPr>
            <w:r w:rsidRPr="00983D6A">
              <w:rPr>
                <w:rFonts w:ascii="Soberana Sans Light" w:eastAsia="Times New Roman" w:hAnsi="Soberana Sans Light" w:cs="Arial"/>
                <w:b/>
                <w:bCs/>
                <w:color w:val="000000"/>
                <w:sz w:val="18"/>
                <w:szCs w:val="18"/>
                <w:lang w:eastAsia="es-MX"/>
              </w:rPr>
              <w:t>___________________________________</w:t>
            </w:r>
          </w:p>
          <w:p w14:paraId="252F5799" w14:textId="77777777" w:rsidR="00A43161" w:rsidRPr="00983D6A" w:rsidRDefault="00A43161" w:rsidP="00A43161">
            <w:pPr>
              <w:jc w:val="center"/>
              <w:rPr>
                <w:rFonts w:ascii="Soberana Sans Light" w:eastAsia="Times New Roman" w:hAnsi="Soberana Sans Light" w:cs="Arial"/>
                <w:bCs/>
                <w:color w:val="0070C0"/>
                <w:sz w:val="18"/>
                <w:szCs w:val="18"/>
                <w:lang w:eastAsia="es-MX"/>
              </w:rPr>
            </w:pPr>
            <w:r w:rsidRPr="00983D6A">
              <w:rPr>
                <w:rFonts w:ascii="Soberana Sans Light" w:eastAsia="Times New Roman" w:hAnsi="Soberana Sans Light" w:cs="Arial"/>
                <w:bCs/>
                <w:color w:val="0070C0"/>
                <w:sz w:val="18"/>
                <w:szCs w:val="18"/>
                <w:lang w:eastAsia="es-MX"/>
              </w:rPr>
              <w:t>&lt;&lt;Nombre y firma &gt;&gt;</w:t>
            </w:r>
          </w:p>
          <w:p w14:paraId="24405503" w14:textId="77777777" w:rsidR="00A6078C" w:rsidRPr="00983D6A" w:rsidRDefault="00A43161" w:rsidP="00A43161">
            <w:pPr>
              <w:jc w:val="center"/>
              <w:rPr>
                <w:rFonts w:ascii="Soberana Sans Light" w:eastAsia="Times New Roman" w:hAnsi="Soberana Sans Light" w:cs="Arial"/>
                <w:color w:val="000000"/>
                <w:sz w:val="18"/>
                <w:szCs w:val="18"/>
                <w:lang w:eastAsia="es-MX"/>
              </w:rPr>
            </w:pPr>
            <w:r w:rsidRPr="00983D6A">
              <w:rPr>
                <w:rFonts w:ascii="Soberana Sans Light" w:eastAsia="Times New Roman" w:hAnsi="Soberana Sans Light" w:cs="Arial"/>
                <w:b/>
                <w:bCs/>
                <w:sz w:val="18"/>
                <w:szCs w:val="18"/>
                <w:lang w:eastAsia="es-MX"/>
              </w:rPr>
              <w:t>Profesional técnico especializado en</w:t>
            </w:r>
            <w:r w:rsidRPr="00983D6A">
              <w:rPr>
                <w:rFonts w:ascii="Soberana Sans Light" w:eastAsia="Times New Roman" w:hAnsi="Soberana Sans Light" w:cs="Arial"/>
                <w:b/>
                <w:bCs/>
                <w:color w:val="0070C0"/>
                <w:sz w:val="18"/>
                <w:szCs w:val="18"/>
                <w:lang w:eastAsia="es-MX"/>
              </w:rPr>
              <w:t xml:space="preserve"> </w:t>
            </w:r>
            <w:r w:rsidRPr="00983D6A">
              <w:rPr>
                <w:rFonts w:ascii="Soberana Sans Light" w:eastAsia="Times New Roman" w:hAnsi="Soberana Sans Light" w:cs="Arial"/>
                <w:bCs/>
                <w:color w:val="0070C0"/>
                <w:sz w:val="18"/>
                <w:szCs w:val="18"/>
                <w:lang w:eastAsia="es-MX"/>
              </w:rPr>
              <w:t>&lt;&lt;colocar especialidad&gt;&gt;</w:t>
            </w:r>
          </w:p>
        </w:tc>
      </w:tr>
      <w:tr w:rsidR="00A6078C" w:rsidRPr="00983D6A" w14:paraId="38FB736A" w14:textId="77777777" w:rsidTr="00CD11BE">
        <w:trPr>
          <w:trHeight w:val="170"/>
        </w:trPr>
        <w:tc>
          <w:tcPr>
            <w:tcW w:w="5000" w:type="pct"/>
            <w:gridSpan w:val="2"/>
            <w:vAlign w:val="bottom"/>
          </w:tcPr>
          <w:p w14:paraId="4463853E" w14:textId="645F5F27" w:rsidR="00A6078C" w:rsidRPr="00983D6A" w:rsidRDefault="00911E5B" w:rsidP="00224119">
            <w:pPr>
              <w:jc w:val="both"/>
              <w:rPr>
                <w:rFonts w:ascii="Soberana Sans Light" w:eastAsia="Times New Roman" w:hAnsi="Soberana Sans Light" w:cs="Arial"/>
                <w:bCs/>
                <w:color w:val="000000"/>
                <w:sz w:val="18"/>
                <w:szCs w:val="18"/>
                <w:lang w:eastAsia="es-MX"/>
              </w:rPr>
            </w:pPr>
            <w:r w:rsidRPr="00983D6A">
              <w:rPr>
                <w:rFonts w:ascii="Soberana Sans Light" w:eastAsia="Times New Roman" w:hAnsi="Soberana Sans Light" w:cs="Arial"/>
                <w:b/>
                <w:bCs/>
                <w:color w:val="000000"/>
                <w:sz w:val="18"/>
                <w:szCs w:val="18"/>
                <w:lang w:eastAsia="es-MX"/>
              </w:rPr>
              <w:t xml:space="preserve">Nota: </w:t>
            </w:r>
            <w:r w:rsidRPr="00983D6A">
              <w:rPr>
                <w:rFonts w:ascii="Soberana Sans Light" w:eastAsia="Times New Roman" w:hAnsi="Soberana Sans Light" w:cs="Arial"/>
                <w:bCs/>
                <w:color w:val="000000"/>
                <w:sz w:val="18"/>
                <w:szCs w:val="18"/>
                <w:lang w:eastAsia="es-MX"/>
              </w:rPr>
              <w:t>A cada profesional técnico (Contratado o Subcontratado) deberá de incluirse la especialidad. En caso de no contar con su participación colocar que no aplica.</w:t>
            </w:r>
          </w:p>
        </w:tc>
      </w:tr>
      <w:tr w:rsidR="00A6078C" w:rsidRPr="00983D6A" w14:paraId="502B1C89" w14:textId="77777777" w:rsidTr="00CD11BE">
        <w:trPr>
          <w:trHeight w:val="397"/>
        </w:trPr>
        <w:tc>
          <w:tcPr>
            <w:tcW w:w="5000" w:type="pct"/>
            <w:gridSpan w:val="2"/>
            <w:vAlign w:val="bottom"/>
          </w:tcPr>
          <w:p w14:paraId="218785D2" w14:textId="77777777" w:rsidR="00A6078C" w:rsidRPr="00983D6A" w:rsidRDefault="00A6078C" w:rsidP="00A6078C">
            <w:pPr>
              <w:jc w:val="center"/>
              <w:rPr>
                <w:rFonts w:ascii="Soberana Sans Light" w:eastAsia="Times New Roman" w:hAnsi="Soberana Sans Light" w:cs="Arial"/>
                <w:b/>
                <w:bCs/>
                <w:color w:val="000000"/>
                <w:sz w:val="18"/>
                <w:szCs w:val="18"/>
                <w:lang w:eastAsia="es-MX"/>
              </w:rPr>
            </w:pPr>
          </w:p>
          <w:p w14:paraId="67259ABC" w14:textId="77777777" w:rsidR="00A6078C" w:rsidRPr="00983D6A" w:rsidRDefault="00A6078C" w:rsidP="00A6078C">
            <w:pPr>
              <w:jc w:val="center"/>
              <w:rPr>
                <w:rFonts w:ascii="Soberana Sans Light" w:eastAsia="Times New Roman" w:hAnsi="Soberana Sans Light" w:cs="Arial"/>
                <w:b/>
                <w:bCs/>
                <w:color w:val="000000"/>
                <w:sz w:val="18"/>
                <w:szCs w:val="18"/>
                <w:lang w:eastAsia="es-MX"/>
              </w:rPr>
            </w:pPr>
            <w:r w:rsidRPr="00983D6A">
              <w:rPr>
                <w:rFonts w:ascii="Soberana Sans Light" w:eastAsia="Times New Roman" w:hAnsi="Soberana Sans Light" w:cs="Arial"/>
                <w:b/>
                <w:bCs/>
                <w:color w:val="000000"/>
                <w:sz w:val="18"/>
                <w:szCs w:val="18"/>
                <w:lang w:eastAsia="es-MX"/>
              </w:rPr>
              <w:t>_________________________</w:t>
            </w:r>
          </w:p>
          <w:p w14:paraId="28AE0925" w14:textId="77777777" w:rsidR="009E32E6" w:rsidRPr="00983D6A" w:rsidRDefault="009E32E6" w:rsidP="009E32E6">
            <w:pPr>
              <w:jc w:val="center"/>
              <w:rPr>
                <w:rFonts w:ascii="Soberana Sans Light" w:eastAsia="Times New Roman" w:hAnsi="Soberana Sans Light" w:cs="Arial"/>
                <w:bCs/>
                <w:color w:val="0070C0"/>
                <w:sz w:val="18"/>
                <w:szCs w:val="18"/>
                <w:lang w:eastAsia="es-MX"/>
              </w:rPr>
            </w:pPr>
            <w:r w:rsidRPr="00983D6A">
              <w:rPr>
                <w:rFonts w:ascii="Soberana Sans Light" w:eastAsia="Times New Roman" w:hAnsi="Soberana Sans Light" w:cs="Arial"/>
                <w:bCs/>
                <w:color w:val="0070C0"/>
                <w:sz w:val="18"/>
                <w:szCs w:val="18"/>
                <w:lang w:eastAsia="es-MX"/>
              </w:rPr>
              <w:t>&lt;&lt;Nombre y firma del Responsable Técnico&gt;&gt;</w:t>
            </w:r>
          </w:p>
          <w:p w14:paraId="37A1AB08" w14:textId="77777777" w:rsidR="00A6078C" w:rsidRPr="00983D6A" w:rsidRDefault="009E32E6" w:rsidP="009E32E6">
            <w:pPr>
              <w:jc w:val="center"/>
              <w:rPr>
                <w:rFonts w:ascii="Soberana Sans Light" w:eastAsia="Times New Roman" w:hAnsi="Soberana Sans Light" w:cs="Arial"/>
                <w:b/>
                <w:bCs/>
                <w:sz w:val="18"/>
                <w:szCs w:val="18"/>
                <w:lang w:eastAsia="es-MX"/>
              </w:rPr>
            </w:pPr>
            <w:r w:rsidRPr="00983D6A">
              <w:rPr>
                <w:rFonts w:ascii="Soberana Sans Light" w:eastAsia="Times New Roman" w:hAnsi="Soberana Sans Light" w:cs="Arial"/>
                <w:b/>
                <w:bCs/>
                <w:sz w:val="18"/>
                <w:szCs w:val="18"/>
                <w:lang w:eastAsia="es-MX"/>
              </w:rPr>
              <w:t>Responsable Técnico</w:t>
            </w:r>
          </w:p>
        </w:tc>
      </w:tr>
      <w:tr w:rsidR="00911E5B" w:rsidRPr="00983D6A" w14:paraId="13B0F109" w14:textId="77777777" w:rsidTr="00CD11BE">
        <w:trPr>
          <w:trHeight w:val="397"/>
        </w:trPr>
        <w:tc>
          <w:tcPr>
            <w:tcW w:w="5000" w:type="pct"/>
            <w:gridSpan w:val="2"/>
          </w:tcPr>
          <w:p w14:paraId="6446AA03" w14:textId="77777777" w:rsidR="00911E5B" w:rsidRPr="00983D6A" w:rsidRDefault="00911E5B" w:rsidP="00911E5B">
            <w:pPr>
              <w:jc w:val="both"/>
              <w:rPr>
                <w:rFonts w:ascii="Soberana Sans Light" w:eastAsia="Times New Roman" w:hAnsi="Soberana Sans Light" w:cs="Arial"/>
                <w:bCs/>
                <w:sz w:val="18"/>
                <w:szCs w:val="18"/>
                <w:lang w:eastAsia="es-MX"/>
              </w:rPr>
            </w:pPr>
            <w:r w:rsidRPr="00983D6A">
              <w:rPr>
                <w:rFonts w:ascii="Soberana Sans Light" w:eastAsia="Times New Roman" w:hAnsi="Soberana Sans Light" w:cs="Arial"/>
                <w:b/>
                <w:bCs/>
                <w:sz w:val="18"/>
                <w:szCs w:val="18"/>
                <w:lang w:eastAsia="es-MX"/>
              </w:rPr>
              <w:t>Nota 1</w:t>
            </w:r>
            <w:r w:rsidRPr="00983D6A">
              <w:rPr>
                <w:rFonts w:ascii="Soberana Sans Light" w:eastAsia="Times New Roman" w:hAnsi="Soberana Sans Light" w:cs="Arial"/>
                <w:bCs/>
                <w:sz w:val="18"/>
                <w:szCs w:val="18"/>
                <w:lang w:eastAsia="es-MX"/>
              </w:rPr>
              <w:t>: En caso de que participe más de un responsable técnico en el acto de verificación, se deberá incluir su nombre y firma en la presente tabla.</w:t>
            </w:r>
          </w:p>
          <w:p w14:paraId="20F28A50" w14:textId="38C34BF7" w:rsidR="00911E5B" w:rsidRPr="00983D6A" w:rsidRDefault="00911E5B" w:rsidP="00911E5B">
            <w:pPr>
              <w:jc w:val="both"/>
              <w:rPr>
                <w:rFonts w:ascii="Soberana Sans Light" w:eastAsia="Times New Roman" w:hAnsi="Soberana Sans Light" w:cs="Arial"/>
                <w:bCs/>
                <w:color w:val="2F2F2F"/>
                <w:sz w:val="18"/>
                <w:szCs w:val="18"/>
                <w:lang w:eastAsia="es-MX"/>
              </w:rPr>
            </w:pPr>
            <w:r w:rsidRPr="00983D6A">
              <w:rPr>
                <w:rFonts w:ascii="Soberana Sans Light" w:eastAsia="Times New Roman" w:hAnsi="Soberana Sans Light" w:cs="Arial"/>
                <w:b/>
                <w:bCs/>
                <w:color w:val="2F2F2F"/>
                <w:sz w:val="18"/>
                <w:szCs w:val="18"/>
                <w:lang w:eastAsia="es-MX"/>
              </w:rPr>
              <w:t>Nota 2:</w:t>
            </w:r>
            <w:r w:rsidRPr="00983D6A">
              <w:rPr>
                <w:rFonts w:ascii="Soberana Sans Light" w:eastAsia="Times New Roman" w:hAnsi="Soberana Sans Light" w:cs="Arial"/>
                <w:bCs/>
                <w:color w:val="2F2F2F"/>
                <w:sz w:val="18"/>
                <w:szCs w:val="18"/>
                <w:lang w:eastAsia="es-MX"/>
              </w:rPr>
              <w:t xml:space="preserve"> Todas las hojas que integren </w:t>
            </w:r>
            <w:r w:rsidR="00BC006E" w:rsidRPr="00983D6A">
              <w:rPr>
                <w:rFonts w:ascii="Soberana Sans Light" w:eastAsia="Times New Roman" w:hAnsi="Soberana Sans Light" w:cs="Arial"/>
                <w:bCs/>
                <w:color w:val="2F2F2F"/>
                <w:sz w:val="18"/>
                <w:szCs w:val="18"/>
                <w:lang w:eastAsia="es-MX"/>
              </w:rPr>
              <w:t>la lista de verificación</w:t>
            </w:r>
            <w:r w:rsidRPr="00983D6A">
              <w:rPr>
                <w:rFonts w:ascii="Soberana Sans Light" w:eastAsia="Times New Roman" w:hAnsi="Soberana Sans Light" w:cs="Arial"/>
                <w:bCs/>
                <w:color w:val="2F2F2F"/>
                <w:sz w:val="18"/>
                <w:szCs w:val="18"/>
                <w:lang w:eastAsia="es-MX"/>
              </w:rPr>
              <w:t xml:space="preserve"> deberán estar firmadas por el Responsable Técnico.</w:t>
            </w:r>
          </w:p>
        </w:tc>
      </w:tr>
      <w:tr w:rsidR="00A6078C" w:rsidRPr="00983D6A" w14:paraId="700216B9" w14:textId="77777777" w:rsidTr="00CD11BE">
        <w:trPr>
          <w:trHeight w:val="574"/>
        </w:trPr>
        <w:tc>
          <w:tcPr>
            <w:tcW w:w="5000" w:type="pct"/>
            <w:gridSpan w:val="2"/>
          </w:tcPr>
          <w:p w14:paraId="061BB52C" w14:textId="371C1B13" w:rsidR="00A6078C" w:rsidRPr="00983D6A" w:rsidRDefault="00A6078C" w:rsidP="00A6078C">
            <w:pPr>
              <w:jc w:val="both"/>
              <w:rPr>
                <w:rFonts w:ascii="Soberana Sans Light" w:eastAsia="Times New Roman" w:hAnsi="Soberana Sans Light" w:cs="Arial"/>
                <w:b/>
                <w:bCs/>
                <w:color w:val="2F2F2F"/>
                <w:sz w:val="18"/>
                <w:szCs w:val="18"/>
                <w:lang w:eastAsia="es-MX"/>
              </w:rPr>
            </w:pPr>
            <w:r w:rsidRPr="00983D6A">
              <w:rPr>
                <w:rFonts w:ascii="Soberana Sans Light" w:eastAsia="Times New Roman" w:hAnsi="Soberana Sans Light" w:cs="Arial"/>
                <w:bCs/>
                <w:color w:val="2F2F2F"/>
                <w:sz w:val="18"/>
                <w:szCs w:val="18"/>
                <w:lang w:eastAsia="es-MX"/>
              </w:rPr>
              <w:t xml:space="preserve">Declaro bajo protesta de decir verdad que los datos asentados en </w:t>
            </w:r>
            <w:r w:rsidR="00CB48BF" w:rsidRPr="00983D6A">
              <w:rPr>
                <w:rFonts w:ascii="Soberana Sans Light" w:eastAsia="Times New Roman" w:hAnsi="Soberana Sans Light" w:cs="Arial"/>
                <w:bCs/>
                <w:color w:val="2F2F2F"/>
                <w:sz w:val="18"/>
                <w:szCs w:val="18"/>
                <w:lang w:eastAsia="es-MX"/>
              </w:rPr>
              <w:t xml:space="preserve">la presente Lista de </w:t>
            </w:r>
            <w:r w:rsidR="00911E5B" w:rsidRPr="00983D6A">
              <w:rPr>
                <w:rFonts w:ascii="Soberana Sans Light" w:eastAsia="Times New Roman" w:hAnsi="Soberana Sans Light" w:cs="Arial"/>
                <w:bCs/>
                <w:color w:val="2F2F2F"/>
                <w:sz w:val="18"/>
                <w:szCs w:val="18"/>
                <w:lang w:eastAsia="es-MX"/>
              </w:rPr>
              <w:t>Verificación</w:t>
            </w:r>
            <w:r w:rsidRPr="00983D6A">
              <w:rPr>
                <w:rFonts w:ascii="Soberana Sans Light" w:eastAsia="Times New Roman" w:hAnsi="Soberana Sans Light" w:cs="Arial"/>
                <w:bCs/>
                <w:color w:val="2F2F2F"/>
                <w:sz w:val="18"/>
                <w:szCs w:val="18"/>
                <w:lang w:eastAsia="es-MX"/>
              </w:rPr>
              <w:t xml:space="preserve"> son verdaderos y acepto la responsabilidad que pudiera derivarse de la veracidad de </w:t>
            </w:r>
            <w:proofErr w:type="gramStart"/>
            <w:r w:rsidRPr="00983D6A">
              <w:rPr>
                <w:rFonts w:ascii="Soberana Sans Light" w:eastAsia="Times New Roman" w:hAnsi="Soberana Sans Light" w:cs="Arial"/>
                <w:bCs/>
                <w:color w:val="2F2F2F"/>
                <w:sz w:val="18"/>
                <w:szCs w:val="18"/>
                <w:lang w:eastAsia="es-MX"/>
              </w:rPr>
              <w:t>los mismos</w:t>
            </w:r>
            <w:proofErr w:type="gramEnd"/>
            <w:r w:rsidRPr="00983D6A">
              <w:rPr>
                <w:rFonts w:ascii="Soberana Sans Light" w:eastAsia="Times New Roman" w:hAnsi="Soberana Sans Light" w:cs="Arial"/>
                <w:bCs/>
                <w:color w:val="2F2F2F"/>
                <w:sz w:val="18"/>
                <w:szCs w:val="18"/>
                <w:lang w:eastAsia="es-MX"/>
              </w:rPr>
              <w:t>, que, en su caso, procedan.</w:t>
            </w:r>
          </w:p>
        </w:tc>
      </w:tr>
      <w:tr w:rsidR="00A6078C" w:rsidRPr="00983D6A" w14:paraId="685C1E9E" w14:textId="77777777" w:rsidTr="00CD11BE">
        <w:trPr>
          <w:trHeight w:val="203"/>
        </w:trPr>
        <w:tc>
          <w:tcPr>
            <w:tcW w:w="5000" w:type="pct"/>
            <w:gridSpan w:val="2"/>
            <w:shd w:val="clear" w:color="auto" w:fill="BFBFBF" w:themeFill="background1" w:themeFillShade="BF"/>
          </w:tcPr>
          <w:p w14:paraId="1B2EAAD3" w14:textId="77777777" w:rsidR="00A6078C" w:rsidRPr="00983D6A" w:rsidRDefault="009E32E6" w:rsidP="009F7326">
            <w:pPr>
              <w:jc w:val="center"/>
              <w:rPr>
                <w:rFonts w:ascii="Soberana Sans Light" w:eastAsia="Times New Roman" w:hAnsi="Soberana Sans Light" w:cs="Arial"/>
                <w:bCs/>
                <w:color w:val="2F2F2F"/>
                <w:sz w:val="18"/>
                <w:szCs w:val="18"/>
                <w:lang w:eastAsia="es-MX"/>
              </w:rPr>
            </w:pPr>
            <w:r w:rsidRPr="00983D6A">
              <w:rPr>
                <w:rFonts w:ascii="Soberana Sans Light" w:eastAsia="Times New Roman" w:hAnsi="Soberana Sans Light" w:cs="Arial"/>
                <w:b/>
                <w:sz w:val="18"/>
                <w:szCs w:val="18"/>
                <w:lang w:val="es-ES_tradnl" w:eastAsia="es-MX"/>
              </w:rPr>
              <w:t xml:space="preserve">PERSONAL DE </w:t>
            </w:r>
            <w:r w:rsidRPr="00983D6A">
              <w:rPr>
                <w:rFonts w:ascii="Soberana Sans Light" w:eastAsia="Times New Roman" w:hAnsi="Soberana Sans Light" w:cs="Arial"/>
                <w:b/>
                <w:color w:val="0070C0"/>
                <w:sz w:val="18"/>
                <w:szCs w:val="18"/>
                <w:lang w:val="es-ES_tradnl" w:eastAsia="es-MX"/>
              </w:rPr>
              <w:t>&lt;&lt; DENOMINACIÓN O RAZÓN SOCIAL DE LA EMPRESA</w:t>
            </w:r>
            <w:r w:rsidRPr="00983D6A">
              <w:rPr>
                <w:rFonts w:ascii="Soberana Sans Light" w:eastAsia="Times New Roman" w:hAnsi="Soberana Sans Light" w:cs="Arial"/>
                <w:b/>
                <w:bCs/>
                <w:sz w:val="18"/>
                <w:szCs w:val="18"/>
                <w:lang w:eastAsia="es-MX"/>
              </w:rPr>
              <w:t>&gt;&gt;, QUE ATIENDE LA VERIFICACIÓN</w:t>
            </w:r>
          </w:p>
        </w:tc>
      </w:tr>
      <w:tr w:rsidR="00A6078C" w:rsidRPr="00920F64" w14:paraId="2C2FCC4D" w14:textId="77777777" w:rsidTr="00CD11BE">
        <w:trPr>
          <w:trHeight w:val="679"/>
        </w:trPr>
        <w:tc>
          <w:tcPr>
            <w:tcW w:w="5000" w:type="pct"/>
            <w:gridSpan w:val="2"/>
          </w:tcPr>
          <w:p w14:paraId="310F758E" w14:textId="77777777" w:rsidR="00A6078C" w:rsidRPr="00983D6A" w:rsidRDefault="00A6078C" w:rsidP="00A6078C">
            <w:pPr>
              <w:jc w:val="center"/>
              <w:rPr>
                <w:rFonts w:ascii="Soberana Sans Light" w:eastAsia="Times New Roman" w:hAnsi="Soberana Sans Light" w:cs="Arial"/>
                <w:b/>
                <w:bCs/>
                <w:color w:val="000000"/>
                <w:sz w:val="18"/>
                <w:szCs w:val="18"/>
                <w:lang w:eastAsia="es-MX"/>
              </w:rPr>
            </w:pPr>
          </w:p>
          <w:p w14:paraId="391DA07A" w14:textId="77777777" w:rsidR="00A6078C" w:rsidRPr="00983D6A" w:rsidRDefault="00A6078C" w:rsidP="00A6078C">
            <w:pPr>
              <w:jc w:val="center"/>
              <w:rPr>
                <w:rFonts w:ascii="Soberana Sans Light" w:eastAsia="Times New Roman" w:hAnsi="Soberana Sans Light" w:cs="Arial"/>
                <w:b/>
                <w:bCs/>
                <w:color w:val="000000"/>
                <w:sz w:val="18"/>
                <w:szCs w:val="18"/>
                <w:lang w:eastAsia="es-MX"/>
              </w:rPr>
            </w:pPr>
            <w:r w:rsidRPr="00983D6A">
              <w:rPr>
                <w:rFonts w:ascii="Soberana Sans Light" w:eastAsia="Times New Roman" w:hAnsi="Soberana Sans Light" w:cs="Arial"/>
                <w:b/>
                <w:bCs/>
                <w:color w:val="000000"/>
                <w:sz w:val="18"/>
                <w:szCs w:val="18"/>
                <w:lang w:eastAsia="es-MX"/>
              </w:rPr>
              <w:t>_________________________</w:t>
            </w:r>
          </w:p>
          <w:p w14:paraId="40A244A2" w14:textId="77777777" w:rsidR="00A6078C" w:rsidRPr="00920F64" w:rsidRDefault="009E32E6" w:rsidP="00065FA5">
            <w:pPr>
              <w:jc w:val="center"/>
              <w:rPr>
                <w:rFonts w:ascii="Soberana Sans Light" w:eastAsia="Times New Roman" w:hAnsi="Soberana Sans Light" w:cs="Arial"/>
                <w:b/>
                <w:color w:val="0070C0"/>
                <w:sz w:val="18"/>
                <w:szCs w:val="18"/>
                <w:lang w:val="es-ES_tradnl" w:eastAsia="es-MX"/>
              </w:rPr>
            </w:pPr>
            <w:r w:rsidRPr="00983D6A">
              <w:rPr>
                <w:rFonts w:ascii="Soberana Sans Light" w:eastAsia="Times New Roman" w:hAnsi="Soberana Sans Light" w:cs="Arial"/>
                <w:color w:val="0070C0"/>
                <w:sz w:val="18"/>
                <w:szCs w:val="18"/>
                <w:lang w:val="es-ES_tradnl" w:eastAsia="es-MX"/>
              </w:rPr>
              <w:t>&lt;&lt;C. Nombre, firma y cargo&gt;&gt;</w:t>
            </w:r>
          </w:p>
        </w:tc>
      </w:tr>
    </w:tbl>
    <w:p w14:paraId="40BD6A75" w14:textId="77777777" w:rsidR="00CC581C" w:rsidRPr="00944B02" w:rsidRDefault="00CC581C" w:rsidP="00762BBD">
      <w:pPr>
        <w:spacing w:after="0"/>
        <w:rPr>
          <w:rFonts w:ascii="Soberana Sans Light" w:eastAsia="Times New Roman" w:hAnsi="Soberana Sans Light" w:cs="Arial"/>
          <w:b/>
          <w:bCs/>
          <w:color w:val="2F2F2F"/>
          <w:sz w:val="18"/>
          <w:szCs w:val="18"/>
          <w:lang w:eastAsia="es-MX"/>
        </w:rPr>
      </w:pPr>
    </w:p>
    <w:sectPr w:rsidR="00CC581C" w:rsidRPr="00944B02" w:rsidSect="00CD11BE">
      <w:headerReference w:type="even" r:id="rId8"/>
      <w:headerReference w:type="default" r:id="rId9"/>
      <w:footerReference w:type="default" r:id="rId10"/>
      <w:headerReference w:type="first" r:id="rId11"/>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A1680" w14:textId="77777777" w:rsidR="00C73A0D" w:rsidRDefault="00C73A0D" w:rsidP="00445A6B">
      <w:pPr>
        <w:spacing w:after="0" w:line="240" w:lineRule="auto"/>
      </w:pPr>
      <w:r>
        <w:separator/>
      </w:r>
    </w:p>
  </w:endnote>
  <w:endnote w:type="continuationSeparator" w:id="0">
    <w:p w14:paraId="4F170C70" w14:textId="77777777" w:rsidR="00C73A0D" w:rsidRDefault="00C73A0D"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Light">
    <w:altName w:val="Soberana Sans Light"/>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64CA9" w14:textId="5BF5087E" w:rsidR="007743B2" w:rsidRDefault="007743B2" w:rsidP="0004403D">
    <w:pPr>
      <w:pStyle w:val="Piedepgina"/>
      <w:jc w:val="right"/>
    </w:pPr>
    <w:r>
      <w:t xml:space="preserve">Pág. </w:t>
    </w:r>
    <w:r>
      <w:fldChar w:fldCharType="begin"/>
    </w:r>
    <w:r>
      <w:instrText xml:space="preserve"> PAGE   \* MERGEFORMAT </w:instrText>
    </w:r>
    <w:r>
      <w:fldChar w:fldCharType="separate"/>
    </w:r>
    <w:r w:rsidR="00BC006E">
      <w:rPr>
        <w:noProof/>
      </w:rPr>
      <w:t>28</w:t>
    </w:r>
    <w:r>
      <w:rPr>
        <w:noProof/>
      </w:rPr>
      <w:fldChar w:fldCharType="end"/>
    </w:r>
    <w:r>
      <w:t xml:space="preserve"> Pág. “n”)</w:t>
    </w:r>
  </w:p>
  <w:p w14:paraId="18EE3AE7" w14:textId="2E72361F" w:rsidR="000447DC" w:rsidRDefault="000447DC" w:rsidP="000447DC">
    <w:pPr>
      <w:pStyle w:val="Piedepgina"/>
      <w:rPr>
        <w:sz w:val="18"/>
      </w:rPr>
    </w:pPr>
    <w:proofErr w:type="spellStart"/>
    <w:r>
      <w:rPr>
        <w:sz w:val="18"/>
      </w:rPr>
      <w:t>FD-AUSI02.0</w:t>
    </w:r>
    <w:r w:rsidR="00DF46EB">
      <w:rPr>
        <w:sz w:val="18"/>
      </w:rPr>
      <w:t>1</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8BFF0" w14:textId="77777777" w:rsidR="00C73A0D" w:rsidRDefault="00C73A0D" w:rsidP="00445A6B">
      <w:pPr>
        <w:spacing w:after="0" w:line="240" w:lineRule="auto"/>
      </w:pPr>
      <w:r>
        <w:separator/>
      </w:r>
    </w:p>
  </w:footnote>
  <w:footnote w:type="continuationSeparator" w:id="0">
    <w:p w14:paraId="24EC6D36" w14:textId="77777777" w:rsidR="00C73A0D" w:rsidRDefault="00C73A0D"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C677F" w14:textId="77777777" w:rsidR="007743B2" w:rsidRDefault="00C73A0D">
    <w:pPr>
      <w:pStyle w:val="Encabezado"/>
    </w:pPr>
    <w:r>
      <w:rPr>
        <w:noProof/>
      </w:rPr>
      <w:pict w14:anchorId="7B371D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376523" o:spid="_x0000_s2053" type="#_x0000_t136" style="position:absolute;margin-left:0;margin-top:0;width:508.7pt;height:190.75pt;rotation:315;z-index:-25164902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jc w:val="center"/>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5230"/>
      <w:gridCol w:w="4372"/>
      <w:gridCol w:w="4798"/>
    </w:tblGrid>
    <w:tr w:rsidR="007743B2" w:rsidRPr="003B13E9" w14:paraId="3B166118" w14:textId="77777777" w:rsidTr="00CD11BE">
      <w:trPr>
        <w:jc w:val="center"/>
      </w:trPr>
      <w:tc>
        <w:tcPr>
          <w:tcW w:w="1816" w:type="pct"/>
          <w:tcBorders>
            <w:top w:val="nil"/>
            <w:left w:val="nil"/>
            <w:bottom w:val="single" w:sz="18" w:space="0" w:color="7B7B7B"/>
            <w:right w:val="nil"/>
          </w:tcBorders>
        </w:tcPr>
        <w:p w14:paraId="05F4F0CC" w14:textId="77777777" w:rsidR="007743B2" w:rsidRPr="003B13E9" w:rsidRDefault="007743B2" w:rsidP="00D31D8B">
          <w:pPr>
            <w:spacing w:line="259" w:lineRule="auto"/>
            <w:jc w:val="center"/>
            <w:rPr>
              <w:rFonts w:ascii="Arial" w:eastAsiaTheme="minorEastAsia" w:hAnsi="Arial" w:cs="Arial"/>
              <w:color w:val="00B0F0"/>
              <w:sz w:val="20"/>
              <w:szCs w:val="20"/>
            </w:rPr>
          </w:pPr>
          <w:r w:rsidRPr="003B13E9">
            <w:rPr>
              <w:rFonts w:ascii="Arial" w:eastAsiaTheme="minorEastAsia" w:hAnsi="Arial" w:cs="Arial"/>
              <w:color w:val="00B0F0"/>
              <w:sz w:val="20"/>
              <w:szCs w:val="20"/>
            </w:rPr>
            <w:t xml:space="preserve"> [Logotipo de la empresa] </w:t>
          </w:r>
        </w:p>
      </w:tc>
      <w:tc>
        <w:tcPr>
          <w:tcW w:w="1518" w:type="pct"/>
          <w:tcBorders>
            <w:top w:val="nil"/>
            <w:left w:val="nil"/>
            <w:bottom w:val="single" w:sz="18" w:space="0" w:color="7B7B7B"/>
            <w:right w:val="nil"/>
          </w:tcBorders>
        </w:tcPr>
        <w:p w14:paraId="20C683AD" w14:textId="77777777" w:rsidR="007743B2" w:rsidRPr="003B13E9" w:rsidRDefault="007743B2" w:rsidP="00D31D8B">
          <w:pPr>
            <w:spacing w:line="259" w:lineRule="auto"/>
            <w:jc w:val="center"/>
            <w:rPr>
              <w:rFonts w:ascii="Arial" w:eastAsiaTheme="minorEastAsia" w:hAnsi="Arial" w:cs="Arial"/>
              <w:color w:val="00B0F0"/>
              <w:sz w:val="20"/>
              <w:szCs w:val="20"/>
            </w:rPr>
          </w:pPr>
        </w:p>
      </w:tc>
      <w:tc>
        <w:tcPr>
          <w:tcW w:w="1666" w:type="pct"/>
          <w:tcBorders>
            <w:top w:val="nil"/>
            <w:left w:val="nil"/>
            <w:bottom w:val="single" w:sz="18" w:space="0" w:color="7B7B7B"/>
            <w:right w:val="nil"/>
          </w:tcBorders>
        </w:tcPr>
        <w:p w14:paraId="7AB634D9" w14:textId="77777777" w:rsidR="007743B2" w:rsidRPr="003B13E9" w:rsidRDefault="007743B2" w:rsidP="00D31D8B">
          <w:pPr>
            <w:spacing w:line="259" w:lineRule="auto"/>
            <w:jc w:val="center"/>
            <w:rPr>
              <w:rFonts w:ascii="Arial" w:eastAsiaTheme="minorEastAsia" w:hAnsi="Arial" w:cs="Arial"/>
              <w:color w:val="00B0F0"/>
              <w:sz w:val="20"/>
              <w:szCs w:val="20"/>
            </w:rPr>
          </w:pPr>
          <w:r w:rsidRPr="003B13E9">
            <w:rPr>
              <w:rFonts w:ascii="Arial" w:eastAsiaTheme="minorEastAsia" w:hAnsi="Arial" w:cs="Arial"/>
              <w:color w:val="00B0F0"/>
              <w:sz w:val="20"/>
              <w:szCs w:val="20"/>
            </w:rPr>
            <w:t>[Nombre de la empresa]</w:t>
          </w:r>
        </w:p>
      </w:tc>
    </w:tr>
  </w:tbl>
  <w:p w14:paraId="64979DB9" w14:textId="77777777" w:rsidR="007743B2" w:rsidRDefault="007743B2" w:rsidP="00D31D8B">
    <w:pPr>
      <w:pStyle w:val="Encabezado"/>
      <w:jc w:val="right"/>
    </w:pPr>
    <w:r>
      <w:t>Clave del documento:</w:t>
    </w:r>
  </w:p>
  <w:tbl>
    <w:tblPr>
      <w:tblStyle w:val="Tablaconcuadrcula"/>
      <w:tblW w:w="5000" w:type="pct"/>
      <w:tblLook w:val="04A0" w:firstRow="1" w:lastRow="0" w:firstColumn="1" w:lastColumn="0" w:noHBand="0" w:noVBand="1"/>
    </w:tblPr>
    <w:tblGrid>
      <w:gridCol w:w="14390"/>
    </w:tblGrid>
    <w:tr w:rsidR="007743B2" w14:paraId="0EC4852D" w14:textId="77777777" w:rsidTr="00CD11BE">
      <w:tc>
        <w:tcPr>
          <w:tcW w:w="5000" w:type="pct"/>
          <w:shd w:val="clear" w:color="auto" w:fill="D9D9D9" w:themeFill="background1" w:themeFillShade="D9"/>
        </w:tcPr>
        <w:p w14:paraId="278AB167" w14:textId="77777777" w:rsidR="007743B2" w:rsidRDefault="007743B2" w:rsidP="00D31D8B">
          <w:pPr>
            <w:pStyle w:val="Encabezado"/>
            <w:jc w:val="right"/>
          </w:pPr>
          <w:r>
            <w:rPr>
              <w:rFonts w:ascii="Soberana Sans Light" w:eastAsia="Times New Roman" w:hAnsi="Soberana Sans Light" w:cs="Arial"/>
              <w:b/>
              <w:bCs/>
              <w:color w:val="0070C0"/>
              <w:sz w:val="18"/>
              <w:szCs w:val="18"/>
              <w:lang w:eastAsia="es-MX"/>
            </w:rPr>
            <w:t>Número de Registro del Tercero Autorizado</w:t>
          </w:r>
          <w:r w:rsidRPr="0083674F">
            <w:rPr>
              <w:rFonts w:ascii="Soberana Sans Light" w:eastAsia="Times New Roman" w:hAnsi="Soberana Sans Light" w:cs="Arial"/>
              <w:b/>
              <w:bCs/>
              <w:color w:val="0070C0"/>
              <w:sz w:val="18"/>
              <w:szCs w:val="18"/>
              <w:lang w:eastAsia="es-MX"/>
            </w:rPr>
            <w:t xml:space="preserve"> / </w:t>
          </w:r>
          <w:r>
            <w:rPr>
              <w:rFonts w:ascii="Soberana Sans Light" w:eastAsia="Times New Roman" w:hAnsi="Soberana Sans Light" w:cs="Arial"/>
              <w:b/>
              <w:bCs/>
              <w:color w:val="0070C0"/>
              <w:sz w:val="18"/>
              <w:szCs w:val="18"/>
              <w:lang w:eastAsia="es-MX"/>
            </w:rPr>
            <w:t>Tipo de documento:</w:t>
          </w:r>
          <w:r w:rsidRPr="0063574A">
            <w:rPr>
              <w:rFonts w:ascii="Soberana Sans Light" w:eastAsia="Times New Roman" w:hAnsi="Soberana Sans Light" w:cs="Arial"/>
              <w:b/>
              <w:bCs/>
              <w:color w:val="0070C0"/>
              <w:sz w:val="18"/>
              <w:szCs w:val="18"/>
              <w:lang w:eastAsia="es-MX"/>
            </w:rPr>
            <w:t xml:space="preserve"> </w:t>
          </w:r>
          <w:r>
            <w:rPr>
              <w:rFonts w:ascii="Soberana Sans Light" w:eastAsia="Times New Roman" w:hAnsi="Soberana Sans Light" w:cs="Arial"/>
              <w:b/>
              <w:bCs/>
              <w:color w:val="0070C0"/>
              <w:sz w:val="18"/>
              <w:szCs w:val="18"/>
              <w:lang w:eastAsia="es-MX"/>
            </w:rPr>
            <w:t>Lista de verificación: L</w:t>
          </w:r>
          <w:r w:rsidRPr="0063574A">
            <w:rPr>
              <w:rFonts w:ascii="Soberana Sans Light" w:eastAsia="Times New Roman" w:hAnsi="Soberana Sans Light" w:cs="Arial"/>
              <w:b/>
              <w:bCs/>
              <w:color w:val="0070C0"/>
              <w:sz w:val="18"/>
              <w:szCs w:val="18"/>
              <w:lang w:eastAsia="es-MX"/>
            </w:rPr>
            <w:t>V</w:t>
          </w:r>
          <w:r>
            <w:rPr>
              <w:rFonts w:ascii="Soberana Sans Light" w:eastAsia="Times New Roman" w:hAnsi="Soberana Sans Light" w:cs="Arial"/>
              <w:b/>
              <w:bCs/>
              <w:color w:val="0070C0"/>
              <w:sz w:val="18"/>
              <w:szCs w:val="18"/>
              <w:lang w:eastAsia="es-MX"/>
            </w:rPr>
            <w:t xml:space="preserve">/ </w:t>
          </w:r>
          <w:r w:rsidRPr="0083674F">
            <w:rPr>
              <w:rFonts w:ascii="Soberana Sans Light" w:eastAsia="Times New Roman" w:hAnsi="Soberana Sans Light" w:cs="Arial"/>
              <w:b/>
              <w:bCs/>
              <w:color w:val="0070C0"/>
              <w:sz w:val="18"/>
              <w:szCs w:val="18"/>
              <w:lang w:eastAsia="es-MX"/>
            </w:rPr>
            <w:t>Número consecutivo</w:t>
          </w:r>
          <w:r>
            <w:rPr>
              <w:rFonts w:ascii="Soberana Sans Light" w:eastAsia="Times New Roman" w:hAnsi="Soberana Sans Light" w:cs="Arial"/>
              <w:b/>
              <w:bCs/>
              <w:color w:val="0070C0"/>
              <w:sz w:val="18"/>
              <w:szCs w:val="18"/>
              <w:lang w:eastAsia="es-MX"/>
            </w:rPr>
            <w:t xml:space="preserve"> del tipo de documento que emiten /</w:t>
          </w:r>
          <w:r w:rsidRPr="0083674F">
            <w:rPr>
              <w:rFonts w:ascii="Soberana Sans Light" w:eastAsia="Times New Roman" w:hAnsi="Soberana Sans Light" w:cs="Arial"/>
              <w:b/>
              <w:bCs/>
              <w:color w:val="0070C0"/>
              <w:sz w:val="18"/>
              <w:szCs w:val="18"/>
              <w:lang w:eastAsia="es-MX"/>
            </w:rPr>
            <w:t xml:space="preserve"> </w:t>
          </w:r>
          <w:r>
            <w:rPr>
              <w:rFonts w:ascii="Soberana Sans Light" w:eastAsia="Times New Roman" w:hAnsi="Soberana Sans Light" w:cs="Arial"/>
              <w:b/>
              <w:bCs/>
              <w:color w:val="0070C0"/>
              <w:sz w:val="18"/>
              <w:szCs w:val="18"/>
              <w:lang w:eastAsia="es-MX"/>
            </w:rPr>
            <w:t>código de formato conforme a su sistema de calidad</w:t>
          </w:r>
        </w:p>
      </w:tc>
    </w:tr>
  </w:tbl>
  <w:p w14:paraId="2435D123" w14:textId="77777777" w:rsidR="007743B2" w:rsidRPr="00CD11BE" w:rsidRDefault="007743B2">
    <w:pPr>
      <w:pStyle w:val="Encabezado"/>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BF170" w14:textId="77777777" w:rsidR="007743B2" w:rsidRDefault="00C73A0D">
    <w:pPr>
      <w:pStyle w:val="Encabezado"/>
    </w:pPr>
    <w:r>
      <w:rPr>
        <w:noProof/>
      </w:rPr>
      <w:pict w14:anchorId="0C7F66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376522" o:spid="_x0000_s2052" type="#_x0000_t136" style="position:absolute;margin-left:0;margin-top:0;width:508.7pt;height:190.75pt;rotation:315;z-index:-25165107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AC9"/>
    <w:multiLevelType w:val="multilevel"/>
    <w:tmpl w:val="D4A2CD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18919EB"/>
    <w:multiLevelType w:val="hybridMultilevel"/>
    <w:tmpl w:val="F4F031A8"/>
    <w:lvl w:ilvl="0" w:tplc="080A0001">
      <w:start w:val="1"/>
      <w:numFmt w:val="bullet"/>
      <w:lvlText w:val=""/>
      <w:lvlJc w:val="left"/>
      <w:pPr>
        <w:ind w:left="957" w:hanging="360"/>
      </w:pPr>
      <w:rPr>
        <w:rFonts w:ascii="Symbol" w:hAnsi="Symbol" w:hint="default"/>
      </w:rPr>
    </w:lvl>
    <w:lvl w:ilvl="1" w:tplc="080A0003" w:tentative="1">
      <w:start w:val="1"/>
      <w:numFmt w:val="bullet"/>
      <w:lvlText w:val="o"/>
      <w:lvlJc w:val="left"/>
      <w:pPr>
        <w:ind w:left="1677" w:hanging="360"/>
      </w:pPr>
      <w:rPr>
        <w:rFonts w:ascii="Courier New" w:hAnsi="Courier New" w:cs="Courier New" w:hint="default"/>
      </w:rPr>
    </w:lvl>
    <w:lvl w:ilvl="2" w:tplc="080A0005" w:tentative="1">
      <w:start w:val="1"/>
      <w:numFmt w:val="bullet"/>
      <w:lvlText w:val=""/>
      <w:lvlJc w:val="left"/>
      <w:pPr>
        <w:ind w:left="2397" w:hanging="360"/>
      </w:pPr>
      <w:rPr>
        <w:rFonts w:ascii="Wingdings" w:hAnsi="Wingdings" w:hint="default"/>
      </w:rPr>
    </w:lvl>
    <w:lvl w:ilvl="3" w:tplc="080A0001" w:tentative="1">
      <w:start w:val="1"/>
      <w:numFmt w:val="bullet"/>
      <w:lvlText w:val=""/>
      <w:lvlJc w:val="left"/>
      <w:pPr>
        <w:ind w:left="3117" w:hanging="360"/>
      </w:pPr>
      <w:rPr>
        <w:rFonts w:ascii="Symbol" w:hAnsi="Symbol" w:hint="default"/>
      </w:rPr>
    </w:lvl>
    <w:lvl w:ilvl="4" w:tplc="080A0003" w:tentative="1">
      <w:start w:val="1"/>
      <w:numFmt w:val="bullet"/>
      <w:lvlText w:val="o"/>
      <w:lvlJc w:val="left"/>
      <w:pPr>
        <w:ind w:left="3837" w:hanging="360"/>
      </w:pPr>
      <w:rPr>
        <w:rFonts w:ascii="Courier New" w:hAnsi="Courier New" w:cs="Courier New" w:hint="default"/>
      </w:rPr>
    </w:lvl>
    <w:lvl w:ilvl="5" w:tplc="080A0005" w:tentative="1">
      <w:start w:val="1"/>
      <w:numFmt w:val="bullet"/>
      <w:lvlText w:val=""/>
      <w:lvlJc w:val="left"/>
      <w:pPr>
        <w:ind w:left="4557" w:hanging="360"/>
      </w:pPr>
      <w:rPr>
        <w:rFonts w:ascii="Wingdings" w:hAnsi="Wingdings" w:hint="default"/>
      </w:rPr>
    </w:lvl>
    <w:lvl w:ilvl="6" w:tplc="080A0001" w:tentative="1">
      <w:start w:val="1"/>
      <w:numFmt w:val="bullet"/>
      <w:lvlText w:val=""/>
      <w:lvlJc w:val="left"/>
      <w:pPr>
        <w:ind w:left="5277" w:hanging="360"/>
      </w:pPr>
      <w:rPr>
        <w:rFonts w:ascii="Symbol" w:hAnsi="Symbol" w:hint="default"/>
      </w:rPr>
    </w:lvl>
    <w:lvl w:ilvl="7" w:tplc="080A0003" w:tentative="1">
      <w:start w:val="1"/>
      <w:numFmt w:val="bullet"/>
      <w:lvlText w:val="o"/>
      <w:lvlJc w:val="left"/>
      <w:pPr>
        <w:ind w:left="5997" w:hanging="360"/>
      </w:pPr>
      <w:rPr>
        <w:rFonts w:ascii="Courier New" w:hAnsi="Courier New" w:cs="Courier New" w:hint="default"/>
      </w:rPr>
    </w:lvl>
    <w:lvl w:ilvl="8" w:tplc="080A0005" w:tentative="1">
      <w:start w:val="1"/>
      <w:numFmt w:val="bullet"/>
      <w:lvlText w:val=""/>
      <w:lvlJc w:val="left"/>
      <w:pPr>
        <w:ind w:left="6717" w:hanging="360"/>
      </w:pPr>
      <w:rPr>
        <w:rFonts w:ascii="Wingdings" w:hAnsi="Wingdings" w:hint="default"/>
      </w:rPr>
    </w:lvl>
  </w:abstractNum>
  <w:abstractNum w:abstractNumId="2" w15:restartNumberingAfterBreak="0">
    <w:nsid w:val="03F21B77"/>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055814"/>
    <w:multiLevelType w:val="hybridMultilevel"/>
    <w:tmpl w:val="A36E2A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5071E5"/>
    <w:multiLevelType w:val="hybridMultilevel"/>
    <w:tmpl w:val="532A090A"/>
    <w:lvl w:ilvl="0" w:tplc="080A001B">
      <w:start w:val="1"/>
      <w:numFmt w:val="lowerRoman"/>
      <w:lvlText w:val="%1."/>
      <w:lvlJc w:val="right"/>
      <w:pPr>
        <w:ind w:left="952" w:hanging="360"/>
      </w:pPr>
    </w:lvl>
    <w:lvl w:ilvl="1" w:tplc="080A0019" w:tentative="1">
      <w:start w:val="1"/>
      <w:numFmt w:val="lowerLetter"/>
      <w:lvlText w:val="%2."/>
      <w:lvlJc w:val="left"/>
      <w:pPr>
        <w:ind w:left="1672" w:hanging="360"/>
      </w:pPr>
    </w:lvl>
    <w:lvl w:ilvl="2" w:tplc="080A001B" w:tentative="1">
      <w:start w:val="1"/>
      <w:numFmt w:val="lowerRoman"/>
      <w:lvlText w:val="%3."/>
      <w:lvlJc w:val="right"/>
      <w:pPr>
        <w:ind w:left="2392" w:hanging="180"/>
      </w:pPr>
    </w:lvl>
    <w:lvl w:ilvl="3" w:tplc="080A000F" w:tentative="1">
      <w:start w:val="1"/>
      <w:numFmt w:val="decimal"/>
      <w:lvlText w:val="%4."/>
      <w:lvlJc w:val="left"/>
      <w:pPr>
        <w:ind w:left="3112" w:hanging="360"/>
      </w:pPr>
    </w:lvl>
    <w:lvl w:ilvl="4" w:tplc="080A0019" w:tentative="1">
      <w:start w:val="1"/>
      <w:numFmt w:val="lowerLetter"/>
      <w:lvlText w:val="%5."/>
      <w:lvlJc w:val="left"/>
      <w:pPr>
        <w:ind w:left="3832" w:hanging="360"/>
      </w:pPr>
    </w:lvl>
    <w:lvl w:ilvl="5" w:tplc="080A001B" w:tentative="1">
      <w:start w:val="1"/>
      <w:numFmt w:val="lowerRoman"/>
      <w:lvlText w:val="%6."/>
      <w:lvlJc w:val="right"/>
      <w:pPr>
        <w:ind w:left="4552" w:hanging="180"/>
      </w:pPr>
    </w:lvl>
    <w:lvl w:ilvl="6" w:tplc="080A000F" w:tentative="1">
      <w:start w:val="1"/>
      <w:numFmt w:val="decimal"/>
      <w:lvlText w:val="%7."/>
      <w:lvlJc w:val="left"/>
      <w:pPr>
        <w:ind w:left="5272" w:hanging="360"/>
      </w:pPr>
    </w:lvl>
    <w:lvl w:ilvl="7" w:tplc="080A0019" w:tentative="1">
      <w:start w:val="1"/>
      <w:numFmt w:val="lowerLetter"/>
      <w:lvlText w:val="%8."/>
      <w:lvlJc w:val="left"/>
      <w:pPr>
        <w:ind w:left="5992" w:hanging="360"/>
      </w:pPr>
    </w:lvl>
    <w:lvl w:ilvl="8" w:tplc="080A001B" w:tentative="1">
      <w:start w:val="1"/>
      <w:numFmt w:val="lowerRoman"/>
      <w:lvlText w:val="%9."/>
      <w:lvlJc w:val="right"/>
      <w:pPr>
        <w:ind w:left="6712" w:hanging="180"/>
      </w:pPr>
    </w:lvl>
  </w:abstractNum>
  <w:abstractNum w:abstractNumId="5" w15:restartNumberingAfterBreak="0">
    <w:nsid w:val="0DB878F6"/>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EA6B97"/>
    <w:multiLevelType w:val="hybridMultilevel"/>
    <w:tmpl w:val="8C2614F4"/>
    <w:lvl w:ilvl="0" w:tplc="080A001B">
      <w:start w:val="1"/>
      <w:numFmt w:val="lowerRoman"/>
      <w:lvlText w:val="%1."/>
      <w:lvlJc w:val="right"/>
      <w:pPr>
        <w:ind w:left="952" w:hanging="360"/>
      </w:pPr>
    </w:lvl>
    <w:lvl w:ilvl="1" w:tplc="080A0019" w:tentative="1">
      <w:start w:val="1"/>
      <w:numFmt w:val="lowerLetter"/>
      <w:lvlText w:val="%2."/>
      <w:lvlJc w:val="left"/>
      <w:pPr>
        <w:ind w:left="1672" w:hanging="360"/>
      </w:pPr>
    </w:lvl>
    <w:lvl w:ilvl="2" w:tplc="080A001B" w:tentative="1">
      <w:start w:val="1"/>
      <w:numFmt w:val="lowerRoman"/>
      <w:lvlText w:val="%3."/>
      <w:lvlJc w:val="right"/>
      <w:pPr>
        <w:ind w:left="2392" w:hanging="180"/>
      </w:pPr>
    </w:lvl>
    <w:lvl w:ilvl="3" w:tplc="080A000F" w:tentative="1">
      <w:start w:val="1"/>
      <w:numFmt w:val="decimal"/>
      <w:lvlText w:val="%4."/>
      <w:lvlJc w:val="left"/>
      <w:pPr>
        <w:ind w:left="3112" w:hanging="360"/>
      </w:pPr>
    </w:lvl>
    <w:lvl w:ilvl="4" w:tplc="080A0019" w:tentative="1">
      <w:start w:val="1"/>
      <w:numFmt w:val="lowerLetter"/>
      <w:lvlText w:val="%5."/>
      <w:lvlJc w:val="left"/>
      <w:pPr>
        <w:ind w:left="3832" w:hanging="360"/>
      </w:pPr>
    </w:lvl>
    <w:lvl w:ilvl="5" w:tplc="080A001B" w:tentative="1">
      <w:start w:val="1"/>
      <w:numFmt w:val="lowerRoman"/>
      <w:lvlText w:val="%6."/>
      <w:lvlJc w:val="right"/>
      <w:pPr>
        <w:ind w:left="4552" w:hanging="180"/>
      </w:pPr>
    </w:lvl>
    <w:lvl w:ilvl="6" w:tplc="080A000F" w:tentative="1">
      <w:start w:val="1"/>
      <w:numFmt w:val="decimal"/>
      <w:lvlText w:val="%7."/>
      <w:lvlJc w:val="left"/>
      <w:pPr>
        <w:ind w:left="5272" w:hanging="360"/>
      </w:pPr>
    </w:lvl>
    <w:lvl w:ilvl="7" w:tplc="080A0019" w:tentative="1">
      <w:start w:val="1"/>
      <w:numFmt w:val="lowerLetter"/>
      <w:lvlText w:val="%8."/>
      <w:lvlJc w:val="left"/>
      <w:pPr>
        <w:ind w:left="5992" w:hanging="360"/>
      </w:pPr>
    </w:lvl>
    <w:lvl w:ilvl="8" w:tplc="080A001B" w:tentative="1">
      <w:start w:val="1"/>
      <w:numFmt w:val="lowerRoman"/>
      <w:lvlText w:val="%9."/>
      <w:lvlJc w:val="right"/>
      <w:pPr>
        <w:ind w:left="6712" w:hanging="180"/>
      </w:pPr>
    </w:lvl>
  </w:abstractNum>
  <w:abstractNum w:abstractNumId="7" w15:restartNumberingAfterBreak="0">
    <w:nsid w:val="0EB30F5E"/>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C85F3F"/>
    <w:multiLevelType w:val="hybridMultilevel"/>
    <w:tmpl w:val="64DEFF1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351A45"/>
    <w:multiLevelType w:val="hybridMultilevel"/>
    <w:tmpl w:val="06A09B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554B4E"/>
    <w:multiLevelType w:val="hybridMultilevel"/>
    <w:tmpl w:val="CFFC90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3B045E"/>
    <w:multiLevelType w:val="hybridMultilevel"/>
    <w:tmpl w:val="A1CC86A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061552"/>
    <w:multiLevelType w:val="multilevel"/>
    <w:tmpl w:val="980EEBA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5E58C0"/>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A02340"/>
    <w:multiLevelType w:val="hybridMultilevel"/>
    <w:tmpl w:val="79180172"/>
    <w:lvl w:ilvl="0" w:tplc="743A449C">
      <w:start w:val="1"/>
      <w:numFmt w:val="lowerLetter"/>
      <w:lvlText w:val="%1."/>
      <w:lvlJc w:val="left"/>
      <w:pPr>
        <w:ind w:left="720" w:hanging="363"/>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262A71"/>
    <w:multiLevelType w:val="hybridMultilevel"/>
    <w:tmpl w:val="DE168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D3077B"/>
    <w:multiLevelType w:val="hybridMultilevel"/>
    <w:tmpl w:val="79180172"/>
    <w:lvl w:ilvl="0" w:tplc="743A449C">
      <w:start w:val="1"/>
      <w:numFmt w:val="lowerLetter"/>
      <w:lvlText w:val="%1."/>
      <w:lvlJc w:val="left"/>
      <w:pPr>
        <w:ind w:left="720" w:hanging="363"/>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085166"/>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390A0E"/>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F473DA"/>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317AFE"/>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6E3EF3"/>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E70A7D"/>
    <w:multiLevelType w:val="multilevel"/>
    <w:tmpl w:val="FFEC868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D516B6B"/>
    <w:multiLevelType w:val="hybridMultilevel"/>
    <w:tmpl w:val="912E04B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FE5145"/>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CA372C"/>
    <w:multiLevelType w:val="hybridMultilevel"/>
    <w:tmpl w:val="A1CC86A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AE5485"/>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292755F"/>
    <w:multiLevelType w:val="hybridMultilevel"/>
    <w:tmpl w:val="F92EFCB6"/>
    <w:lvl w:ilvl="0" w:tplc="21065E28">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15:restartNumberingAfterBreak="0">
    <w:nsid w:val="52BA76CE"/>
    <w:multiLevelType w:val="hybridMultilevel"/>
    <w:tmpl w:val="912E04B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5B1CE5"/>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0648E6"/>
    <w:multiLevelType w:val="hybridMultilevel"/>
    <w:tmpl w:val="A1CC86A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40338A"/>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C07B8A"/>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2C0D77"/>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13621B"/>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4F3B0B"/>
    <w:multiLevelType w:val="hybridMultilevel"/>
    <w:tmpl w:val="936642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6E6526E"/>
    <w:multiLevelType w:val="hybridMultilevel"/>
    <w:tmpl w:val="1A3CDA4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B4792B"/>
    <w:multiLevelType w:val="hybridMultilevel"/>
    <w:tmpl w:val="64DEFF1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CDE58FF"/>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F822A93"/>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3100DC0"/>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47D3B99"/>
    <w:multiLevelType w:val="hybridMultilevel"/>
    <w:tmpl w:val="152A5ED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2" w15:restartNumberingAfterBreak="0">
    <w:nsid w:val="75700CFB"/>
    <w:multiLevelType w:val="hybridMultilevel"/>
    <w:tmpl w:val="64BCF40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7CA4566"/>
    <w:multiLevelType w:val="hybridMultilevel"/>
    <w:tmpl w:val="503676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6E68BB"/>
    <w:multiLevelType w:val="hybridMultilevel"/>
    <w:tmpl w:val="59F6A1C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7A2B155F"/>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AB42580"/>
    <w:multiLevelType w:val="hybridMultilevel"/>
    <w:tmpl w:val="79180172"/>
    <w:lvl w:ilvl="0" w:tplc="743A449C">
      <w:start w:val="1"/>
      <w:numFmt w:val="lowerLetter"/>
      <w:lvlText w:val="%1."/>
      <w:lvlJc w:val="left"/>
      <w:pPr>
        <w:ind w:left="720" w:hanging="363"/>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2"/>
  </w:num>
  <w:num w:numId="2">
    <w:abstractNumId w:val="17"/>
  </w:num>
  <w:num w:numId="3">
    <w:abstractNumId w:val="23"/>
  </w:num>
  <w:num w:numId="4">
    <w:abstractNumId w:val="36"/>
  </w:num>
  <w:num w:numId="5">
    <w:abstractNumId w:val="2"/>
  </w:num>
  <w:num w:numId="6">
    <w:abstractNumId w:val="28"/>
  </w:num>
  <w:num w:numId="7">
    <w:abstractNumId w:val="40"/>
  </w:num>
  <w:num w:numId="8">
    <w:abstractNumId w:val="34"/>
  </w:num>
  <w:num w:numId="9">
    <w:abstractNumId w:val="29"/>
  </w:num>
  <w:num w:numId="10">
    <w:abstractNumId w:val="7"/>
  </w:num>
  <w:num w:numId="11">
    <w:abstractNumId w:val="33"/>
  </w:num>
  <w:num w:numId="12">
    <w:abstractNumId w:val="24"/>
  </w:num>
  <w:num w:numId="13">
    <w:abstractNumId w:val="21"/>
  </w:num>
  <w:num w:numId="14">
    <w:abstractNumId w:val="19"/>
  </w:num>
  <w:num w:numId="15">
    <w:abstractNumId w:val="18"/>
  </w:num>
  <w:num w:numId="16">
    <w:abstractNumId w:val="45"/>
  </w:num>
  <w:num w:numId="17">
    <w:abstractNumId w:val="32"/>
  </w:num>
  <w:num w:numId="18">
    <w:abstractNumId w:val="38"/>
  </w:num>
  <w:num w:numId="19">
    <w:abstractNumId w:val="26"/>
  </w:num>
  <w:num w:numId="20">
    <w:abstractNumId w:val="31"/>
  </w:num>
  <w:num w:numId="21">
    <w:abstractNumId w:val="39"/>
  </w:num>
  <w:num w:numId="22">
    <w:abstractNumId w:val="5"/>
  </w:num>
  <w:num w:numId="23">
    <w:abstractNumId w:val="13"/>
  </w:num>
  <w:num w:numId="24">
    <w:abstractNumId w:val="20"/>
  </w:num>
  <w:num w:numId="25">
    <w:abstractNumId w:val="9"/>
  </w:num>
  <w:num w:numId="26">
    <w:abstractNumId w:val="14"/>
  </w:num>
  <w:num w:numId="27">
    <w:abstractNumId w:val="37"/>
  </w:num>
  <w:num w:numId="28">
    <w:abstractNumId w:val="8"/>
  </w:num>
  <w:num w:numId="29">
    <w:abstractNumId w:val="30"/>
  </w:num>
  <w:num w:numId="30">
    <w:abstractNumId w:val="25"/>
  </w:num>
  <w:num w:numId="31">
    <w:abstractNumId w:val="11"/>
  </w:num>
  <w:num w:numId="32">
    <w:abstractNumId w:val="4"/>
  </w:num>
  <w:num w:numId="33">
    <w:abstractNumId w:val="6"/>
  </w:num>
  <w:num w:numId="34">
    <w:abstractNumId w:val="1"/>
  </w:num>
  <w:num w:numId="35">
    <w:abstractNumId w:val="16"/>
  </w:num>
  <w:num w:numId="36">
    <w:abstractNumId w:val="46"/>
  </w:num>
  <w:num w:numId="37">
    <w:abstractNumId w:val="15"/>
  </w:num>
  <w:num w:numId="38">
    <w:abstractNumId w:val="27"/>
  </w:num>
  <w:num w:numId="39">
    <w:abstractNumId w:val="43"/>
  </w:num>
  <w:num w:numId="40">
    <w:abstractNumId w:val="35"/>
  </w:num>
  <w:num w:numId="41">
    <w:abstractNumId w:val="0"/>
  </w:num>
  <w:num w:numId="42">
    <w:abstractNumId w:val="12"/>
  </w:num>
  <w:num w:numId="43">
    <w:abstractNumId w:val="22"/>
  </w:num>
  <w:num w:numId="44">
    <w:abstractNumId w:val="41"/>
  </w:num>
  <w:num w:numId="45">
    <w:abstractNumId w:val="10"/>
  </w:num>
  <w:num w:numId="46">
    <w:abstractNumId w:val="3"/>
  </w:num>
  <w:num w:numId="47">
    <w:abstractNumId w:val="4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6D"/>
    <w:rsid w:val="000031A3"/>
    <w:rsid w:val="000042DE"/>
    <w:rsid w:val="00005E95"/>
    <w:rsid w:val="00011FD8"/>
    <w:rsid w:val="000131E4"/>
    <w:rsid w:val="000136E7"/>
    <w:rsid w:val="00014669"/>
    <w:rsid w:val="00015059"/>
    <w:rsid w:val="00015E8C"/>
    <w:rsid w:val="00015E9A"/>
    <w:rsid w:val="00021AD9"/>
    <w:rsid w:val="0002256F"/>
    <w:rsid w:val="00023716"/>
    <w:rsid w:val="00023B16"/>
    <w:rsid w:val="00025798"/>
    <w:rsid w:val="0002623E"/>
    <w:rsid w:val="000273CA"/>
    <w:rsid w:val="00027A19"/>
    <w:rsid w:val="00030A0E"/>
    <w:rsid w:val="000319C0"/>
    <w:rsid w:val="0003532C"/>
    <w:rsid w:val="0004114E"/>
    <w:rsid w:val="00041EDC"/>
    <w:rsid w:val="00042299"/>
    <w:rsid w:val="0004403D"/>
    <w:rsid w:val="000447DC"/>
    <w:rsid w:val="000451D2"/>
    <w:rsid w:val="00046441"/>
    <w:rsid w:val="000469D2"/>
    <w:rsid w:val="000470C0"/>
    <w:rsid w:val="00047B5A"/>
    <w:rsid w:val="0005107C"/>
    <w:rsid w:val="0005175F"/>
    <w:rsid w:val="00052FB7"/>
    <w:rsid w:val="00055648"/>
    <w:rsid w:val="000626E2"/>
    <w:rsid w:val="0006358C"/>
    <w:rsid w:val="00064E94"/>
    <w:rsid w:val="00065677"/>
    <w:rsid w:val="00065FA5"/>
    <w:rsid w:val="00066360"/>
    <w:rsid w:val="0007055C"/>
    <w:rsid w:val="00082EA4"/>
    <w:rsid w:val="0008757C"/>
    <w:rsid w:val="00090498"/>
    <w:rsid w:val="0009530F"/>
    <w:rsid w:val="000A1FAF"/>
    <w:rsid w:val="000A3C2A"/>
    <w:rsid w:val="000A4061"/>
    <w:rsid w:val="000A5697"/>
    <w:rsid w:val="000B1DC1"/>
    <w:rsid w:val="000B4500"/>
    <w:rsid w:val="000B6578"/>
    <w:rsid w:val="000C6ADD"/>
    <w:rsid w:val="000D02FE"/>
    <w:rsid w:val="000D1CE2"/>
    <w:rsid w:val="000D62E3"/>
    <w:rsid w:val="000E3ED8"/>
    <w:rsid w:val="000E56DC"/>
    <w:rsid w:val="000F0143"/>
    <w:rsid w:val="000F21F9"/>
    <w:rsid w:val="000F32DA"/>
    <w:rsid w:val="00102DC7"/>
    <w:rsid w:val="00104443"/>
    <w:rsid w:val="00110073"/>
    <w:rsid w:val="00112D42"/>
    <w:rsid w:val="00113304"/>
    <w:rsid w:val="00114E33"/>
    <w:rsid w:val="001160F4"/>
    <w:rsid w:val="00117701"/>
    <w:rsid w:val="00121E60"/>
    <w:rsid w:val="00125E73"/>
    <w:rsid w:val="001266AC"/>
    <w:rsid w:val="00126E7A"/>
    <w:rsid w:val="0012729F"/>
    <w:rsid w:val="00127F3F"/>
    <w:rsid w:val="001312E1"/>
    <w:rsid w:val="00137E38"/>
    <w:rsid w:val="001443F3"/>
    <w:rsid w:val="0014462F"/>
    <w:rsid w:val="00151A9B"/>
    <w:rsid w:val="001574BB"/>
    <w:rsid w:val="001605CF"/>
    <w:rsid w:val="001607E7"/>
    <w:rsid w:val="00161271"/>
    <w:rsid w:val="001712D8"/>
    <w:rsid w:val="00171ACC"/>
    <w:rsid w:val="0017743D"/>
    <w:rsid w:val="00177D5D"/>
    <w:rsid w:val="0018000F"/>
    <w:rsid w:val="001810DE"/>
    <w:rsid w:val="00181F69"/>
    <w:rsid w:val="001835A9"/>
    <w:rsid w:val="00183F6F"/>
    <w:rsid w:val="0018617F"/>
    <w:rsid w:val="00191660"/>
    <w:rsid w:val="00195E2C"/>
    <w:rsid w:val="001A2C37"/>
    <w:rsid w:val="001A36A0"/>
    <w:rsid w:val="001A61CF"/>
    <w:rsid w:val="001A6C2D"/>
    <w:rsid w:val="001A72B8"/>
    <w:rsid w:val="001A7BF7"/>
    <w:rsid w:val="001B0579"/>
    <w:rsid w:val="001B08B7"/>
    <w:rsid w:val="001B3B87"/>
    <w:rsid w:val="001B3D33"/>
    <w:rsid w:val="001B5620"/>
    <w:rsid w:val="001B65A3"/>
    <w:rsid w:val="001B70EF"/>
    <w:rsid w:val="001B7B45"/>
    <w:rsid w:val="001C0E64"/>
    <w:rsid w:val="001C3E47"/>
    <w:rsid w:val="001D1EBC"/>
    <w:rsid w:val="001D4673"/>
    <w:rsid w:val="001D5D84"/>
    <w:rsid w:val="001D6882"/>
    <w:rsid w:val="001E0441"/>
    <w:rsid w:val="001E057A"/>
    <w:rsid w:val="001E116B"/>
    <w:rsid w:val="001E3D4B"/>
    <w:rsid w:val="001E7844"/>
    <w:rsid w:val="001F4E23"/>
    <w:rsid w:val="001F6133"/>
    <w:rsid w:val="001F681C"/>
    <w:rsid w:val="002016FB"/>
    <w:rsid w:val="00202221"/>
    <w:rsid w:val="00204223"/>
    <w:rsid w:val="00214F6D"/>
    <w:rsid w:val="00215C47"/>
    <w:rsid w:val="00215DEE"/>
    <w:rsid w:val="0022203F"/>
    <w:rsid w:val="002227F2"/>
    <w:rsid w:val="00222CA3"/>
    <w:rsid w:val="00224119"/>
    <w:rsid w:val="00230C8E"/>
    <w:rsid w:val="002316FF"/>
    <w:rsid w:val="00232A7C"/>
    <w:rsid w:val="00242B2C"/>
    <w:rsid w:val="00243F72"/>
    <w:rsid w:val="00250E94"/>
    <w:rsid w:val="002510C7"/>
    <w:rsid w:val="00252948"/>
    <w:rsid w:val="00252EE4"/>
    <w:rsid w:val="002547F7"/>
    <w:rsid w:val="0025712E"/>
    <w:rsid w:val="00260C06"/>
    <w:rsid w:val="002624D3"/>
    <w:rsid w:val="0026777B"/>
    <w:rsid w:val="002722E0"/>
    <w:rsid w:val="002723C7"/>
    <w:rsid w:val="002739DE"/>
    <w:rsid w:val="00275367"/>
    <w:rsid w:val="00276502"/>
    <w:rsid w:val="00277604"/>
    <w:rsid w:val="00282F26"/>
    <w:rsid w:val="00287DB9"/>
    <w:rsid w:val="002921CB"/>
    <w:rsid w:val="00294F01"/>
    <w:rsid w:val="002A1B67"/>
    <w:rsid w:val="002A21B9"/>
    <w:rsid w:val="002A29F2"/>
    <w:rsid w:val="002A4C98"/>
    <w:rsid w:val="002A5E19"/>
    <w:rsid w:val="002A5E4B"/>
    <w:rsid w:val="002A7503"/>
    <w:rsid w:val="002B0395"/>
    <w:rsid w:val="002B455B"/>
    <w:rsid w:val="002B60F2"/>
    <w:rsid w:val="002B74FC"/>
    <w:rsid w:val="002C0891"/>
    <w:rsid w:val="002C1D89"/>
    <w:rsid w:val="002C2116"/>
    <w:rsid w:val="002C79DC"/>
    <w:rsid w:val="002D13E4"/>
    <w:rsid w:val="002D266B"/>
    <w:rsid w:val="002E2114"/>
    <w:rsid w:val="002E3C14"/>
    <w:rsid w:val="002E3C47"/>
    <w:rsid w:val="002E5D62"/>
    <w:rsid w:val="002E6E33"/>
    <w:rsid w:val="002E7F0C"/>
    <w:rsid w:val="002F354F"/>
    <w:rsid w:val="002F4BA6"/>
    <w:rsid w:val="003014F6"/>
    <w:rsid w:val="0030389C"/>
    <w:rsid w:val="0030505C"/>
    <w:rsid w:val="00307B71"/>
    <w:rsid w:val="00311AD6"/>
    <w:rsid w:val="003134B7"/>
    <w:rsid w:val="0031405B"/>
    <w:rsid w:val="00314545"/>
    <w:rsid w:val="0032570C"/>
    <w:rsid w:val="003259A3"/>
    <w:rsid w:val="00325D89"/>
    <w:rsid w:val="003273A3"/>
    <w:rsid w:val="00327D28"/>
    <w:rsid w:val="0034017E"/>
    <w:rsid w:val="00346B93"/>
    <w:rsid w:val="00346E7E"/>
    <w:rsid w:val="00352494"/>
    <w:rsid w:val="00356AD1"/>
    <w:rsid w:val="00356B7C"/>
    <w:rsid w:val="00360EB9"/>
    <w:rsid w:val="003610B2"/>
    <w:rsid w:val="003645ED"/>
    <w:rsid w:val="003670AA"/>
    <w:rsid w:val="003714BA"/>
    <w:rsid w:val="00371553"/>
    <w:rsid w:val="00372138"/>
    <w:rsid w:val="00372A79"/>
    <w:rsid w:val="00376CA2"/>
    <w:rsid w:val="00376FE8"/>
    <w:rsid w:val="00377F9F"/>
    <w:rsid w:val="003810ED"/>
    <w:rsid w:val="00382AEF"/>
    <w:rsid w:val="00383840"/>
    <w:rsid w:val="0039074B"/>
    <w:rsid w:val="0039553A"/>
    <w:rsid w:val="00396A9C"/>
    <w:rsid w:val="003A0B25"/>
    <w:rsid w:val="003A12AD"/>
    <w:rsid w:val="003A2BF6"/>
    <w:rsid w:val="003A3115"/>
    <w:rsid w:val="003B0FD0"/>
    <w:rsid w:val="003B1A6B"/>
    <w:rsid w:val="003B3163"/>
    <w:rsid w:val="003B4ED7"/>
    <w:rsid w:val="003B53AF"/>
    <w:rsid w:val="003B6493"/>
    <w:rsid w:val="003C07D7"/>
    <w:rsid w:val="003C3827"/>
    <w:rsid w:val="003C6F03"/>
    <w:rsid w:val="003D068F"/>
    <w:rsid w:val="003D3E6C"/>
    <w:rsid w:val="003E04F0"/>
    <w:rsid w:val="003E1C44"/>
    <w:rsid w:val="003F174B"/>
    <w:rsid w:val="003F49BF"/>
    <w:rsid w:val="003F5BF8"/>
    <w:rsid w:val="00401750"/>
    <w:rsid w:val="00407DCE"/>
    <w:rsid w:val="00412587"/>
    <w:rsid w:val="00413553"/>
    <w:rsid w:val="00414067"/>
    <w:rsid w:val="0041412E"/>
    <w:rsid w:val="0041440A"/>
    <w:rsid w:val="00420AC1"/>
    <w:rsid w:val="00426FCB"/>
    <w:rsid w:val="0043008E"/>
    <w:rsid w:val="004337CF"/>
    <w:rsid w:val="00434F84"/>
    <w:rsid w:val="00441953"/>
    <w:rsid w:val="00442006"/>
    <w:rsid w:val="00443F08"/>
    <w:rsid w:val="004441E5"/>
    <w:rsid w:val="00445A6B"/>
    <w:rsid w:val="00447485"/>
    <w:rsid w:val="00453876"/>
    <w:rsid w:val="0046106E"/>
    <w:rsid w:val="00462F19"/>
    <w:rsid w:val="00463137"/>
    <w:rsid w:val="00465E62"/>
    <w:rsid w:val="00470602"/>
    <w:rsid w:val="00473726"/>
    <w:rsid w:val="004768D8"/>
    <w:rsid w:val="00481221"/>
    <w:rsid w:val="00487F57"/>
    <w:rsid w:val="00490A15"/>
    <w:rsid w:val="0049112B"/>
    <w:rsid w:val="00492D2A"/>
    <w:rsid w:val="00494E81"/>
    <w:rsid w:val="00495399"/>
    <w:rsid w:val="004A0EEE"/>
    <w:rsid w:val="004A2129"/>
    <w:rsid w:val="004A2B7A"/>
    <w:rsid w:val="004A3ABB"/>
    <w:rsid w:val="004A5B43"/>
    <w:rsid w:val="004A5B9E"/>
    <w:rsid w:val="004A69ED"/>
    <w:rsid w:val="004B274C"/>
    <w:rsid w:val="004B29A8"/>
    <w:rsid w:val="004C17D7"/>
    <w:rsid w:val="004C21AC"/>
    <w:rsid w:val="004C272D"/>
    <w:rsid w:val="004C2A03"/>
    <w:rsid w:val="004C662F"/>
    <w:rsid w:val="004D5FB8"/>
    <w:rsid w:val="004E1E35"/>
    <w:rsid w:val="004E247C"/>
    <w:rsid w:val="004E344C"/>
    <w:rsid w:val="004E4C77"/>
    <w:rsid w:val="004F0A0F"/>
    <w:rsid w:val="004F1949"/>
    <w:rsid w:val="004F21D6"/>
    <w:rsid w:val="004F376C"/>
    <w:rsid w:val="004F78B9"/>
    <w:rsid w:val="0050012B"/>
    <w:rsid w:val="00502B4F"/>
    <w:rsid w:val="005034DF"/>
    <w:rsid w:val="0050720D"/>
    <w:rsid w:val="00507B76"/>
    <w:rsid w:val="005113D0"/>
    <w:rsid w:val="00512B45"/>
    <w:rsid w:val="00516F96"/>
    <w:rsid w:val="005202C5"/>
    <w:rsid w:val="00521955"/>
    <w:rsid w:val="00527326"/>
    <w:rsid w:val="00535719"/>
    <w:rsid w:val="0053635E"/>
    <w:rsid w:val="0054119E"/>
    <w:rsid w:val="00547813"/>
    <w:rsid w:val="005479DC"/>
    <w:rsid w:val="00553022"/>
    <w:rsid w:val="0055325D"/>
    <w:rsid w:val="00557C94"/>
    <w:rsid w:val="00557F05"/>
    <w:rsid w:val="00560FE2"/>
    <w:rsid w:val="00561C73"/>
    <w:rsid w:val="005637D8"/>
    <w:rsid w:val="005651E9"/>
    <w:rsid w:val="00572B93"/>
    <w:rsid w:val="00580019"/>
    <w:rsid w:val="00580622"/>
    <w:rsid w:val="00580CEC"/>
    <w:rsid w:val="00583044"/>
    <w:rsid w:val="00583A7D"/>
    <w:rsid w:val="005857AD"/>
    <w:rsid w:val="005863C1"/>
    <w:rsid w:val="005875B2"/>
    <w:rsid w:val="00591FAC"/>
    <w:rsid w:val="005A068E"/>
    <w:rsid w:val="005A0B8D"/>
    <w:rsid w:val="005A4E12"/>
    <w:rsid w:val="005A7102"/>
    <w:rsid w:val="005B0326"/>
    <w:rsid w:val="005B18D0"/>
    <w:rsid w:val="005B1DC0"/>
    <w:rsid w:val="005B3A9B"/>
    <w:rsid w:val="005B794C"/>
    <w:rsid w:val="005B7F4E"/>
    <w:rsid w:val="005C13A0"/>
    <w:rsid w:val="005C389E"/>
    <w:rsid w:val="005C522E"/>
    <w:rsid w:val="005C56DB"/>
    <w:rsid w:val="005C7C6D"/>
    <w:rsid w:val="005C7E01"/>
    <w:rsid w:val="005D07AA"/>
    <w:rsid w:val="005D3358"/>
    <w:rsid w:val="005D6271"/>
    <w:rsid w:val="005E044C"/>
    <w:rsid w:val="005E0EB9"/>
    <w:rsid w:val="005E27DC"/>
    <w:rsid w:val="005E559C"/>
    <w:rsid w:val="005E60E1"/>
    <w:rsid w:val="005F1AEC"/>
    <w:rsid w:val="005F3D3F"/>
    <w:rsid w:val="006011E2"/>
    <w:rsid w:val="00604032"/>
    <w:rsid w:val="00605EE2"/>
    <w:rsid w:val="00606228"/>
    <w:rsid w:val="0060630C"/>
    <w:rsid w:val="00607DBE"/>
    <w:rsid w:val="0061049D"/>
    <w:rsid w:val="00612647"/>
    <w:rsid w:val="00613ADB"/>
    <w:rsid w:val="00613C34"/>
    <w:rsid w:val="00614599"/>
    <w:rsid w:val="00614DD6"/>
    <w:rsid w:val="006179CE"/>
    <w:rsid w:val="006211C6"/>
    <w:rsid w:val="00621A52"/>
    <w:rsid w:val="00623635"/>
    <w:rsid w:val="006309C6"/>
    <w:rsid w:val="00632E60"/>
    <w:rsid w:val="0063759D"/>
    <w:rsid w:val="00637AE7"/>
    <w:rsid w:val="00640917"/>
    <w:rsid w:val="00643685"/>
    <w:rsid w:val="006470ED"/>
    <w:rsid w:val="006533C3"/>
    <w:rsid w:val="0066381A"/>
    <w:rsid w:val="0066492C"/>
    <w:rsid w:val="0066601F"/>
    <w:rsid w:val="00670162"/>
    <w:rsid w:val="00670E82"/>
    <w:rsid w:val="006732D9"/>
    <w:rsid w:val="00675983"/>
    <w:rsid w:val="00681191"/>
    <w:rsid w:val="00681CC4"/>
    <w:rsid w:val="0068229E"/>
    <w:rsid w:val="0068365D"/>
    <w:rsid w:val="006847C4"/>
    <w:rsid w:val="00691358"/>
    <w:rsid w:val="0069251A"/>
    <w:rsid w:val="00692A14"/>
    <w:rsid w:val="00692EE0"/>
    <w:rsid w:val="00692FAF"/>
    <w:rsid w:val="006948E8"/>
    <w:rsid w:val="006A153B"/>
    <w:rsid w:val="006A17EE"/>
    <w:rsid w:val="006A3D59"/>
    <w:rsid w:val="006A56FB"/>
    <w:rsid w:val="006B0942"/>
    <w:rsid w:val="006B16DD"/>
    <w:rsid w:val="006B30A4"/>
    <w:rsid w:val="006B3E1B"/>
    <w:rsid w:val="006B6288"/>
    <w:rsid w:val="006B6F06"/>
    <w:rsid w:val="006B769A"/>
    <w:rsid w:val="006B79BC"/>
    <w:rsid w:val="006C096C"/>
    <w:rsid w:val="006C2496"/>
    <w:rsid w:val="006C3312"/>
    <w:rsid w:val="006D1F14"/>
    <w:rsid w:val="006D22B8"/>
    <w:rsid w:val="006D3F68"/>
    <w:rsid w:val="006D4A6F"/>
    <w:rsid w:val="006E134C"/>
    <w:rsid w:val="006E3F8C"/>
    <w:rsid w:val="006E431D"/>
    <w:rsid w:val="006E6960"/>
    <w:rsid w:val="006E73E6"/>
    <w:rsid w:val="006E7B7E"/>
    <w:rsid w:val="006F15AA"/>
    <w:rsid w:val="00700C91"/>
    <w:rsid w:val="00703B14"/>
    <w:rsid w:val="007042CE"/>
    <w:rsid w:val="00704423"/>
    <w:rsid w:val="00707163"/>
    <w:rsid w:val="007100FB"/>
    <w:rsid w:val="00710E85"/>
    <w:rsid w:val="00714748"/>
    <w:rsid w:val="00717F1D"/>
    <w:rsid w:val="00721E49"/>
    <w:rsid w:val="00722887"/>
    <w:rsid w:val="00723095"/>
    <w:rsid w:val="00723CDA"/>
    <w:rsid w:val="007276D9"/>
    <w:rsid w:val="00730637"/>
    <w:rsid w:val="0073293B"/>
    <w:rsid w:val="007468BE"/>
    <w:rsid w:val="00752376"/>
    <w:rsid w:val="00753925"/>
    <w:rsid w:val="00754BD6"/>
    <w:rsid w:val="00755C1F"/>
    <w:rsid w:val="0076034B"/>
    <w:rsid w:val="007604D8"/>
    <w:rsid w:val="00762488"/>
    <w:rsid w:val="00762BBD"/>
    <w:rsid w:val="007630A3"/>
    <w:rsid w:val="00763E1C"/>
    <w:rsid w:val="00771897"/>
    <w:rsid w:val="007743B2"/>
    <w:rsid w:val="00774C26"/>
    <w:rsid w:val="00780313"/>
    <w:rsid w:val="00781ADD"/>
    <w:rsid w:val="00783A3C"/>
    <w:rsid w:val="00785B36"/>
    <w:rsid w:val="00785E2E"/>
    <w:rsid w:val="007866D2"/>
    <w:rsid w:val="0078739D"/>
    <w:rsid w:val="00790FB8"/>
    <w:rsid w:val="007933ED"/>
    <w:rsid w:val="0079580C"/>
    <w:rsid w:val="00797D24"/>
    <w:rsid w:val="007A271F"/>
    <w:rsid w:val="007A3100"/>
    <w:rsid w:val="007B01D0"/>
    <w:rsid w:val="007B050E"/>
    <w:rsid w:val="007B0AA0"/>
    <w:rsid w:val="007B0B95"/>
    <w:rsid w:val="007B4E4A"/>
    <w:rsid w:val="007B5726"/>
    <w:rsid w:val="007B576D"/>
    <w:rsid w:val="007C011B"/>
    <w:rsid w:val="007C0A4B"/>
    <w:rsid w:val="007C1499"/>
    <w:rsid w:val="007C1524"/>
    <w:rsid w:val="007C38D0"/>
    <w:rsid w:val="007C3E68"/>
    <w:rsid w:val="007C3FFC"/>
    <w:rsid w:val="007C5C77"/>
    <w:rsid w:val="007D0010"/>
    <w:rsid w:val="007D07E8"/>
    <w:rsid w:val="007D3596"/>
    <w:rsid w:val="007D531C"/>
    <w:rsid w:val="007D53FF"/>
    <w:rsid w:val="007D57B4"/>
    <w:rsid w:val="007D5CAD"/>
    <w:rsid w:val="007D68DC"/>
    <w:rsid w:val="007E04F6"/>
    <w:rsid w:val="007E61CD"/>
    <w:rsid w:val="007F2A06"/>
    <w:rsid w:val="007F380F"/>
    <w:rsid w:val="007F754A"/>
    <w:rsid w:val="00803151"/>
    <w:rsid w:val="008049A3"/>
    <w:rsid w:val="00807E44"/>
    <w:rsid w:val="0081388A"/>
    <w:rsid w:val="00813B86"/>
    <w:rsid w:val="00820A28"/>
    <w:rsid w:val="00821926"/>
    <w:rsid w:val="00823580"/>
    <w:rsid w:val="00833501"/>
    <w:rsid w:val="0083674F"/>
    <w:rsid w:val="00837A57"/>
    <w:rsid w:val="0084620A"/>
    <w:rsid w:val="008524DA"/>
    <w:rsid w:val="008526BF"/>
    <w:rsid w:val="00860AF7"/>
    <w:rsid w:val="00861819"/>
    <w:rsid w:val="008624B6"/>
    <w:rsid w:val="008626EC"/>
    <w:rsid w:val="00864D48"/>
    <w:rsid w:val="00872DB7"/>
    <w:rsid w:val="00873871"/>
    <w:rsid w:val="0087722E"/>
    <w:rsid w:val="0088056E"/>
    <w:rsid w:val="00885AC5"/>
    <w:rsid w:val="00897D09"/>
    <w:rsid w:val="008A100C"/>
    <w:rsid w:val="008B0A4A"/>
    <w:rsid w:val="008B3D0D"/>
    <w:rsid w:val="008B58F2"/>
    <w:rsid w:val="008B64D0"/>
    <w:rsid w:val="008B7020"/>
    <w:rsid w:val="008B7C9F"/>
    <w:rsid w:val="008C4A99"/>
    <w:rsid w:val="008C5336"/>
    <w:rsid w:val="008D05B8"/>
    <w:rsid w:val="008D356A"/>
    <w:rsid w:val="008E135D"/>
    <w:rsid w:val="008E33DA"/>
    <w:rsid w:val="008E481A"/>
    <w:rsid w:val="008E66E8"/>
    <w:rsid w:val="008F0E67"/>
    <w:rsid w:val="008F4352"/>
    <w:rsid w:val="008F5463"/>
    <w:rsid w:val="00904444"/>
    <w:rsid w:val="00910C11"/>
    <w:rsid w:val="00911E5B"/>
    <w:rsid w:val="00913B6D"/>
    <w:rsid w:val="00913F56"/>
    <w:rsid w:val="009157FB"/>
    <w:rsid w:val="00915C1B"/>
    <w:rsid w:val="00915EB6"/>
    <w:rsid w:val="009256AF"/>
    <w:rsid w:val="00930F8A"/>
    <w:rsid w:val="00931997"/>
    <w:rsid w:val="00931AAC"/>
    <w:rsid w:val="009321D0"/>
    <w:rsid w:val="0093236B"/>
    <w:rsid w:val="00932E8E"/>
    <w:rsid w:val="009351F1"/>
    <w:rsid w:val="00944B02"/>
    <w:rsid w:val="0094560B"/>
    <w:rsid w:val="009464FD"/>
    <w:rsid w:val="009503BD"/>
    <w:rsid w:val="009557A4"/>
    <w:rsid w:val="00955FF1"/>
    <w:rsid w:val="00962970"/>
    <w:rsid w:val="00967486"/>
    <w:rsid w:val="00967C2F"/>
    <w:rsid w:val="00972083"/>
    <w:rsid w:val="009742D1"/>
    <w:rsid w:val="009769CC"/>
    <w:rsid w:val="0098163B"/>
    <w:rsid w:val="00983D6A"/>
    <w:rsid w:val="00992677"/>
    <w:rsid w:val="00993B4E"/>
    <w:rsid w:val="009958E5"/>
    <w:rsid w:val="009A078B"/>
    <w:rsid w:val="009A13F5"/>
    <w:rsid w:val="009A273C"/>
    <w:rsid w:val="009A3378"/>
    <w:rsid w:val="009A3A56"/>
    <w:rsid w:val="009A42B7"/>
    <w:rsid w:val="009A4600"/>
    <w:rsid w:val="009A5969"/>
    <w:rsid w:val="009A7EB2"/>
    <w:rsid w:val="009B0057"/>
    <w:rsid w:val="009B19E9"/>
    <w:rsid w:val="009B4427"/>
    <w:rsid w:val="009B78D1"/>
    <w:rsid w:val="009C19E6"/>
    <w:rsid w:val="009C32D6"/>
    <w:rsid w:val="009D1BFA"/>
    <w:rsid w:val="009D241E"/>
    <w:rsid w:val="009D3382"/>
    <w:rsid w:val="009D7A40"/>
    <w:rsid w:val="009E25A6"/>
    <w:rsid w:val="009E2AE8"/>
    <w:rsid w:val="009E2EDC"/>
    <w:rsid w:val="009E2FDB"/>
    <w:rsid w:val="009E32E6"/>
    <w:rsid w:val="009E33B2"/>
    <w:rsid w:val="009E5D7C"/>
    <w:rsid w:val="009E75E4"/>
    <w:rsid w:val="009F03BE"/>
    <w:rsid w:val="009F6BCA"/>
    <w:rsid w:val="009F7326"/>
    <w:rsid w:val="00A0015A"/>
    <w:rsid w:val="00A03C24"/>
    <w:rsid w:val="00A056EF"/>
    <w:rsid w:val="00A05D73"/>
    <w:rsid w:val="00A05F55"/>
    <w:rsid w:val="00A126E3"/>
    <w:rsid w:val="00A12B14"/>
    <w:rsid w:val="00A143D1"/>
    <w:rsid w:val="00A15A87"/>
    <w:rsid w:val="00A20D12"/>
    <w:rsid w:val="00A2134D"/>
    <w:rsid w:val="00A24E08"/>
    <w:rsid w:val="00A31E8C"/>
    <w:rsid w:val="00A35D5F"/>
    <w:rsid w:val="00A40138"/>
    <w:rsid w:val="00A416F2"/>
    <w:rsid w:val="00A42398"/>
    <w:rsid w:val="00A43161"/>
    <w:rsid w:val="00A44871"/>
    <w:rsid w:val="00A449C5"/>
    <w:rsid w:val="00A53C00"/>
    <w:rsid w:val="00A5485B"/>
    <w:rsid w:val="00A55D84"/>
    <w:rsid w:val="00A55F68"/>
    <w:rsid w:val="00A568C4"/>
    <w:rsid w:val="00A56A1D"/>
    <w:rsid w:val="00A6078C"/>
    <w:rsid w:val="00A61131"/>
    <w:rsid w:val="00A62837"/>
    <w:rsid w:val="00A63326"/>
    <w:rsid w:val="00A6372E"/>
    <w:rsid w:val="00A70A0B"/>
    <w:rsid w:val="00A712CD"/>
    <w:rsid w:val="00A74C0F"/>
    <w:rsid w:val="00A75E3C"/>
    <w:rsid w:val="00A76B9E"/>
    <w:rsid w:val="00A81E6F"/>
    <w:rsid w:val="00A833E3"/>
    <w:rsid w:val="00A84EB8"/>
    <w:rsid w:val="00A91427"/>
    <w:rsid w:val="00A948D9"/>
    <w:rsid w:val="00AA15F5"/>
    <w:rsid w:val="00AA56EB"/>
    <w:rsid w:val="00AB0878"/>
    <w:rsid w:val="00AB1937"/>
    <w:rsid w:val="00AB4544"/>
    <w:rsid w:val="00AC01D6"/>
    <w:rsid w:val="00AC4812"/>
    <w:rsid w:val="00AD1AEA"/>
    <w:rsid w:val="00AD37EB"/>
    <w:rsid w:val="00AD4CE5"/>
    <w:rsid w:val="00AD52DD"/>
    <w:rsid w:val="00AD7551"/>
    <w:rsid w:val="00AE0513"/>
    <w:rsid w:val="00AF3FC1"/>
    <w:rsid w:val="00AF4868"/>
    <w:rsid w:val="00AF69B5"/>
    <w:rsid w:val="00AF7EDA"/>
    <w:rsid w:val="00B004B9"/>
    <w:rsid w:val="00B013AD"/>
    <w:rsid w:val="00B02E4F"/>
    <w:rsid w:val="00B10DBA"/>
    <w:rsid w:val="00B10FDE"/>
    <w:rsid w:val="00B244B4"/>
    <w:rsid w:val="00B27E91"/>
    <w:rsid w:val="00B27F76"/>
    <w:rsid w:val="00B330BE"/>
    <w:rsid w:val="00B4080D"/>
    <w:rsid w:val="00B43CFD"/>
    <w:rsid w:val="00B45BA5"/>
    <w:rsid w:val="00B467A6"/>
    <w:rsid w:val="00B60C64"/>
    <w:rsid w:val="00B6172C"/>
    <w:rsid w:val="00B62541"/>
    <w:rsid w:val="00B70213"/>
    <w:rsid w:val="00B7033F"/>
    <w:rsid w:val="00B71BCB"/>
    <w:rsid w:val="00B7694A"/>
    <w:rsid w:val="00B76A49"/>
    <w:rsid w:val="00B772FE"/>
    <w:rsid w:val="00B81339"/>
    <w:rsid w:val="00B81A77"/>
    <w:rsid w:val="00B83133"/>
    <w:rsid w:val="00B83435"/>
    <w:rsid w:val="00B8486A"/>
    <w:rsid w:val="00B865A1"/>
    <w:rsid w:val="00B87A4F"/>
    <w:rsid w:val="00B92E5C"/>
    <w:rsid w:val="00B96EEC"/>
    <w:rsid w:val="00B97916"/>
    <w:rsid w:val="00B97F73"/>
    <w:rsid w:val="00BA0266"/>
    <w:rsid w:val="00BA111F"/>
    <w:rsid w:val="00BB03BB"/>
    <w:rsid w:val="00BB2DDA"/>
    <w:rsid w:val="00BB799B"/>
    <w:rsid w:val="00BB7E1E"/>
    <w:rsid w:val="00BC006E"/>
    <w:rsid w:val="00BC3D6C"/>
    <w:rsid w:val="00BC5AF4"/>
    <w:rsid w:val="00BD06C5"/>
    <w:rsid w:val="00BD0E6F"/>
    <w:rsid w:val="00BD29A0"/>
    <w:rsid w:val="00BD2CB2"/>
    <w:rsid w:val="00BD4CDF"/>
    <w:rsid w:val="00BD7CF1"/>
    <w:rsid w:val="00BE214F"/>
    <w:rsid w:val="00BE4042"/>
    <w:rsid w:val="00BE7503"/>
    <w:rsid w:val="00BE764D"/>
    <w:rsid w:val="00BE7FC1"/>
    <w:rsid w:val="00BF06DA"/>
    <w:rsid w:val="00BF460C"/>
    <w:rsid w:val="00BF4C2F"/>
    <w:rsid w:val="00BF662F"/>
    <w:rsid w:val="00C01B42"/>
    <w:rsid w:val="00C10831"/>
    <w:rsid w:val="00C1317D"/>
    <w:rsid w:val="00C137F9"/>
    <w:rsid w:val="00C17647"/>
    <w:rsid w:val="00C201B2"/>
    <w:rsid w:val="00C20415"/>
    <w:rsid w:val="00C207F6"/>
    <w:rsid w:val="00C2215F"/>
    <w:rsid w:val="00C223E1"/>
    <w:rsid w:val="00C24A22"/>
    <w:rsid w:val="00C27ADA"/>
    <w:rsid w:val="00C305BA"/>
    <w:rsid w:val="00C31763"/>
    <w:rsid w:val="00C34909"/>
    <w:rsid w:val="00C34D88"/>
    <w:rsid w:val="00C359D3"/>
    <w:rsid w:val="00C41881"/>
    <w:rsid w:val="00C4567E"/>
    <w:rsid w:val="00C45B43"/>
    <w:rsid w:val="00C45E18"/>
    <w:rsid w:val="00C47EE3"/>
    <w:rsid w:val="00C50771"/>
    <w:rsid w:val="00C54A0B"/>
    <w:rsid w:val="00C6465B"/>
    <w:rsid w:val="00C667BB"/>
    <w:rsid w:val="00C67907"/>
    <w:rsid w:val="00C704EF"/>
    <w:rsid w:val="00C72056"/>
    <w:rsid w:val="00C73A0D"/>
    <w:rsid w:val="00C73B8C"/>
    <w:rsid w:val="00C73CEB"/>
    <w:rsid w:val="00C73DEA"/>
    <w:rsid w:val="00C80EFC"/>
    <w:rsid w:val="00C83B43"/>
    <w:rsid w:val="00C86098"/>
    <w:rsid w:val="00C8690F"/>
    <w:rsid w:val="00C86C13"/>
    <w:rsid w:val="00C94583"/>
    <w:rsid w:val="00C96AA8"/>
    <w:rsid w:val="00CA2F04"/>
    <w:rsid w:val="00CA33C6"/>
    <w:rsid w:val="00CA4C62"/>
    <w:rsid w:val="00CA5281"/>
    <w:rsid w:val="00CA7135"/>
    <w:rsid w:val="00CA7439"/>
    <w:rsid w:val="00CA79F9"/>
    <w:rsid w:val="00CB0D20"/>
    <w:rsid w:val="00CB384B"/>
    <w:rsid w:val="00CB454E"/>
    <w:rsid w:val="00CB48BF"/>
    <w:rsid w:val="00CB4FAD"/>
    <w:rsid w:val="00CB5798"/>
    <w:rsid w:val="00CC2556"/>
    <w:rsid w:val="00CC47FB"/>
    <w:rsid w:val="00CC581C"/>
    <w:rsid w:val="00CC6750"/>
    <w:rsid w:val="00CC68CC"/>
    <w:rsid w:val="00CC7400"/>
    <w:rsid w:val="00CD11BE"/>
    <w:rsid w:val="00CD1E0F"/>
    <w:rsid w:val="00CD3203"/>
    <w:rsid w:val="00CD6016"/>
    <w:rsid w:val="00CD688E"/>
    <w:rsid w:val="00CD7859"/>
    <w:rsid w:val="00CE1159"/>
    <w:rsid w:val="00CE1941"/>
    <w:rsid w:val="00CE2E9C"/>
    <w:rsid w:val="00CF2437"/>
    <w:rsid w:val="00CF268B"/>
    <w:rsid w:val="00CF54A8"/>
    <w:rsid w:val="00CF733D"/>
    <w:rsid w:val="00CF7E26"/>
    <w:rsid w:val="00D004C4"/>
    <w:rsid w:val="00D01015"/>
    <w:rsid w:val="00D029EC"/>
    <w:rsid w:val="00D16131"/>
    <w:rsid w:val="00D16A5B"/>
    <w:rsid w:val="00D21963"/>
    <w:rsid w:val="00D2482E"/>
    <w:rsid w:val="00D305C4"/>
    <w:rsid w:val="00D31480"/>
    <w:rsid w:val="00D31D8B"/>
    <w:rsid w:val="00D37FC2"/>
    <w:rsid w:val="00D406AE"/>
    <w:rsid w:val="00D41C68"/>
    <w:rsid w:val="00D435A7"/>
    <w:rsid w:val="00D45B2F"/>
    <w:rsid w:val="00D4624A"/>
    <w:rsid w:val="00D463F3"/>
    <w:rsid w:val="00D513BB"/>
    <w:rsid w:val="00D52083"/>
    <w:rsid w:val="00D53075"/>
    <w:rsid w:val="00D5689D"/>
    <w:rsid w:val="00D569DD"/>
    <w:rsid w:val="00D56D6C"/>
    <w:rsid w:val="00D6295F"/>
    <w:rsid w:val="00D636F5"/>
    <w:rsid w:val="00D63F49"/>
    <w:rsid w:val="00D65D73"/>
    <w:rsid w:val="00D71C27"/>
    <w:rsid w:val="00D7385F"/>
    <w:rsid w:val="00D75471"/>
    <w:rsid w:val="00D76687"/>
    <w:rsid w:val="00D77613"/>
    <w:rsid w:val="00D83A6D"/>
    <w:rsid w:val="00D83D8E"/>
    <w:rsid w:val="00D86E82"/>
    <w:rsid w:val="00D875C6"/>
    <w:rsid w:val="00D87CA7"/>
    <w:rsid w:val="00D96317"/>
    <w:rsid w:val="00DA18F8"/>
    <w:rsid w:val="00DA3811"/>
    <w:rsid w:val="00DA7E19"/>
    <w:rsid w:val="00DB0C85"/>
    <w:rsid w:val="00DB185A"/>
    <w:rsid w:val="00DB6C63"/>
    <w:rsid w:val="00DC2D71"/>
    <w:rsid w:val="00DC42FC"/>
    <w:rsid w:val="00DC5EB6"/>
    <w:rsid w:val="00DD0AFA"/>
    <w:rsid w:val="00DD25CB"/>
    <w:rsid w:val="00DD2629"/>
    <w:rsid w:val="00DD4A27"/>
    <w:rsid w:val="00DD56EE"/>
    <w:rsid w:val="00DE0B93"/>
    <w:rsid w:val="00DE2A69"/>
    <w:rsid w:val="00DE3154"/>
    <w:rsid w:val="00DE45F8"/>
    <w:rsid w:val="00DE5C80"/>
    <w:rsid w:val="00DF46EB"/>
    <w:rsid w:val="00DF5568"/>
    <w:rsid w:val="00E0095D"/>
    <w:rsid w:val="00E03C42"/>
    <w:rsid w:val="00E060C3"/>
    <w:rsid w:val="00E06591"/>
    <w:rsid w:val="00E100C2"/>
    <w:rsid w:val="00E105A3"/>
    <w:rsid w:val="00E15F79"/>
    <w:rsid w:val="00E17AB6"/>
    <w:rsid w:val="00E17C46"/>
    <w:rsid w:val="00E17DB4"/>
    <w:rsid w:val="00E17DEB"/>
    <w:rsid w:val="00E2168C"/>
    <w:rsid w:val="00E21FDF"/>
    <w:rsid w:val="00E2512C"/>
    <w:rsid w:val="00E322F5"/>
    <w:rsid w:val="00E33A9C"/>
    <w:rsid w:val="00E34BE7"/>
    <w:rsid w:val="00E36024"/>
    <w:rsid w:val="00E425AA"/>
    <w:rsid w:val="00E42941"/>
    <w:rsid w:val="00E43781"/>
    <w:rsid w:val="00E459FF"/>
    <w:rsid w:val="00E50F9D"/>
    <w:rsid w:val="00E52C13"/>
    <w:rsid w:val="00E5410A"/>
    <w:rsid w:val="00E55E9D"/>
    <w:rsid w:val="00E56488"/>
    <w:rsid w:val="00E622AB"/>
    <w:rsid w:val="00E643B6"/>
    <w:rsid w:val="00E65518"/>
    <w:rsid w:val="00E6608E"/>
    <w:rsid w:val="00E665DA"/>
    <w:rsid w:val="00E70BD8"/>
    <w:rsid w:val="00E728EF"/>
    <w:rsid w:val="00E72C21"/>
    <w:rsid w:val="00E747D2"/>
    <w:rsid w:val="00E74894"/>
    <w:rsid w:val="00E75FF2"/>
    <w:rsid w:val="00E84A98"/>
    <w:rsid w:val="00E8686D"/>
    <w:rsid w:val="00E86DF1"/>
    <w:rsid w:val="00E8718F"/>
    <w:rsid w:val="00E87C97"/>
    <w:rsid w:val="00E90356"/>
    <w:rsid w:val="00E91359"/>
    <w:rsid w:val="00E961C3"/>
    <w:rsid w:val="00E97047"/>
    <w:rsid w:val="00EA21BF"/>
    <w:rsid w:val="00EA414C"/>
    <w:rsid w:val="00EB0A49"/>
    <w:rsid w:val="00EB2BA2"/>
    <w:rsid w:val="00EB63B8"/>
    <w:rsid w:val="00EB777A"/>
    <w:rsid w:val="00EC0C5F"/>
    <w:rsid w:val="00EC0D94"/>
    <w:rsid w:val="00EC15A4"/>
    <w:rsid w:val="00EC1FE6"/>
    <w:rsid w:val="00EC2575"/>
    <w:rsid w:val="00EC2E48"/>
    <w:rsid w:val="00ED04F7"/>
    <w:rsid w:val="00ED4FF2"/>
    <w:rsid w:val="00ED54C2"/>
    <w:rsid w:val="00ED6490"/>
    <w:rsid w:val="00ED78C6"/>
    <w:rsid w:val="00EF3E6A"/>
    <w:rsid w:val="00EF6F17"/>
    <w:rsid w:val="00F01FE5"/>
    <w:rsid w:val="00F06FE2"/>
    <w:rsid w:val="00F1108D"/>
    <w:rsid w:val="00F36284"/>
    <w:rsid w:val="00F426CC"/>
    <w:rsid w:val="00F43D39"/>
    <w:rsid w:val="00F44D5A"/>
    <w:rsid w:val="00F463DF"/>
    <w:rsid w:val="00F50781"/>
    <w:rsid w:val="00F518DB"/>
    <w:rsid w:val="00F5289B"/>
    <w:rsid w:val="00F54ED0"/>
    <w:rsid w:val="00F617F0"/>
    <w:rsid w:val="00F61B6C"/>
    <w:rsid w:val="00F621B6"/>
    <w:rsid w:val="00F63B54"/>
    <w:rsid w:val="00F65001"/>
    <w:rsid w:val="00F65F43"/>
    <w:rsid w:val="00F66A16"/>
    <w:rsid w:val="00F66EC0"/>
    <w:rsid w:val="00F71776"/>
    <w:rsid w:val="00F74DC6"/>
    <w:rsid w:val="00F7595B"/>
    <w:rsid w:val="00F7700E"/>
    <w:rsid w:val="00F83BEC"/>
    <w:rsid w:val="00F96220"/>
    <w:rsid w:val="00F9695E"/>
    <w:rsid w:val="00FA055A"/>
    <w:rsid w:val="00FA164F"/>
    <w:rsid w:val="00FA36F2"/>
    <w:rsid w:val="00FB0655"/>
    <w:rsid w:val="00FB30CB"/>
    <w:rsid w:val="00FB5686"/>
    <w:rsid w:val="00FB6AED"/>
    <w:rsid w:val="00FC07F4"/>
    <w:rsid w:val="00FC0D42"/>
    <w:rsid w:val="00FC4565"/>
    <w:rsid w:val="00FC4E1D"/>
    <w:rsid w:val="00FC7399"/>
    <w:rsid w:val="00FD12AB"/>
    <w:rsid w:val="00FD1CE5"/>
    <w:rsid w:val="00FD283C"/>
    <w:rsid w:val="00FD514E"/>
    <w:rsid w:val="00FD730F"/>
    <w:rsid w:val="00FE5A7E"/>
    <w:rsid w:val="00FE69AC"/>
    <w:rsid w:val="00FE6D5C"/>
    <w:rsid w:val="00FE737A"/>
    <w:rsid w:val="00FF2F24"/>
    <w:rsid w:val="00FF3CEF"/>
    <w:rsid w:val="00FF59CB"/>
    <w:rsid w:val="00FF5D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1026A5E"/>
  <w15:docId w15:val="{74C67332-E795-403A-9FD7-34B638D3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A6D"/>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semiHidden/>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 w:type="character" w:customStyle="1" w:styleId="fontstyle01">
    <w:name w:val="fontstyle01"/>
    <w:basedOn w:val="Fuentedeprrafopredeter"/>
    <w:rsid w:val="003645ED"/>
    <w:rPr>
      <w:rFonts w:ascii="Arial" w:hAnsi="Arial" w:cs="Arial" w:hint="default"/>
      <w:b w:val="0"/>
      <w:bCs w:val="0"/>
      <w:i w:val="0"/>
      <w:iCs w:val="0"/>
      <w:color w:val="2F2F2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80627">
      <w:bodyDiv w:val="1"/>
      <w:marLeft w:val="0"/>
      <w:marRight w:val="0"/>
      <w:marTop w:val="0"/>
      <w:marBottom w:val="0"/>
      <w:divBdr>
        <w:top w:val="none" w:sz="0" w:space="0" w:color="auto"/>
        <w:left w:val="none" w:sz="0" w:space="0" w:color="auto"/>
        <w:bottom w:val="none" w:sz="0" w:space="0" w:color="auto"/>
        <w:right w:val="none" w:sz="0" w:space="0" w:color="auto"/>
      </w:divBdr>
    </w:div>
    <w:div w:id="294339374">
      <w:bodyDiv w:val="1"/>
      <w:marLeft w:val="0"/>
      <w:marRight w:val="0"/>
      <w:marTop w:val="0"/>
      <w:marBottom w:val="0"/>
      <w:divBdr>
        <w:top w:val="none" w:sz="0" w:space="0" w:color="auto"/>
        <w:left w:val="none" w:sz="0" w:space="0" w:color="auto"/>
        <w:bottom w:val="none" w:sz="0" w:space="0" w:color="auto"/>
        <w:right w:val="none" w:sz="0" w:space="0" w:color="auto"/>
      </w:divBdr>
    </w:div>
    <w:div w:id="490754378">
      <w:bodyDiv w:val="1"/>
      <w:marLeft w:val="0"/>
      <w:marRight w:val="0"/>
      <w:marTop w:val="0"/>
      <w:marBottom w:val="0"/>
      <w:divBdr>
        <w:top w:val="none" w:sz="0" w:space="0" w:color="auto"/>
        <w:left w:val="none" w:sz="0" w:space="0" w:color="auto"/>
        <w:bottom w:val="none" w:sz="0" w:space="0" w:color="auto"/>
        <w:right w:val="none" w:sz="0" w:space="0" w:color="auto"/>
      </w:divBdr>
    </w:div>
    <w:div w:id="965283202">
      <w:bodyDiv w:val="1"/>
      <w:marLeft w:val="0"/>
      <w:marRight w:val="0"/>
      <w:marTop w:val="0"/>
      <w:marBottom w:val="0"/>
      <w:divBdr>
        <w:top w:val="none" w:sz="0" w:space="0" w:color="auto"/>
        <w:left w:val="none" w:sz="0" w:space="0" w:color="auto"/>
        <w:bottom w:val="none" w:sz="0" w:space="0" w:color="auto"/>
        <w:right w:val="none" w:sz="0" w:space="0" w:color="auto"/>
      </w:divBdr>
    </w:div>
    <w:div w:id="995305157">
      <w:bodyDiv w:val="1"/>
      <w:marLeft w:val="0"/>
      <w:marRight w:val="0"/>
      <w:marTop w:val="0"/>
      <w:marBottom w:val="0"/>
      <w:divBdr>
        <w:top w:val="none" w:sz="0" w:space="0" w:color="auto"/>
        <w:left w:val="none" w:sz="0" w:space="0" w:color="auto"/>
        <w:bottom w:val="none" w:sz="0" w:space="0" w:color="auto"/>
        <w:right w:val="none" w:sz="0" w:space="0" w:color="auto"/>
      </w:divBdr>
    </w:div>
    <w:div w:id="1011184078">
      <w:bodyDiv w:val="1"/>
      <w:marLeft w:val="0"/>
      <w:marRight w:val="0"/>
      <w:marTop w:val="0"/>
      <w:marBottom w:val="0"/>
      <w:divBdr>
        <w:top w:val="none" w:sz="0" w:space="0" w:color="auto"/>
        <w:left w:val="none" w:sz="0" w:space="0" w:color="auto"/>
        <w:bottom w:val="none" w:sz="0" w:space="0" w:color="auto"/>
        <w:right w:val="none" w:sz="0" w:space="0" w:color="auto"/>
      </w:divBdr>
    </w:div>
    <w:div w:id="1053501340">
      <w:bodyDiv w:val="1"/>
      <w:marLeft w:val="0"/>
      <w:marRight w:val="0"/>
      <w:marTop w:val="0"/>
      <w:marBottom w:val="0"/>
      <w:divBdr>
        <w:top w:val="none" w:sz="0" w:space="0" w:color="auto"/>
        <w:left w:val="none" w:sz="0" w:space="0" w:color="auto"/>
        <w:bottom w:val="none" w:sz="0" w:space="0" w:color="auto"/>
        <w:right w:val="none" w:sz="0" w:space="0" w:color="auto"/>
      </w:divBdr>
    </w:div>
    <w:div w:id="1234319912">
      <w:bodyDiv w:val="1"/>
      <w:marLeft w:val="0"/>
      <w:marRight w:val="0"/>
      <w:marTop w:val="0"/>
      <w:marBottom w:val="0"/>
      <w:divBdr>
        <w:top w:val="none" w:sz="0" w:space="0" w:color="auto"/>
        <w:left w:val="none" w:sz="0" w:space="0" w:color="auto"/>
        <w:bottom w:val="none" w:sz="0" w:space="0" w:color="auto"/>
        <w:right w:val="none" w:sz="0" w:space="0" w:color="auto"/>
      </w:divBdr>
    </w:div>
    <w:div w:id="1264067682">
      <w:bodyDiv w:val="1"/>
      <w:marLeft w:val="0"/>
      <w:marRight w:val="0"/>
      <w:marTop w:val="0"/>
      <w:marBottom w:val="0"/>
      <w:divBdr>
        <w:top w:val="none" w:sz="0" w:space="0" w:color="auto"/>
        <w:left w:val="none" w:sz="0" w:space="0" w:color="auto"/>
        <w:bottom w:val="none" w:sz="0" w:space="0" w:color="auto"/>
        <w:right w:val="none" w:sz="0" w:space="0" w:color="auto"/>
      </w:divBdr>
    </w:div>
    <w:div w:id="1290821152">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 w:id="1481456353">
      <w:bodyDiv w:val="1"/>
      <w:marLeft w:val="0"/>
      <w:marRight w:val="0"/>
      <w:marTop w:val="0"/>
      <w:marBottom w:val="0"/>
      <w:divBdr>
        <w:top w:val="none" w:sz="0" w:space="0" w:color="auto"/>
        <w:left w:val="none" w:sz="0" w:space="0" w:color="auto"/>
        <w:bottom w:val="none" w:sz="0" w:space="0" w:color="auto"/>
        <w:right w:val="none" w:sz="0" w:space="0" w:color="auto"/>
      </w:divBdr>
    </w:div>
    <w:div w:id="1545171473">
      <w:bodyDiv w:val="1"/>
      <w:marLeft w:val="0"/>
      <w:marRight w:val="0"/>
      <w:marTop w:val="0"/>
      <w:marBottom w:val="0"/>
      <w:divBdr>
        <w:top w:val="none" w:sz="0" w:space="0" w:color="auto"/>
        <w:left w:val="none" w:sz="0" w:space="0" w:color="auto"/>
        <w:bottom w:val="none" w:sz="0" w:space="0" w:color="auto"/>
        <w:right w:val="none" w:sz="0" w:space="0" w:color="auto"/>
      </w:divBdr>
    </w:div>
    <w:div w:id="1730416154">
      <w:bodyDiv w:val="1"/>
      <w:marLeft w:val="0"/>
      <w:marRight w:val="0"/>
      <w:marTop w:val="0"/>
      <w:marBottom w:val="0"/>
      <w:divBdr>
        <w:top w:val="none" w:sz="0" w:space="0" w:color="auto"/>
        <w:left w:val="none" w:sz="0" w:space="0" w:color="auto"/>
        <w:bottom w:val="none" w:sz="0" w:space="0" w:color="auto"/>
        <w:right w:val="none" w:sz="0" w:space="0" w:color="auto"/>
      </w:divBdr>
    </w:div>
    <w:div w:id="1747073751">
      <w:bodyDiv w:val="1"/>
      <w:marLeft w:val="0"/>
      <w:marRight w:val="0"/>
      <w:marTop w:val="0"/>
      <w:marBottom w:val="0"/>
      <w:divBdr>
        <w:top w:val="none" w:sz="0" w:space="0" w:color="auto"/>
        <w:left w:val="none" w:sz="0" w:space="0" w:color="auto"/>
        <w:bottom w:val="none" w:sz="0" w:space="0" w:color="auto"/>
        <w:right w:val="none" w:sz="0" w:space="0" w:color="auto"/>
      </w:divBdr>
    </w:div>
    <w:div w:id="1989283313">
      <w:bodyDiv w:val="1"/>
      <w:marLeft w:val="0"/>
      <w:marRight w:val="0"/>
      <w:marTop w:val="0"/>
      <w:marBottom w:val="0"/>
      <w:divBdr>
        <w:top w:val="none" w:sz="0" w:space="0" w:color="auto"/>
        <w:left w:val="none" w:sz="0" w:space="0" w:color="auto"/>
        <w:bottom w:val="none" w:sz="0" w:space="0" w:color="auto"/>
        <w:right w:val="none" w:sz="0" w:space="0" w:color="auto"/>
      </w:divBdr>
    </w:div>
    <w:div w:id="200088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96987-8A2B-4AD1-9D6C-8FA856F37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5663</Words>
  <Characters>31147</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Nydia Berenice Chavez Reyes</dc:creator>
  <cp:lastModifiedBy>Nydia Berenice Chavez Reyes</cp:lastModifiedBy>
  <cp:revision>2</cp:revision>
  <cp:lastPrinted>2017-05-02T18:46:00Z</cp:lastPrinted>
  <dcterms:created xsi:type="dcterms:W3CDTF">2019-05-31T17:25:00Z</dcterms:created>
  <dcterms:modified xsi:type="dcterms:W3CDTF">2019-05-31T17:25:00Z</dcterms:modified>
</cp:coreProperties>
</file>