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B37" w:rsidRPr="00621314" w:rsidRDefault="002A14A8" w:rsidP="002A14A8">
      <w:pPr>
        <w:spacing w:after="0" w:line="240" w:lineRule="auto"/>
        <w:ind w:firstLine="289"/>
        <w:jc w:val="center"/>
        <w:rPr>
          <w:rFonts w:ascii="Soberana Sans Light" w:eastAsia="Times New Roman" w:hAnsi="Soberana Sans Light" w:cs="Arial"/>
          <w:b/>
          <w:bCs/>
          <w:color w:val="2F2F2F"/>
          <w:sz w:val="18"/>
          <w:szCs w:val="18"/>
          <w:lang w:eastAsia="es-MX"/>
        </w:rPr>
      </w:pPr>
      <w:r w:rsidRPr="00621314">
        <w:rPr>
          <w:rFonts w:ascii="Soberana Sans Light" w:eastAsia="Times New Roman" w:hAnsi="Soberana Sans Light" w:cs="Arial"/>
          <w:b/>
          <w:bCs/>
          <w:color w:val="2F2F2F"/>
          <w:sz w:val="18"/>
          <w:szCs w:val="18"/>
          <w:lang w:eastAsia="es-MX"/>
        </w:rPr>
        <w:t xml:space="preserve">LISTA DE VERIFICACIÓN </w:t>
      </w:r>
    </w:p>
    <w:p w:rsidR="002A14A8" w:rsidRPr="00621314" w:rsidRDefault="005D3571" w:rsidP="002A14A8">
      <w:pPr>
        <w:spacing w:after="0" w:line="240" w:lineRule="auto"/>
        <w:ind w:firstLine="289"/>
        <w:jc w:val="center"/>
        <w:rPr>
          <w:rFonts w:ascii="Soberana Sans Light" w:eastAsia="Times New Roman" w:hAnsi="Soberana Sans Light" w:cs="Arial"/>
          <w:b/>
          <w:bCs/>
          <w:color w:val="2F2F2F"/>
          <w:sz w:val="18"/>
          <w:szCs w:val="18"/>
          <w:lang w:eastAsia="es-MX"/>
        </w:rPr>
      </w:pPr>
      <w:r w:rsidRPr="00621314">
        <w:rPr>
          <w:rFonts w:ascii="Soberana Sans Light" w:eastAsia="Times New Roman" w:hAnsi="Soberana Sans Light" w:cs="Arial"/>
          <w:b/>
          <w:bCs/>
          <w:color w:val="2F2F2F"/>
          <w:sz w:val="18"/>
          <w:szCs w:val="18"/>
          <w:lang w:eastAsia="es-MX"/>
        </w:rPr>
        <w:t>PARA EL DICTAMEN DE RESULTADO DE LA EVALUACIÓN TÉCNICA DEL PROGRAMA DE IMPLEMENTACIÓN DEL SISTEMA DE ADMINISTRACIÓN PARA ACTIVIDADES DE EXPENDIO AL PÚBLICO DE GAS NATURAL, GAS LICUADO DE PETRÓLEO Y PETROLÍFEROS.</w:t>
      </w:r>
    </w:p>
    <w:p w:rsidR="002A14A8" w:rsidRPr="00621314" w:rsidRDefault="002A14A8" w:rsidP="002A14A8">
      <w:pPr>
        <w:pStyle w:val="texto"/>
        <w:spacing w:after="0"/>
        <w:ind w:firstLine="0"/>
        <w:rPr>
          <w:rFonts w:ascii="Soberana Sans Light" w:hAnsi="Soberana Sans Light" w:cs="Arial"/>
          <w:b/>
          <w:bCs/>
          <w:color w:val="2F2F2F"/>
          <w:szCs w:val="18"/>
          <w:lang w:val="es-MX" w:eastAsia="es-MX"/>
        </w:rPr>
      </w:pPr>
    </w:p>
    <w:p w:rsidR="00915306" w:rsidRDefault="00915306" w:rsidP="001F5133">
      <w:pPr>
        <w:pStyle w:val="texto"/>
        <w:spacing w:after="0" w:line="240" w:lineRule="auto"/>
        <w:ind w:firstLine="0"/>
        <w:rPr>
          <w:rFonts w:ascii="Soberana Sans Light" w:hAnsi="Soberana Sans Light" w:cs="Arial"/>
          <w:szCs w:val="18"/>
          <w:lang w:eastAsia="es-MX"/>
        </w:rPr>
      </w:pPr>
      <w:r w:rsidRPr="00621314">
        <w:rPr>
          <w:rFonts w:ascii="Soberana Sans Light" w:hAnsi="Soberana Sans Light" w:cs="Arial"/>
          <w:noProof/>
          <w:szCs w:val="18"/>
          <w:lang w:eastAsia="es-MX"/>
        </w:rPr>
        <w:t xml:space="preserve">De conformidad con lo dispuesto en el </w:t>
      </w:r>
      <w:r w:rsidR="0072168E" w:rsidRPr="00621314">
        <w:rPr>
          <w:rFonts w:ascii="Soberana Sans Light" w:hAnsi="Soberana Sans Light" w:cs="Arial"/>
          <w:noProof/>
          <w:szCs w:val="18"/>
          <w:lang w:eastAsia="es-MX"/>
        </w:rPr>
        <w:t xml:space="preserve">Articulo 8 Fracción III  y </w:t>
      </w:r>
      <w:r w:rsidR="005D3571" w:rsidRPr="00621314">
        <w:rPr>
          <w:rFonts w:ascii="Soberana Sans Light" w:hAnsi="Soberana Sans Light" w:cs="Arial"/>
          <w:bCs/>
          <w:color w:val="000000"/>
          <w:szCs w:val="18"/>
          <w:lang w:eastAsia="es-MX"/>
        </w:rPr>
        <w:t xml:space="preserve">Anexo II </w:t>
      </w:r>
      <w:r w:rsidR="005D3571" w:rsidRPr="00621314">
        <w:rPr>
          <w:rFonts w:ascii="Soberana Sans Light" w:hAnsi="Soberana Sans Light" w:cs="Arial"/>
          <w:szCs w:val="18"/>
          <w:lang w:eastAsia="es-MX"/>
        </w:rPr>
        <w:t xml:space="preserve">(Requisitos Documentales para el registro y la autorización del </w:t>
      </w:r>
      <w:r w:rsidR="005D3571" w:rsidRPr="00621314">
        <w:rPr>
          <w:rFonts w:ascii="Soberana Sans Light" w:hAnsi="Soberana Sans Light" w:cs="Arial"/>
          <w:bCs/>
          <w:szCs w:val="18"/>
        </w:rPr>
        <w:t>Sistema de Administración, de Seguridad Industrial, Seguridad Operativa y Protección al Medio Ambiente</w:t>
      </w:r>
      <w:r w:rsidR="005D3571" w:rsidRPr="00621314">
        <w:rPr>
          <w:rFonts w:ascii="Soberana Sans Light" w:hAnsi="Soberana Sans Light" w:cs="Arial"/>
          <w:szCs w:val="18"/>
          <w:lang w:eastAsia="es-MX"/>
        </w:rPr>
        <w:t>),</w:t>
      </w:r>
      <w:r w:rsidR="005D3571" w:rsidRPr="00621314">
        <w:rPr>
          <w:rFonts w:ascii="Soberana Sans Light" w:hAnsi="Soberana Sans Light" w:cs="Arial"/>
          <w:bCs/>
          <w:color w:val="000000"/>
          <w:szCs w:val="18"/>
          <w:lang w:eastAsia="es-MX"/>
        </w:rPr>
        <w:t xml:space="preserve"> Columna A (resultados a ser incluidos en el </w:t>
      </w:r>
      <w:r w:rsidR="005D3571" w:rsidRPr="00621314">
        <w:rPr>
          <w:rFonts w:ascii="Soberana Sans Light" w:hAnsi="Soberana Sans Light"/>
          <w:szCs w:val="18"/>
        </w:rPr>
        <w:t>Programa de Implementación)</w:t>
      </w:r>
      <w:r w:rsidR="000972F0" w:rsidRPr="00621314">
        <w:rPr>
          <w:rFonts w:ascii="Soberana Sans Light" w:hAnsi="Soberana Sans Light"/>
          <w:szCs w:val="18"/>
        </w:rPr>
        <w:t>,</w:t>
      </w:r>
      <w:r w:rsidR="006F6F34" w:rsidRPr="00621314">
        <w:rPr>
          <w:rFonts w:ascii="Soberana Sans Light" w:hAnsi="Soberana Sans Light" w:cs="Arial"/>
          <w:szCs w:val="18"/>
          <w:lang w:eastAsia="es-MX"/>
        </w:rPr>
        <w:t xml:space="preserve"> </w:t>
      </w:r>
      <w:r w:rsidRPr="00621314">
        <w:rPr>
          <w:rFonts w:ascii="Soberana Sans Light" w:hAnsi="Soberana Sans Light" w:cs="Arial"/>
          <w:noProof/>
          <w:szCs w:val="18"/>
          <w:lang w:eastAsia="es-MX"/>
        </w:rPr>
        <w:t>d</w:t>
      </w:r>
      <w:r w:rsidRPr="00621314">
        <w:rPr>
          <w:rFonts w:ascii="Soberana Sans Light" w:hAnsi="Soberana Sans Light" w:cs="Arial"/>
          <w:szCs w:val="18"/>
          <w:lang w:eastAsia="es-MX"/>
        </w:rPr>
        <w:t xml:space="preserve">e las Disposiciones Administrativas de Carácter General que establecen los Lineamientos para la conformación, implementación y autorización de los Sistemas de Administración de Seguridad </w:t>
      </w:r>
      <w:r w:rsidRPr="00621314">
        <w:rPr>
          <w:rFonts w:ascii="Soberana Sans Light" w:hAnsi="Soberana Sans Light" w:cs="Arial"/>
          <w:color w:val="2F2F2F"/>
          <w:szCs w:val="18"/>
          <w:lang w:eastAsia="es-MX"/>
        </w:rPr>
        <w:t>Industrial, Seguridad Operativa y Protección al Medio Ambiente aplicables a las actividades de Expendio al Público de Gas Natural, Distribución y Expendio al Público de Gas Licuado de Petróleo y de Petrolíferos (</w:t>
      </w:r>
      <w:r w:rsidRPr="00621314">
        <w:rPr>
          <w:rFonts w:ascii="Soberana Sans Light" w:hAnsi="Soberana Sans Light" w:cs="Arial"/>
          <w:szCs w:val="18"/>
          <w:lang w:eastAsia="es-MX"/>
        </w:rPr>
        <w:t>Publicad</w:t>
      </w:r>
      <w:r w:rsidR="00034693" w:rsidRPr="00621314">
        <w:rPr>
          <w:rFonts w:ascii="Soberana Sans Light" w:hAnsi="Soberana Sans Light" w:cs="Arial"/>
          <w:szCs w:val="18"/>
          <w:lang w:eastAsia="es-MX"/>
        </w:rPr>
        <w:t>as</w:t>
      </w:r>
      <w:r w:rsidRPr="00621314">
        <w:rPr>
          <w:rFonts w:ascii="Soberana Sans Light" w:hAnsi="Soberana Sans Light" w:cs="Arial"/>
          <w:szCs w:val="18"/>
          <w:lang w:eastAsia="es-MX"/>
        </w:rPr>
        <w:t xml:space="preserve"> en el DOF el </w:t>
      </w:r>
      <w:r w:rsidR="001D721F" w:rsidRPr="00621314">
        <w:rPr>
          <w:rFonts w:ascii="Soberana Sans Light" w:hAnsi="Soberana Sans Light" w:cs="Arial"/>
          <w:bCs/>
          <w:color w:val="2F2F2F"/>
          <w:szCs w:val="18"/>
          <w:lang w:eastAsia="es-MX"/>
        </w:rPr>
        <w:t>16 de junio de 2017</w:t>
      </w:r>
      <w:r w:rsidRPr="00621314">
        <w:rPr>
          <w:rFonts w:ascii="Soberana Sans Light" w:hAnsi="Soberana Sans Light" w:cs="Arial"/>
          <w:szCs w:val="18"/>
          <w:lang w:eastAsia="es-MX"/>
        </w:rPr>
        <w:t xml:space="preserve">), manifiesto bajo protesta de decir verdad que, en mi carácter de Tercero Autorizado por la </w:t>
      </w:r>
      <w:r w:rsidR="00F74596" w:rsidRPr="00621314">
        <w:rPr>
          <w:rFonts w:ascii="Soberana Sans Light" w:hAnsi="Soberana Sans Light"/>
          <w:szCs w:val="18"/>
          <w:lang w:val="es-ES"/>
        </w:rPr>
        <w:t xml:space="preserve">Agencia Nacional de </w:t>
      </w:r>
      <w:r w:rsidR="00F74596" w:rsidRPr="00621314">
        <w:rPr>
          <w:rFonts w:ascii="Soberana Sans Light" w:eastAsiaTheme="minorEastAsia" w:hAnsi="Soberana Sans Light"/>
          <w:color w:val="000000" w:themeColor="text1"/>
          <w:szCs w:val="18"/>
          <w:lang w:val="es-ES" w:eastAsia="zh-CN"/>
        </w:rPr>
        <w:t>Seguridad Industrial y de Protección al Medio Ambiente del Sector Hidrocarburos</w:t>
      </w:r>
      <w:r w:rsidRPr="00621314">
        <w:rPr>
          <w:rFonts w:ascii="Soberana Sans Light" w:hAnsi="Soberana Sans Light" w:cs="Arial"/>
          <w:szCs w:val="18"/>
          <w:lang w:eastAsia="es-MX"/>
        </w:rPr>
        <w:t xml:space="preserve">, </w:t>
      </w:r>
      <w:r w:rsidR="005E3DEA" w:rsidRPr="00621314">
        <w:rPr>
          <w:rFonts w:ascii="Soberana Sans Light" w:hAnsi="Soberana Sans Light" w:cs="Arial"/>
          <w:szCs w:val="18"/>
          <w:lang w:eastAsia="es-MX"/>
        </w:rPr>
        <w:t>y una vez verificado</w:t>
      </w:r>
      <w:r w:rsidR="005D3571" w:rsidRPr="00621314">
        <w:rPr>
          <w:rFonts w:ascii="Soberana Sans Light" w:hAnsi="Soberana Sans Light" w:cs="Arial"/>
          <w:szCs w:val="18"/>
          <w:lang w:eastAsia="es-MX"/>
        </w:rPr>
        <w:t xml:space="preserve"> físicamente que la </w:t>
      </w:r>
      <w:r w:rsidR="005E3DEA" w:rsidRPr="00621314">
        <w:rPr>
          <w:rFonts w:ascii="Soberana Sans Light" w:hAnsi="Soberana Sans Light" w:cs="Arial"/>
          <w:szCs w:val="18"/>
          <w:lang w:eastAsia="es-MX"/>
        </w:rPr>
        <w:t>instalación</w:t>
      </w:r>
      <w:r w:rsidR="001E544B" w:rsidRPr="00621314">
        <w:rPr>
          <w:rFonts w:ascii="Soberana Sans Light" w:hAnsi="Soberana Sans Light" w:cs="Arial"/>
          <w:szCs w:val="18"/>
          <w:lang w:eastAsia="es-MX"/>
        </w:rPr>
        <w:t xml:space="preserve"> &lt;&lt;nombre de la instalación&gt;&gt; </w:t>
      </w:r>
      <w:r w:rsidR="005E3DEA" w:rsidRPr="00621314">
        <w:rPr>
          <w:rFonts w:ascii="Soberana Sans Light" w:hAnsi="Soberana Sans Light" w:cs="Arial"/>
          <w:szCs w:val="18"/>
          <w:lang w:eastAsia="es-MX"/>
        </w:rPr>
        <w:t>concuerda con la descripción de la misma</w:t>
      </w:r>
      <w:r w:rsidR="00E366D1" w:rsidRPr="00621314">
        <w:rPr>
          <w:rFonts w:ascii="Soberana Sans Light" w:hAnsi="Soberana Sans Light" w:cs="Arial"/>
          <w:szCs w:val="18"/>
          <w:lang w:eastAsia="es-MX"/>
        </w:rPr>
        <w:t>, señalada</w:t>
      </w:r>
      <w:r w:rsidR="005E3DEA" w:rsidRPr="00621314">
        <w:rPr>
          <w:rFonts w:ascii="Soberana Sans Light" w:hAnsi="Soberana Sans Light" w:cs="Arial"/>
          <w:szCs w:val="18"/>
          <w:lang w:eastAsia="es-MX"/>
        </w:rPr>
        <w:t xml:space="preserve"> en el Permiso de la Comisión Reguladora de Energía </w:t>
      </w:r>
      <w:r w:rsidR="00E366D1" w:rsidRPr="00621314">
        <w:rPr>
          <w:rFonts w:ascii="Soberana Sans Light" w:hAnsi="Soberana Sans Light" w:cs="Arial"/>
          <w:szCs w:val="18"/>
          <w:lang w:eastAsia="es-MX"/>
        </w:rPr>
        <w:t xml:space="preserve">de número </w:t>
      </w:r>
      <w:r w:rsidR="005E3DEA" w:rsidRPr="00621314">
        <w:rPr>
          <w:rFonts w:ascii="Soberana Sans Light" w:hAnsi="Soberana Sans Light" w:cs="Arial"/>
          <w:bCs/>
          <w:color w:val="0070C0"/>
          <w:szCs w:val="18"/>
          <w:lang w:eastAsia="es-MX"/>
        </w:rPr>
        <w:t>&lt;&lt;</w:t>
      </w:r>
      <w:r w:rsidR="005B7CAE" w:rsidRPr="00621314">
        <w:rPr>
          <w:rFonts w:ascii="Soberana Sans Light" w:hAnsi="Soberana Sans Light" w:cs="Arial"/>
          <w:bCs/>
          <w:color w:val="0070C0"/>
          <w:szCs w:val="18"/>
          <w:lang w:eastAsia="es-MX"/>
        </w:rPr>
        <w:t xml:space="preserve">número de </w:t>
      </w:r>
      <w:r w:rsidR="005E3DEA" w:rsidRPr="00621314">
        <w:rPr>
          <w:rFonts w:ascii="Soberana Sans Light" w:hAnsi="Soberana Sans Light" w:cs="Arial"/>
          <w:bCs/>
          <w:color w:val="0070C0"/>
          <w:szCs w:val="18"/>
          <w:lang w:eastAsia="es-MX"/>
        </w:rPr>
        <w:t>permiso CRE&gt;&gt;</w:t>
      </w:r>
      <w:r w:rsidR="005E3DEA" w:rsidRPr="00621314">
        <w:rPr>
          <w:rFonts w:ascii="Soberana Sans Light" w:hAnsi="Soberana Sans Light" w:cs="Arial"/>
          <w:szCs w:val="18"/>
          <w:lang w:eastAsia="es-MX"/>
        </w:rPr>
        <w:t xml:space="preserve">, procedí a realizar </w:t>
      </w:r>
      <w:r w:rsidR="003D5BA0" w:rsidRPr="00621314">
        <w:rPr>
          <w:rFonts w:ascii="Soberana Sans Light" w:hAnsi="Soberana Sans Light" w:cs="Arial"/>
          <w:szCs w:val="18"/>
          <w:lang w:eastAsia="es-MX"/>
        </w:rPr>
        <w:t>la verificación documental</w:t>
      </w:r>
      <w:r w:rsidR="003D5BA0" w:rsidRPr="00621314">
        <w:rPr>
          <w:rFonts w:ascii="Soberana Sans Light" w:hAnsi="Soberana Sans Light" w:cs="Arial"/>
          <w:color w:val="2E74B5" w:themeColor="accent1" w:themeShade="BF"/>
          <w:szCs w:val="18"/>
          <w:lang w:eastAsia="es-MX"/>
        </w:rPr>
        <w:t xml:space="preserve"> </w:t>
      </w:r>
      <w:r w:rsidR="003D5BA0" w:rsidRPr="00621314">
        <w:rPr>
          <w:rFonts w:ascii="Soberana Sans Light" w:hAnsi="Soberana Sans Light" w:cs="Arial"/>
          <w:szCs w:val="18"/>
          <w:lang w:eastAsia="es-MX"/>
        </w:rPr>
        <w:t xml:space="preserve">respecto </w:t>
      </w:r>
      <w:r w:rsidR="003D5BA0" w:rsidRPr="00621314">
        <w:rPr>
          <w:rFonts w:ascii="Soberana Sans Light" w:hAnsi="Soberana Sans Light" w:cs="Arial"/>
          <w:bCs/>
          <w:color w:val="000000"/>
          <w:szCs w:val="18"/>
          <w:lang w:eastAsia="es-MX"/>
        </w:rPr>
        <w:t xml:space="preserve">los requisitos establecidos </w:t>
      </w:r>
      <w:r w:rsidR="003D5BA0" w:rsidRPr="00621314">
        <w:rPr>
          <w:rFonts w:ascii="Soberana Sans Light" w:hAnsi="Soberana Sans Light" w:cs="Arial"/>
          <w:bCs/>
          <w:szCs w:val="18"/>
          <w:lang w:eastAsia="es-MX"/>
        </w:rPr>
        <w:t xml:space="preserve">en el </w:t>
      </w:r>
      <w:r w:rsidR="003D5BA0" w:rsidRPr="00621314">
        <w:rPr>
          <w:rFonts w:ascii="Soberana Sans Light" w:hAnsi="Soberana Sans Light" w:cs="Arial"/>
          <w:bCs/>
          <w:color w:val="000000"/>
          <w:szCs w:val="18"/>
          <w:lang w:eastAsia="es-MX"/>
        </w:rPr>
        <w:t>Anexo II</w:t>
      </w:r>
      <w:r w:rsidR="003D5BA0" w:rsidRPr="00621314">
        <w:rPr>
          <w:rFonts w:ascii="Soberana Sans Light" w:hAnsi="Soberana Sans Light" w:cs="Arial"/>
          <w:szCs w:val="18"/>
          <w:lang w:eastAsia="es-MX"/>
        </w:rPr>
        <w:t>,</w:t>
      </w:r>
      <w:r w:rsidR="003D5BA0" w:rsidRPr="00621314">
        <w:rPr>
          <w:rFonts w:ascii="Soberana Sans Light" w:hAnsi="Soberana Sans Light" w:cs="Arial"/>
          <w:bCs/>
          <w:color w:val="000000"/>
          <w:szCs w:val="18"/>
          <w:lang w:eastAsia="es-MX"/>
        </w:rPr>
        <w:t xml:space="preserve"> Columna A </w:t>
      </w:r>
      <w:r w:rsidR="008C4BAE" w:rsidRPr="00621314">
        <w:rPr>
          <w:rFonts w:ascii="Soberana Sans Light" w:hAnsi="Soberana Sans Light" w:cs="Arial"/>
          <w:bCs/>
          <w:color w:val="000000"/>
          <w:szCs w:val="18"/>
          <w:lang w:eastAsia="es-MX"/>
        </w:rPr>
        <w:t xml:space="preserve">y </w:t>
      </w:r>
      <w:r w:rsidR="00F33385" w:rsidRPr="00621314">
        <w:rPr>
          <w:rFonts w:ascii="Soberana Sans Light" w:hAnsi="Soberana Sans Light"/>
          <w:szCs w:val="18"/>
        </w:rPr>
        <w:t xml:space="preserve">la documentación </w:t>
      </w:r>
      <w:r w:rsidR="003D5BA0" w:rsidRPr="00621314">
        <w:rPr>
          <w:rFonts w:ascii="Soberana Sans Light" w:hAnsi="Soberana Sans Light" w:cs="Arial"/>
          <w:color w:val="2F2F2F"/>
          <w:szCs w:val="18"/>
          <w:lang w:eastAsia="es-MX"/>
        </w:rPr>
        <w:t xml:space="preserve">del </w:t>
      </w:r>
      <w:r w:rsidR="003D5BA0" w:rsidRPr="00621314">
        <w:rPr>
          <w:rFonts w:ascii="Soberana Sans Light" w:hAnsi="Soberana Sans Light" w:cs="Arial"/>
          <w:bCs/>
          <w:szCs w:val="18"/>
        </w:rPr>
        <w:t xml:space="preserve">Sistema de Administración, de Seguridad Industrial, Seguridad Operativa y Protección al Medio Ambiente </w:t>
      </w:r>
      <w:r w:rsidR="0072168E" w:rsidRPr="00621314">
        <w:rPr>
          <w:rFonts w:ascii="Soberana Sans Light" w:hAnsi="Soberana Sans Light" w:cs="Arial"/>
          <w:color w:val="2F2F2F"/>
          <w:szCs w:val="18"/>
          <w:lang w:eastAsia="es-MX"/>
        </w:rPr>
        <w:t>para las actividades de expendio al público de gas natural, gas licuado de petróleo y petrolíferos</w:t>
      </w:r>
      <w:r w:rsidR="0072168E" w:rsidRPr="00621314">
        <w:rPr>
          <w:rFonts w:ascii="Soberana Sans Light" w:hAnsi="Soberana Sans Light" w:cs="Arial"/>
          <w:szCs w:val="18"/>
          <w:lang w:eastAsia="es-MX"/>
        </w:rPr>
        <w:t xml:space="preserve">, </w:t>
      </w:r>
      <w:r w:rsidR="00F33385" w:rsidRPr="00621314">
        <w:rPr>
          <w:rFonts w:ascii="Soberana Sans Light" w:hAnsi="Soberana Sans Light" w:cs="Arial"/>
          <w:szCs w:val="18"/>
          <w:lang w:eastAsia="es-MX"/>
        </w:rPr>
        <w:t xml:space="preserve">de la empresa denominada </w:t>
      </w:r>
      <w:r w:rsidR="00F33385" w:rsidRPr="00621314">
        <w:rPr>
          <w:rFonts w:ascii="Soberana Sans Light" w:hAnsi="Soberana Sans Light" w:cs="Arial"/>
          <w:bCs/>
          <w:color w:val="0070C0"/>
          <w:szCs w:val="18"/>
          <w:lang w:eastAsia="es-MX"/>
        </w:rPr>
        <w:t>&lt;&lt; Denominación o Razón Social del Regulado &gt;&gt;</w:t>
      </w:r>
      <w:r w:rsidR="003D5BA0" w:rsidRPr="00621314">
        <w:rPr>
          <w:rFonts w:ascii="Soberana Sans Light" w:hAnsi="Soberana Sans Light" w:cs="Arial"/>
          <w:szCs w:val="18"/>
          <w:lang w:eastAsia="es-MX"/>
        </w:rPr>
        <w:t xml:space="preserve">, </w:t>
      </w:r>
      <w:r w:rsidRPr="00621314">
        <w:rPr>
          <w:rFonts w:ascii="Soberana Sans Light" w:hAnsi="Soberana Sans Light" w:cs="Arial"/>
          <w:bCs/>
          <w:szCs w:val="18"/>
          <w:lang w:eastAsia="es-MX"/>
        </w:rPr>
        <w:t xml:space="preserve"> </w:t>
      </w:r>
      <w:r w:rsidRPr="00621314">
        <w:rPr>
          <w:rFonts w:ascii="Soberana Sans Light" w:hAnsi="Soberana Sans Light" w:cs="Arial"/>
          <w:szCs w:val="18"/>
          <w:lang w:eastAsia="es-MX"/>
        </w:rPr>
        <w:t>obteniendo los siguientes resultados:</w:t>
      </w:r>
    </w:p>
    <w:p w:rsidR="00DA26B8" w:rsidRDefault="00DA26B8" w:rsidP="001F5133">
      <w:pPr>
        <w:pStyle w:val="texto"/>
        <w:spacing w:after="0" w:line="240" w:lineRule="auto"/>
        <w:ind w:firstLine="0"/>
        <w:rPr>
          <w:rFonts w:ascii="Soberana Sans Light" w:hAnsi="Soberana Sans Light" w:cs="Arial"/>
          <w:szCs w:val="18"/>
          <w:lang w:eastAsia="es-MX"/>
        </w:rPr>
      </w:pPr>
    </w:p>
    <w:tbl>
      <w:tblPr>
        <w:tblW w:w="5000" w:type="pct"/>
        <w:shd w:val="clear" w:color="auto" w:fill="FFFFFF"/>
        <w:tblLook w:val="04A0" w:firstRow="1" w:lastRow="0" w:firstColumn="1" w:lastColumn="0" w:noHBand="0" w:noVBand="1"/>
      </w:tblPr>
      <w:tblGrid>
        <w:gridCol w:w="778"/>
        <w:gridCol w:w="1148"/>
        <w:gridCol w:w="4308"/>
        <w:gridCol w:w="1361"/>
        <w:gridCol w:w="777"/>
        <w:gridCol w:w="193"/>
        <w:gridCol w:w="590"/>
        <w:gridCol w:w="783"/>
        <w:gridCol w:w="4452"/>
      </w:tblGrid>
      <w:tr w:rsidR="00DA26B8" w:rsidTr="00DA26B8">
        <w:trPr>
          <w:trHeight w:val="369"/>
          <w:tblHeader/>
        </w:trPr>
        <w:tc>
          <w:tcPr>
            <w:tcW w:w="270" w:type="pct"/>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15" w:type="dxa"/>
              <w:right w:w="15" w:type="dxa"/>
            </w:tcMar>
            <w:vAlign w:val="center"/>
            <w:hideMark/>
          </w:tcPr>
          <w:p w:rsidR="00DA26B8" w:rsidRDefault="00DA26B8">
            <w:pPr>
              <w:spacing w:after="20"/>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b/>
                <w:color w:val="000000"/>
                <w:sz w:val="16"/>
                <w:szCs w:val="16"/>
                <w:lang w:eastAsia="es-MX"/>
              </w:rPr>
              <w:t>No</w:t>
            </w:r>
          </w:p>
        </w:tc>
        <w:tc>
          <w:tcPr>
            <w:tcW w:w="1896"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15" w:type="dxa"/>
              <w:right w:w="15" w:type="dxa"/>
            </w:tcMar>
            <w:vAlign w:val="center"/>
            <w:hideMark/>
          </w:tcPr>
          <w:p w:rsidR="00DA26B8" w:rsidRDefault="00DA26B8">
            <w:pPr>
              <w:spacing w:after="20"/>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b/>
                <w:bCs/>
                <w:color w:val="000000"/>
                <w:sz w:val="16"/>
                <w:szCs w:val="16"/>
                <w:lang w:eastAsia="es-MX"/>
              </w:rPr>
              <w:t>Requisito DACG</w:t>
            </w:r>
          </w:p>
        </w:tc>
        <w:tc>
          <w:tcPr>
            <w:tcW w:w="473" w:type="pct"/>
            <w:vMerge w:val="restart"/>
            <w:tcBorders>
              <w:top w:val="single" w:sz="4" w:space="0" w:color="000000"/>
              <w:left w:val="single" w:sz="4" w:space="0" w:color="auto"/>
              <w:bottom w:val="single" w:sz="4" w:space="0" w:color="000000"/>
              <w:right w:val="single" w:sz="4" w:space="0" w:color="000000"/>
            </w:tcBorders>
            <w:shd w:val="clear" w:color="auto" w:fill="BFBFBF" w:themeFill="background1" w:themeFillShade="BF"/>
            <w:tcMar>
              <w:top w:w="15" w:type="dxa"/>
              <w:left w:w="15" w:type="dxa"/>
              <w:bottom w:w="15" w:type="dxa"/>
              <w:right w:w="15" w:type="dxa"/>
            </w:tcMar>
            <w:vAlign w:val="center"/>
            <w:hideMark/>
          </w:tcPr>
          <w:p w:rsidR="00DA26B8" w:rsidRDefault="00DA26B8">
            <w:pPr>
              <w:spacing w:after="20"/>
              <w:jc w:val="center"/>
              <w:rPr>
                <w:rFonts w:ascii="Soberana Sans Light" w:eastAsia="Times New Roman" w:hAnsi="Soberana Sans Light" w:cs="Arial"/>
                <w:b/>
                <w:bCs/>
                <w:color w:val="000000"/>
                <w:sz w:val="14"/>
                <w:szCs w:val="14"/>
                <w:lang w:eastAsia="es-MX"/>
              </w:rPr>
            </w:pPr>
            <w:r>
              <w:rPr>
                <w:rFonts w:ascii="Soberana Sans Light" w:eastAsia="Times New Roman" w:hAnsi="Soberana Sans Light" w:cs="Arial"/>
                <w:b/>
                <w:bCs/>
                <w:color w:val="000000"/>
                <w:sz w:val="14"/>
                <w:szCs w:val="14"/>
                <w:lang w:eastAsia="es-MX"/>
              </w:rPr>
              <w:t>Tipo de evaluación:</w:t>
            </w:r>
          </w:p>
          <w:p w:rsidR="00DA26B8" w:rsidRDefault="00DA26B8">
            <w:pPr>
              <w:spacing w:after="20"/>
              <w:jc w:val="center"/>
              <w:rPr>
                <w:rFonts w:ascii="Soberana Sans Light" w:eastAsia="Times New Roman" w:hAnsi="Soberana Sans Light" w:cs="Arial"/>
                <w:b/>
                <w:bCs/>
                <w:color w:val="000000"/>
                <w:sz w:val="14"/>
                <w:szCs w:val="14"/>
                <w:lang w:eastAsia="es-MX"/>
              </w:rPr>
            </w:pPr>
            <w:r>
              <w:rPr>
                <w:rFonts w:ascii="Soberana Sans Light" w:eastAsia="Times New Roman" w:hAnsi="Soberana Sans Light" w:cs="Arial"/>
                <w:b/>
                <w:bCs/>
                <w:color w:val="000000"/>
                <w:sz w:val="14"/>
                <w:szCs w:val="14"/>
                <w:lang w:eastAsia="es-MX"/>
              </w:rPr>
              <w:t>Documental (D)</w:t>
            </w:r>
          </w:p>
          <w:p w:rsidR="00DA26B8" w:rsidRDefault="00DA26B8">
            <w:pPr>
              <w:spacing w:after="20"/>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bCs/>
                <w:color w:val="000000"/>
                <w:sz w:val="14"/>
                <w:szCs w:val="14"/>
                <w:lang w:eastAsia="es-MX"/>
              </w:rPr>
              <w:t>En sitio (ES)</w:t>
            </w:r>
          </w:p>
        </w:tc>
        <w:tc>
          <w:tcPr>
            <w:tcW w:w="814" w:type="pct"/>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2" w:type="dxa"/>
              <w:bottom w:w="0" w:type="dxa"/>
              <w:right w:w="72" w:type="dxa"/>
            </w:tcMar>
            <w:vAlign w:val="center"/>
            <w:hideMark/>
          </w:tcPr>
          <w:p w:rsidR="00DA26B8" w:rsidRDefault="00DA26B8">
            <w:pPr>
              <w:spacing w:after="20"/>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b/>
                <w:bCs/>
                <w:color w:val="000000"/>
                <w:sz w:val="14"/>
                <w:szCs w:val="14"/>
                <w:lang w:eastAsia="es-MX"/>
              </w:rPr>
              <w:t>Resultado</w:t>
            </w:r>
          </w:p>
        </w:tc>
        <w:tc>
          <w:tcPr>
            <w:tcW w:w="1547" w:type="pct"/>
            <w:tcBorders>
              <w:top w:val="single" w:sz="4" w:space="0" w:color="000000"/>
              <w:left w:val="single" w:sz="4" w:space="0" w:color="000000"/>
              <w:bottom w:val="nil"/>
              <w:right w:val="single" w:sz="4" w:space="0" w:color="000000"/>
            </w:tcBorders>
            <w:shd w:val="clear" w:color="auto" w:fill="BFBFBF" w:themeFill="background1" w:themeFillShade="BF"/>
            <w:tcMar>
              <w:top w:w="15" w:type="dxa"/>
              <w:left w:w="15" w:type="dxa"/>
              <w:bottom w:w="15" w:type="dxa"/>
              <w:right w:w="15" w:type="dxa"/>
            </w:tcMar>
            <w:vAlign w:val="center"/>
            <w:hideMark/>
          </w:tcPr>
          <w:p w:rsidR="00DA26B8" w:rsidRDefault="00DA26B8">
            <w:pPr>
              <w:spacing w:after="20"/>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b/>
                <w:bCs/>
                <w:color w:val="000000"/>
                <w:sz w:val="16"/>
                <w:szCs w:val="16"/>
                <w:lang w:eastAsia="es-MX"/>
              </w:rPr>
              <w:t>Resultados de la evaluación realizada</w:t>
            </w:r>
          </w:p>
        </w:tc>
      </w:tr>
      <w:tr w:rsidR="00DA26B8" w:rsidTr="00DA26B8">
        <w:trPr>
          <w:trHeight w:val="369"/>
          <w:tblHeader/>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A26B8" w:rsidRDefault="00DA26B8">
            <w:pPr>
              <w:rPr>
                <w:rFonts w:ascii="Soberana Sans Light" w:eastAsia="Times New Roman" w:hAnsi="Soberana Sans Light" w:cs="Arial"/>
                <w:color w:val="000000"/>
                <w:sz w:val="18"/>
                <w:szCs w:val="18"/>
                <w:lang w:eastAsia="es-MX"/>
              </w:rPr>
            </w:pPr>
          </w:p>
        </w:tc>
        <w:tc>
          <w:tcPr>
            <w:tcW w:w="399" w:type="pct"/>
            <w:tcBorders>
              <w:top w:val="nil"/>
              <w:left w:val="single" w:sz="4" w:space="0" w:color="000000"/>
              <w:bottom w:val="single" w:sz="4" w:space="0" w:color="000000"/>
              <w:right w:val="single" w:sz="4" w:space="0" w:color="000000"/>
            </w:tcBorders>
            <w:shd w:val="clear" w:color="auto" w:fill="BFBFBF" w:themeFill="background1" w:themeFillShade="BF"/>
            <w:tcMar>
              <w:top w:w="15" w:type="dxa"/>
              <w:left w:w="15" w:type="dxa"/>
              <w:bottom w:w="15" w:type="dxa"/>
              <w:right w:w="15" w:type="dxa"/>
            </w:tcMar>
            <w:vAlign w:val="center"/>
            <w:hideMark/>
          </w:tcPr>
          <w:p w:rsidR="00DA26B8" w:rsidRDefault="00DA26B8">
            <w:pPr>
              <w:spacing w:after="20"/>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b/>
                <w:color w:val="000000"/>
                <w:sz w:val="16"/>
                <w:szCs w:val="16"/>
                <w:lang w:eastAsia="es-MX"/>
              </w:rPr>
              <w:t>Numeral</w:t>
            </w:r>
          </w:p>
        </w:tc>
        <w:tc>
          <w:tcPr>
            <w:tcW w:w="1497" w:type="pct"/>
            <w:tcBorders>
              <w:top w:val="single" w:sz="4" w:space="0" w:color="000000"/>
              <w:left w:val="single" w:sz="4" w:space="0" w:color="000000"/>
              <w:bottom w:val="single" w:sz="4" w:space="0" w:color="000000"/>
              <w:right w:val="single" w:sz="4" w:space="0" w:color="auto"/>
            </w:tcBorders>
            <w:shd w:val="clear" w:color="auto" w:fill="BFBFBF" w:themeFill="background1" w:themeFillShade="BF"/>
            <w:tcMar>
              <w:top w:w="0" w:type="dxa"/>
              <w:left w:w="72" w:type="dxa"/>
              <w:bottom w:w="0" w:type="dxa"/>
              <w:right w:w="72" w:type="dxa"/>
            </w:tcMar>
            <w:vAlign w:val="center"/>
            <w:hideMark/>
          </w:tcPr>
          <w:p w:rsidR="00DA26B8" w:rsidRDefault="00DA26B8">
            <w:pPr>
              <w:spacing w:after="20"/>
              <w:jc w:val="center"/>
              <w:rPr>
                <w:rFonts w:ascii="Soberana Sans Light" w:eastAsia="Times New Roman" w:hAnsi="Soberana Sans Light" w:cs="Arial"/>
                <w:b/>
                <w:color w:val="000000"/>
                <w:sz w:val="16"/>
                <w:szCs w:val="16"/>
                <w:lang w:eastAsia="es-MX"/>
              </w:rPr>
            </w:pPr>
            <w:r>
              <w:rPr>
                <w:rFonts w:ascii="Soberana Sans Light" w:eastAsia="Times New Roman" w:hAnsi="Soberana Sans Light" w:cs="Arial"/>
                <w:b/>
                <w:color w:val="000000"/>
                <w:sz w:val="16"/>
                <w:szCs w:val="16"/>
                <w:lang w:eastAsia="es-MX"/>
              </w:rPr>
              <w:t>Descripción</w:t>
            </w:r>
          </w:p>
        </w:tc>
        <w:tc>
          <w:tcPr>
            <w:tcW w:w="0" w:type="auto"/>
            <w:vMerge/>
            <w:tcBorders>
              <w:top w:val="single" w:sz="4" w:space="0" w:color="000000"/>
              <w:left w:val="single" w:sz="4" w:space="0" w:color="auto"/>
              <w:bottom w:val="single" w:sz="4" w:space="0" w:color="000000"/>
              <w:right w:val="single" w:sz="4" w:space="0" w:color="000000"/>
            </w:tcBorders>
            <w:shd w:val="clear" w:color="auto" w:fill="FFFFFF"/>
            <w:vAlign w:val="center"/>
            <w:hideMark/>
          </w:tcPr>
          <w:p w:rsidR="00DA26B8" w:rsidRDefault="00DA26B8">
            <w:pPr>
              <w:rPr>
                <w:rFonts w:ascii="Soberana Sans Light" w:eastAsia="Times New Roman" w:hAnsi="Soberana Sans Light" w:cs="Arial"/>
                <w:b/>
                <w:color w:val="000000"/>
                <w:sz w:val="18"/>
                <w:szCs w:val="18"/>
                <w:lang w:eastAsia="es-MX"/>
              </w:rPr>
            </w:pPr>
          </w:p>
        </w:tc>
        <w:tc>
          <w:tcPr>
            <w:tcW w:w="337"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2" w:type="dxa"/>
              <w:bottom w:w="0" w:type="dxa"/>
              <w:right w:w="72" w:type="dxa"/>
            </w:tcMar>
            <w:vAlign w:val="center"/>
            <w:hideMark/>
          </w:tcPr>
          <w:p w:rsidR="00DA26B8" w:rsidRDefault="00DA26B8">
            <w:pPr>
              <w:spacing w:after="20"/>
              <w:jc w:val="center"/>
              <w:rPr>
                <w:rFonts w:ascii="Soberana Sans Light" w:eastAsia="Times New Roman" w:hAnsi="Soberana Sans Light" w:cs="Arial"/>
                <w:b/>
                <w:bCs/>
                <w:color w:val="000000"/>
                <w:sz w:val="14"/>
                <w:szCs w:val="14"/>
                <w:lang w:eastAsia="es-MX"/>
              </w:rPr>
            </w:pPr>
            <w:r>
              <w:rPr>
                <w:rFonts w:ascii="Soberana Sans Light" w:eastAsia="Times New Roman" w:hAnsi="Soberana Sans Light" w:cs="Arial"/>
                <w:b/>
                <w:bCs/>
                <w:color w:val="000000"/>
                <w:sz w:val="14"/>
                <w:szCs w:val="14"/>
                <w:lang w:eastAsia="es-MX"/>
              </w:rPr>
              <w:t>Si</w:t>
            </w:r>
          </w:p>
        </w:tc>
        <w:tc>
          <w:tcPr>
            <w:tcW w:w="20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15" w:type="dxa"/>
              <w:right w:w="15" w:type="dxa"/>
            </w:tcMar>
            <w:vAlign w:val="center"/>
            <w:hideMark/>
          </w:tcPr>
          <w:p w:rsidR="00DA26B8" w:rsidRDefault="00DA26B8">
            <w:pPr>
              <w:spacing w:after="20"/>
              <w:jc w:val="center"/>
              <w:rPr>
                <w:rFonts w:ascii="Soberana Sans Light" w:eastAsia="Times New Roman" w:hAnsi="Soberana Sans Light" w:cs="Arial"/>
                <w:b/>
                <w:bCs/>
                <w:color w:val="000000"/>
                <w:sz w:val="14"/>
                <w:szCs w:val="14"/>
                <w:lang w:eastAsia="es-MX"/>
              </w:rPr>
            </w:pPr>
            <w:r>
              <w:rPr>
                <w:rFonts w:ascii="Soberana Sans Light" w:eastAsia="Times New Roman" w:hAnsi="Soberana Sans Light" w:cs="Arial"/>
                <w:b/>
                <w:bCs/>
                <w:color w:val="000000"/>
                <w:sz w:val="14"/>
                <w:szCs w:val="14"/>
                <w:lang w:eastAsia="es-MX"/>
              </w:rPr>
              <w:t>No</w:t>
            </w:r>
          </w:p>
        </w:tc>
        <w:tc>
          <w:tcPr>
            <w:tcW w:w="272" w:type="pct"/>
            <w:tcBorders>
              <w:top w:val="nil"/>
              <w:left w:val="single" w:sz="4" w:space="0" w:color="000000"/>
              <w:bottom w:val="single" w:sz="4" w:space="0" w:color="000000"/>
              <w:right w:val="single" w:sz="4" w:space="0" w:color="000000"/>
            </w:tcBorders>
            <w:shd w:val="clear" w:color="auto" w:fill="BFBFBF" w:themeFill="background1" w:themeFillShade="BF"/>
            <w:tcMar>
              <w:top w:w="0" w:type="dxa"/>
              <w:left w:w="72" w:type="dxa"/>
              <w:bottom w:w="0" w:type="dxa"/>
              <w:right w:w="72" w:type="dxa"/>
            </w:tcMar>
            <w:vAlign w:val="center"/>
            <w:hideMark/>
          </w:tcPr>
          <w:p w:rsidR="00DA26B8" w:rsidRDefault="00DA26B8">
            <w:pPr>
              <w:spacing w:after="20"/>
              <w:jc w:val="center"/>
              <w:rPr>
                <w:rFonts w:ascii="Soberana Sans Light" w:eastAsia="Times New Roman" w:hAnsi="Soberana Sans Light" w:cs="Arial"/>
                <w:b/>
                <w:bCs/>
                <w:color w:val="000000"/>
                <w:sz w:val="14"/>
                <w:szCs w:val="14"/>
                <w:lang w:eastAsia="es-MX"/>
              </w:rPr>
            </w:pPr>
            <w:r>
              <w:rPr>
                <w:rFonts w:ascii="Soberana Sans Light" w:eastAsia="Times New Roman" w:hAnsi="Soberana Sans Light" w:cs="Arial"/>
                <w:b/>
                <w:bCs/>
                <w:color w:val="000000"/>
                <w:sz w:val="14"/>
                <w:szCs w:val="14"/>
                <w:lang w:eastAsia="es-MX"/>
              </w:rPr>
              <w:t xml:space="preserve">No </w:t>
            </w:r>
          </w:p>
          <w:p w:rsidR="00DA26B8" w:rsidRDefault="00DA26B8">
            <w:pPr>
              <w:spacing w:after="20"/>
              <w:jc w:val="center"/>
              <w:rPr>
                <w:rFonts w:ascii="Soberana Sans Light" w:eastAsia="Times New Roman" w:hAnsi="Soberana Sans Light" w:cs="Arial"/>
                <w:b/>
                <w:bCs/>
                <w:color w:val="000000"/>
                <w:sz w:val="14"/>
                <w:szCs w:val="14"/>
                <w:lang w:eastAsia="es-MX"/>
              </w:rPr>
            </w:pPr>
            <w:r>
              <w:rPr>
                <w:rFonts w:ascii="Soberana Sans Light" w:eastAsia="Times New Roman" w:hAnsi="Soberana Sans Light" w:cs="Arial"/>
                <w:b/>
                <w:bCs/>
                <w:color w:val="000000"/>
                <w:sz w:val="14"/>
                <w:szCs w:val="14"/>
                <w:lang w:eastAsia="es-MX"/>
              </w:rPr>
              <w:t>aplica</w:t>
            </w:r>
          </w:p>
        </w:tc>
        <w:tc>
          <w:tcPr>
            <w:tcW w:w="1547" w:type="pct"/>
            <w:tcBorders>
              <w:top w:val="nil"/>
              <w:left w:val="single" w:sz="4" w:space="0" w:color="000000"/>
              <w:bottom w:val="single" w:sz="4" w:space="0" w:color="000000"/>
              <w:right w:val="single" w:sz="4" w:space="0" w:color="000000"/>
            </w:tcBorders>
            <w:shd w:val="clear" w:color="auto" w:fill="BFBFBF" w:themeFill="background1" w:themeFillShade="BF"/>
            <w:tcMar>
              <w:top w:w="15" w:type="dxa"/>
              <w:left w:w="15" w:type="dxa"/>
              <w:bottom w:w="15" w:type="dxa"/>
              <w:right w:w="15" w:type="dxa"/>
            </w:tcMar>
            <w:vAlign w:val="center"/>
          </w:tcPr>
          <w:p w:rsidR="00DA26B8" w:rsidRDefault="00DA26B8">
            <w:pPr>
              <w:spacing w:after="20"/>
              <w:rPr>
                <w:rFonts w:ascii="Soberana Sans Light" w:eastAsia="Times New Roman" w:hAnsi="Soberana Sans Light" w:cs="Arial"/>
                <w:color w:val="000000"/>
                <w:sz w:val="18"/>
                <w:szCs w:val="18"/>
                <w:lang w:eastAsia="es-MX"/>
              </w:rPr>
            </w:pPr>
          </w:p>
        </w:tc>
      </w:tr>
      <w:tr w:rsidR="00DA26B8" w:rsidTr="00DA26B8">
        <w:trPr>
          <w:trHeight w:val="169"/>
          <w:tblHeader/>
        </w:trPr>
        <w:tc>
          <w:tcPr>
            <w:tcW w:w="2166" w:type="pct"/>
            <w:gridSpan w:val="3"/>
            <w:tcBorders>
              <w:top w:val="single" w:sz="4" w:space="0" w:color="000000"/>
              <w:left w:val="single" w:sz="4" w:space="0" w:color="000000"/>
              <w:bottom w:val="single" w:sz="4" w:space="0" w:color="000000"/>
              <w:right w:val="single" w:sz="4" w:space="0" w:color="auto"/>
            </w:tcBorders>
            <w:shd w:val="clear" w:color="auto" w:fill="BFBFBF" w:themeFill="background1" w:themeFillShade="BF"/>
            <w:tcMar>
              <w:top w:w="15" w:type="dxa"/>
              <w:left w:w="15" w:type="dxa"/>
              <w:bottom w:w="15" w:type="dxa"/>
              <w:right w:w="15" w:type="dxa"/>
            </w:tcMar>
            <w:vAlign w:val="center"/>
            <w:hideMark/>
          </w:tcPr>
          <w:p w:rsidR="00DA26B8" w:rsidRDefault="00DA26B8">
            <w:pPr>
              <w:spacing w:after="20"/>
              <w:jc w:val="both"/>
              <w:rPr>
                <w:rFonts w:ascii="Soberana Sans Light" w:eastAsia="Times New Roman" w:hAnsi="Soberana Sans Light" w:cs="Arial"/>
                <w:b/>
                <w:color w:val="000000"/>
                <w:sz w:val="16"/>
                <w:szCs w:val="16"/>
                <w:lang w:eastAsia="es-MX"/>
              </w:rPr>
            </w:pPr>
            <w:r>
              <w:rPr>
                <w:rFonts w:ascii="Soberana Sans Light" w:eastAsia="Times New Roman" w:hAnsi="Soberana Sans Light" w:cs="Arial"/>
                <w:b/>
                <w:color w:val="000000"/>
                <w:sz w:val="16"/>
                <w:szCs w:val="16"/>
                <w:lang w:eastAsia="es-MX"/>
              </w:rPr>
              <w:t>El Programa de implementación considera lo siguiente:</w:t>
            </w:r>
          </w:p>
        </w:tc>
        <w:tc>
          <w:tcPr>
            <w:tcW w:w="2834" w:type="pct"/>
            <w:gridSpan w:val="6"/>
            <w:tcBorders>
              <w:top w:val="single" w:sz="4" w:space="0" w:color="000000"/>
              <w:left w:val="single" w:sz="4" w:space="0" w:color="auto"/>
              <w:bottom w:val="single" w:sz="4" w:space="0" w:color="000000"/>
              <w:right w:val="single" w:sz="4" w:space="0" w:color="000000"/>
            </w:tcBorders>
            <w:shd w:val="clear" w:color="auto" w:fill="BFBFBF" w:themeFill="background1" w:themeFillShade="BF"/>
            <w:tcMar>
              <w:top w:w="15" w:type="dxa"/>
              <w:left w:w="15" w:type="dxa"/>
              <w:bottom w:w="15" w:type="dxa"/>
              <w:right w:w="15" w:type="dxa"/>
            </w:tcMar>
            <w:vAlign w:val="center"/>
          </w:tcPr>
          <w:p w:rsidR="00DA26B8" w:rsidRDefault="00DA26B8">
            <w:pPr>
              <w:spacing w:after="20"/>
              <w:jc w:val="both"/>
              <w:rPr>
                <w:rFonts w:ascii="Soberana Sans Light" w:eastAsia="Times New Roman" w:hAnsi="Soberana Sans Light" w:cs="Arial"/>
                <w:b/>
                <w:color w:val="000000"/>
                <w:sz w:val="16"/>
                <w:szCs w:val="16"/>
                <w:lang w:eastAsia="es-MX"/>
              </w:rPr>
            </w:pPr>
          </w:p>
        </w:tc>
      </w:tr>
      <w:tr w:rsidR="00DA26B8" w:rsidTr="00DA26B8">
        <w:trPr>
          <w:trHeight w:val="369"/>
        </w:trPr>
        <w:tc>
          <w:tcPr>
            <w:tcW w:w="27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A26B8" w:rsidRDefault="00DA26B8" w:rsidP="00DA26B8">
            <w:pPr>
              <w:pStyle w:val="Prrafodelista"/>
              <w:numPr>
                <w:ilvl w:val="0"/>
                <w:numId w:val="3"/>
              </w:numPr>
              <w:spacing w:after="20" w:line="240" w:lineRule="auto"/>
              <w:ind w:left="0" w:firstLine="0"/>
              <w:jc w:val="right"/>
              <w:rPr>
                <w:rFonts w:ascii="Soberana Sans Light" w:eastAsia="Times New Roman" w:hAnsi="Soberana Sans Light" w:cs="Arial"/>
                <w:color w:val="000000"/>
                <w:sz w:val="18"/>
                <w:szCs w:val="18"/>
                <w:lang w:eastAsia="es-MX"/>
              </w:rPr>
            </w:pPr>
          </w:p>
        </w:tc>
        <w:tc>
          <w:tcPr>
            <w:tcW w:w="3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rsidR="00DA26B8" w:rsidRDefault="00DA26B8">
            <w:pPr>
              <w:autoSpaceDE w:val="0"/>
              <w:autoSpaceDN w:val="0"/>
              <w:adjustRightInd w:val="0"/>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 xml:space="preserve">--- </w:t>
            </w:r>
          </w:p>
        </w:tc>
        <w:tc>
          <w:tcPr>
            <w:tcW w:w="1497" w:type="pct"/>
            <w:tcBorders>
              <w:top w:val="single" w:sz="4" w:space="0" w:color="000000"/>
              <w:left w:val="single" w:sz="4" w:space="0" w:color="000000"/>
              <w:bottom w:val="single" w:sz="4" w:space="0" w:color="000000"/>
              <w:right w:val="single" w:sz="4" w:space="0" w:color="auto"/>
            </w:tcBorders>
            <w:shd w:val="clear" w:color="auto" w:fill="auto"/>
            <w:tcMar>
              <w:top w:w="0" w:type="dxa"/>
              <w:left w:w="72" w:type="dxa"/>
              <w:bottom w:w="0" w:type="dxa"/>
              <w:right w:w="72" w:type="dxa"/>
            </w:tcMar>
            <w:hideMark/>
          </w:tcPr>
          <w:p w:rsidR="00DA26B8" w:rsidRDefault="00DA26B8">
            <w:pPr>
              <w:autoSpaceDE w:val="0"/>
              <w:autoSpaceDN w:val="0"/>
              <w:adjustRightInd w:val="0"/>
              <w:jc w:val="both"/>
              <w:rPr>
                <w:rStyle w:val="fontstyle01"/>
                <w:rFonts w:ascii="Soberana Sans Light" w:hAnsi="Soberana Sans Light"/>
              </w:rPr>
            </w:pPr>
            <w:r>
              <w:rPr>
                <w:rStyle w:val="fontstyle01"/>
                <w:rFonts w:ascii="Soberana Sans Light" w:hAnsi="Soberana Sans Light"/>
              </w:rPr>
              <w:t>Se cuenta con el Dictamen de correspondencia realizado por un Tercero autorizado respecto del Documento Puente utilizando para ello el Anexo II.</w:t>
            </w:r>
          </w:p>
        </w:tc>
        <w:tc>
          <w:tcPr>
            <w:tcW w:w="473"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bottom w:w="15" w:type="dxa"/>
              <w:right w:w="15" w:type="dxa"/>
            </w:tcMar>
            <w:hideMark/>
          </w:tcPr>
          <w:p w:rsidR="00DA26B8" w:rsidRDefault="00DA26B8">
            <w:pPr>
              <w:jc w:val="center"/>
            </w:pPr>
            <w:r>
              <w:t>(D)</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DA26B8" w:rsidRDefault="00DA26B8">
            <w:pPr>
              <w:spacing w:after="20"/>
              <w:jc w:val="center"/>
              <w:rPr>
                <w:rFonts w:ascii="Soberana Sans Light" w:eastAsia="Times New Roman" w:hAnsi="Soberana Sans Light" w:cs="Arial"/>
                <w:b/>
                <w:color w:val="000000"/>
                <w:sz w:val="18"/>
                <w:szCs w:val="18"/>
                <w:lang w:eastAsia="es-MX"/>
              </w:rPr>
            </w:pPr>
          </w:p>
        </w:tc>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A26B8" w:rsidRDefault="00DA26B8">
            <w:pPr>
              <w:spacing w:after="20"/>
              <w:jc w:val="center"/>
              <w:rPr>
                <w:rFonts w:ascii="Soberana Sans Light" w:eastAsia="Times New Roman" w:hAnsi="Soberana Sans Light" w:cs="Arial"/>
                <w:b/>
                <w:color w:val="000000"/>
                <w:sz w:val="18"/>
                <w:szCs w:val="18"/>
                <w:lang w:eastAsia="es-MX"/>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DA26B8" w:rsidRDefault="00DA26B8">
            <w:pPr>
              <w:spacing w:after="20"/>
              <w:jc w:val="both"/>
              <w:rPr>
                <w:rFonts w:ascii="Soberana Sans Light" w:eastAsia="Times New Roman" w:hAnsi="Soberana Sans Light" w:cs="Arial"/>
                <w:color w:val="000000"/>
                <w:sz w:val="18"/>
                <w:szCs w:val="18"/>
                <w:lang w:eastAsia="es-MX"/>
              </w:rPr>
            </w:pPr>
          </w:p>
        </w:tc>
        <w:tc>
          <w:tcPr>
            <w:tcW w:w="15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DA26B8" w:rsidRDefault="00DA26B8">
            <w:pPr>
              <w:spacing w:after="20"/>
              <w:jc w:val="both"/>
              <w:rPr>
                <w:rFonts w:ascii="Soberana Sans Light" w:eastAsia="Times New Roman" w:hAnsi="Soberana Sans Light" w:cs="Arial"/>
                <w:color w:val="000000"/>
                <w:sz w:val="18"/>
                <w:szCs w:val="18"/>
                <w:lang w:eastAsia="es-MX"/>
              </w:rPr>
            </w:pPr>
          </w:p>
        </w:tc>
      </w:tr>
      <w:tr w:rsidR="00DA26B8" w:rsidTr="00DA26B8">
        <w:trPr>
          <w:trHeight w:val="369"/>
        </w:trPr>
        <w:tc>
          <w:tcPr>
            <w:tcW w:w="27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A26B8" w:rsidRDefault="00DA26B8" w:rsidP="00DA26B8">
            <w:pPr>
              <w:pStyle w:val="Prrafodelista"/>
              <w:numPr>
                <w:ilvl w:val="0"/>
                <w:numId w:val="3"/>
              </w:numPr>
              <w:spacing w:after="20" w:line="240" w:lineRule="auto"/>
              <w:ind w:left="0" w:firstLine="0"/>
              <w:rPr>
                <w:rFonts w:ascii="Soberana Sans Light" w:eastAsia="Times New Roman" w:hAnsi="Soberana Sans Light" w:cs="Arial"/>
                <w:color w:val="000000"/>
                <w:sz w:val="18"/>
                <w:szCs w:val="18"/>
                <w:lang w:eastAsia="es-MX"/>
              </w:rPr>
            </w:pPr>
          </w:p>
        </w:tc>
        <w:tc>
          <w:tcPr>
            <w:tcW w:w="3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rsidR="00DA26B8" w:rsidRDefault="00DA26B8">
            <w:pPr>
              <w:autoSpaceDE w:val="0"/>
              <w:autoSpaceDN w:val="0"/>
              <w:adjustRightInd w:val="0"/>
              <w:jc w:val="center"/>
              <w:rPr>
                <w:rFonts w:ascii="Soberana Sans Light" w:hAnsi="Soberana Sans Light" w:cs="Arial"/>
                <w:color w:val="2F2F2F"/>
                <w:sz w:val="18"/>
                <w:szCs w:val="18"/>
              </w:rPr>
            </w:pPr>
            <w:r>
              <w:rPr>
                <w:rFonts w:ascii="Soberana Sans Light" w:eastAsia="Times New Roman" w:hAnsi="Soberana Sans Light" w:cs="Arial"/>
                <w:color w:val="000000"/>
                <w:sz w:val="18"/>
                <w:szCs w:val="18"/>
                <w:lang w:eastAsia="es-MX"/>
              </w:rPr>
              <w:t xml:space="preserve">Art. 8 </w:t>
            </w:r>
          </w:p>
        </w:tc>
        <w:tc>
          <w:tcPr>
            <w:tcW w:w="149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rsidR="00DA26B8" w:rsidRDefault="00DA26B8">
            <w:pPr>
              <w:autoSpaceDE w:val="0"/>
              <w:autoSpaceDN w:val="0"/>
              <w:adjustRightInd w:val="0"/>
              <w:jc w:val="both"/>
              <w:rPr>
                <w:rStyle w:val="fontstyle01"/>
                <w:rFonts w:ascii="Soberana Sans Light" w:hAnsi="Soberana Sans Light"/>
              </w:rPr>
            </w:pPr>
            <w:r>
              <w:rPr>
                <w:rStyle w:val="fontstyle01"/>
                <w:rFonts w:ascii="Soberana Sans Light" w:hAnsi="Soberana Sans Light"/>
              </w:rPr>
              <w:t>El Programa de Implementación evaluado aplicado al Proyecto por realizar, considera lo dispuesto en el Anexo II (R</w:t>
            </w:r>
            <w:r w:rsidRPr="00DA26B8">
              <w:rPr>
                <w:rStyle w:val="fontstyle01"/>
                <w:rFonts w:ascii="Soberana Sans Light" w:hAnsi="Soberana Sans Light"/>
              </w:rPr>
              <w:t>equisitos documentales para el registro y la autorización del sistema de administración-resultados a ser incluidos en el programa de implementación.</w:t>
            </w:r>
            <w:r>
              <w:rPr>
                <w:rStyle w:val="fontstyle01"/>
                <w:rFonts w:ascii="Soberana Sans Light" w:hAnsi="Soberana Sans Light"/>
              </w:rPr>
              <w:t>)</w:t>
            </w:r>
          </w:p>
        </w:tc>
        <w:tc>
          <w:tcPr>
            <w:tcW w:w="4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rsidR="00DA26B8" w:rsidRDefault="00DA26B8">
            <w:pPr>
              <w:jc w:val="center"/>
            </w:pPr>
            <w:r>
              <w:t>(D)</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DA26B8" w:rsidRDefault="00DA26B8">
            <w:pPr>
              <w:spacing w:after="20"/>
              <w:jc w:val="center"/>
              <w:rPr>
                <w:rFonts w:ascii="Soberana Sans Light" w:eastAsia="Times New Roman" w:hAnsi="Soberana Sans Light" w:cs="Arial"/>
                <w:b/>
                <w:color w:val="000000"/>
                <w:sz w:val="18"/>
                <w:szCs w:val="18"/>
                <w:lang w:eastAsia="es-MX"/>
              </w:rPr>
            </w:pPr>
          </w:p>
        </w:tc>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A26B8" w:rsidRDefault="00DA26B8">
            <w:pPr>
              <w:spacing w:after="20"/>
              <w:jc w:val="center"/>
              <w:rPr>
                <w:rFonts w:ascii="Soberana Sans Light" w:eastAsia="Times New Roman" w:hAnsi="Soberana Sans Light" w:cs="Arial"/>
                <w:b/>
                <w:color w:val="000000"/>
                <w:sz w:val="18"/>
                <w:szCs w:val="18"/>
                <w:lang w:eastAsia="es-MX"/>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DA26B8" w:rsidRDefault="00DA26B8">
            <w:pPr>
              <w:spacing w:after="20"/>
              <w:jc w:val="both"/>
              <w:rPr>
                <w:rFonts w:ascii="Soberana Sans Light" w:eastAsia="Times New Roman" w:hAnsi="Soberana Sans Light" w:cs="Arial"/>
                <w:color w:val="000000"/>
                <w:sz w:val="18"/>
                <w:szCs w:val="18"/>
                <w:lang w:eastAsia="es-MX"/>
              </w:rPr>
            </w:pPr>
          </w:p>
        </w:tc>
        <w:tc>
          <w:tcPr>
            <w:tcW w:w="15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DA26B8" w:rsidRDefault="00DA26B8">
            <w:pPr>
              <w:spacing w:after="20"/>
              <w:jc w:val="both"/>
              <w:rPr>
                <w:rFonts w:ascii="Soberana Sans Light" w:eastAsia="Times New Roman" w:hAnsi="Soberana Sans Light" w:cs="Arial"/>
                <w:color w:val="000000"/>
                <w:sz w:val="18"/>
                <w:szCs w:val="18"/>
                <w:lang w:eastAsia="es-MX"/>
              </w:rPr>
            </w:pPr>
          </w:p>
        </w:tc>
      </w:tr>
      <w:tr w:rsidR="00DA26B8" w:rsidTr="00DA26B8">
        <w:trPr>
          <w:trHeight w:val="369"/>
        </w:trPr>
        <w:tc>
          <w:tcPr>
            <w:tcW w:w="27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A26B8" w:rsidRDefault="00DA26B8" w:rsidP="00DA26B8">
            <w:pPr>
              <w:pStyle w:val="Prrafodelista"/>
              <w:numPr>
                <w:ilvl w:val="0"/>
                <w:numId w:val="3"/>
              </w:numPr>
              <w:spacing w:after="20" w:line="240" w:lineRule="auto"/>
              <w:ind w:left="0" w:firstLine="0"/>
              <w:rPr>
                <w:rFonts w:ascii="Soberana Sans Light" w:eastAsia="Times New Roman" w:hAnsi="Soberana Sans Light" w:cs="Arial"/>
                <w:color w:val="000000"/>
                <w:sz w:val="18"/>
                <w:szCs w:val="18"/>
                <w:lang w:eastAsia="es-MX"/>
              </w:rPr>
            </w:pPr>
          </w:p>
        </w:tc>
        <w:tc>
          <w:tcPr>
            <w:tcW w:w="3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rsidR="00DA26B8" w:rsidRDefault="00DA26B8">
            <w:pPr>
              <w:autoSpaceDE w:val="0"/>
              <w:autoSpaceDN w:val="0"/>
              <w:adjustRightInd w:val="0"/>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Art. 8</w:t>
            </w:r>
          </w:p>
        </w:tc>
        <w:tc>
          <w:tcPr>
            <w:tcW w:w="149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rsidR="00DA26B8" w:rsidRDefault="00DA26B8">
            <w:pPr>
              <w:autoSpaceDE w:val="0"/>
              <w:autoSpaceDN w:val="0"/>
              <w:adjustRightInd w:val="0"/>
              <w:jc w:val="both"/>
              <w:rPr>
                <w:rStyle w:val="fontstyle01"/>
                <w:rFonts w:ascii="Soberana Sans Light" w:hAnsi="Soberana Sans Light"/>
              </w:rPr>
            </w:pPr>
            <w:r>
              <w:rPr>
                <w:rStyle w:val="fontstyle01"/>
                <w:rFonts w:ascii="Soberana Sans Light" w:hAnsi="Soberana Sans Light"/>
              </w:rPr>
              <w:t>El Programa de Implementación evaluado incluye los documentos que lo sustentan.</w:t>
            </w:r>
          </w:p>
        </w:tc>
        <w:tc>
          <w:tcPr>
            <w:tcW w:w="4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rsidR="00DA26B8" w:rsidRDefault="00DA26B8">
            <w:pPr>
              <w:jc w:val="center"/>
            </w:pPr>
            <w:r>
              <w:t>(D)</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DA26B8" w:rsidRDefault="00DA26B8">
            <w:pPr>
              <w:spacing w:after="20"/>
              <w:jc w:val="center"/>
              <w:rPr>
                <w:rFonts w:ascii="Soberana Sans Light" w:eastAsia="Times New Roman" w:hAnsi="Soberana Sans Light" w:cs="Arial"/>
                <w:b/>
                <w:color w:val="000000"/>
                <w:sz w:val="18"/>
                <w:szCs w:val="18"/>
                <w:lang w:eastAsia="es-MX"/>
              </w:rPr>
            </w:pPr>
          </w:p>
        </w:tc>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A26B8" w:rsidRDefault="00DA26B8">
            <w:pPr>
              <w:spacing w:after="20"/>
              <w:jc w:val="center"/>
              <w:rPr>
                <w:rFonts w:ascii="Soberana Sans Light" w:eastAsia="Times New Roman" w:hAnsi="Soberana Sans Light" w:cs="Arial"/>
                <w:b/>
                <w:color w:val="000000"/>
                <w:sz w:val="18"/>
                <w:szCs w:val="18"/>
                <w:lang w:eastAsia="es-MX"/>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DA26B8" w:rsidRDefault="00DA26B8">
            <w:pPr>
              <w:spacing w:after="20"/>
              <w:jc w:val="both"/>
              <w:rPr>
                <w:rFonts w:ascii="Soberana Sans Light" w:eastAsia="Times New Roman" w:hAnsi="Soberana Sans Light" w:cs="Arial"/>
                <w:color w:val="000000"/>
                <w:sz w:val="18"/>
                <w:szCs w:val="18"/>
                <w:lang w:eastAsia="es-MX"/>
              </w:rPr>
            </w:pPr>
          </w:p>
        </w:tc>
        <w:tc>
          <w:tcPr>
            <w:tcW w:w="15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DA26B8" w:rsidRDefault="00DA26B8">
            <w:pPr>
              <w:spacing w:after="20"/>
              <w:jc w:val="both"/>
              <w:rPr>
                <w:rFonts w:ascii="Soberana Sans Light" w:eastAsia="Times New Roman" w:hAnsi="Soberana Sans Light" w:cs="Arial"/>
                <w:color w:val="000000"/>
                <w:sz w:val="18"/>
                <w:szCs w:val="18"/>
                <w:lang w:eastAsia="es-MX"/>
              </w:rPr>
            </w:pPr>
          </w:p>
        </w:tc>
      </w:tr>
    </w:tbl>
    <w:p w:rsidR="00DA26B8" w:rsidRPr="00621314" w:rsidRDefault="00DA26B8" w:rsidP="001F5133">
      <w:pPr>
        <w:pStyle w:val="texto"/>
        <w:spacing w:after="0" w:line="240" w:lineRule="auto"/>
        <w:ind w:firstLine="0"/>
        <w:rPr>
          <w:rFonts w:ascii="Soberana Sans Light" w:hAnsi="Soberana Sans Light" w:cs="Arial"/>
          <w:szCs w:val="18"/>
          <w:lang w:eastAsia="es-MX"/>
        </w:rPr>
      </w:pPr>
    </w:p>
    <w:p w:rsidR="00F12980" w:rsidRDefault="00F12980" w:rsidP="001F5133">
      <w:pPr>
        <w:pStyle w:val="texto"/>
        <w:spacing w:after="0" w:line="240" w:lineRule="auto"/>
        <w:ind w:firstLine="0"/>
        <w:rPr>
          <w:rFonts w:ascii="Soberana Sans Light" w:hAnsi="Soberana Sans Light" w:cs="Arial"/>
          <w:noProof/>
          <w:szCs w:val="18"/>
          <w:lang w:eastAsia="es-MX"/>
        </w:rPr>
      </w:pPr>
    </w:p>
    <w:p w:rsidR="002B3A72" w:rsidRDefault="002B3A72" w:rsidP="001F5133">
      <w:pPr>
        <w:pStyle w:val="texto"/>
        <w:spacing w:after="0" w:line="240" w:lineRule="auto"/>
        <w:ind w:firstLine="0"/>
        <w:rPr>
          <w:rFonts w:ascii="Soberana Sans Light" w:hAnsi="Soberana Sans Light" w:cs="Arial"/>
          <w:noProof/>
          <w:szCs w:val="18"/>
          <w:lang w:eastAsia="es-MX"/>
        </w:rPr>
      </w:pPr>
    </w:p>
    <w:p w:rsidR="002B3A72" w:rsidRDefault="002B3A72" w:rsidP="001F5133">
      <w:pPr>
        <w:pStyle w:val="texto"/>
        <w:spacing w:after="0" w:line="240" w:lineRule="auto"/>
        <w:ind w:firstLine="0"/>
        <w:rPr>
          <w:rFonts w:ascii="Soberana Sans Light" w:hAnsi="Soberana Sans Light" w:cs="Arial"/>
          <w:noProof/>
          <w:szCs w:val="18"/>
          <w:lang w:eastAsia="es-MX"/>
        </w:rPr>
      </w:pPr>
    </w:p>
    <w:p w:rsidR="002B3A72" w:rsidRPr="00621314" w:rsidRDefault="002B3A72" w:rsidP="001F5133">
      <w:pPr>
        <w:pStyle w:val="texto"/>
        <w:spacing w:after="0" w:line="240" w:lineRule="auto"/>
        <w:ind w:firstLine="0"/>
        <w:rPr>
          <w:rFonts w:ascii="Soberana Sans Light" w:hAnsi="Soberana Sans Light" w:cs="Arial"/>
          <w:noProof/>
          <w:szCs w:val="18"/>
          <w:lang w:eastAsia="es-MX"/>
        </w:rPr>
      </w:pPr>
    </w:p>
    <w:p w:rsidR="0080095B" w:rsidRPr="00621314" w:rsidRDefault="0080095B" w:rsidP="001F5133">
      <w:pPr>
        <w:autoSpaceDE w:val="0"/>
        <w:autoSpaceDN w:val="0"/>
        <w:adjustRightInd w:val="0"/>
        <w:spacing w:after="0" w:line="240" w:lineRule="auto"/>
        <w:jc w:val="both"/>
        <w:rPr>
          <w:rFonts w:ascii="Soberana Sans Light" w:hAnsi="Soberana Sans Light" w:cs="Arial"/>
          <w:b/>
          <w:bCs/>
          <w:color w:val="2F2F2F"/>
          <w:sz w:val="18"/>
          <w:szCs w:val="18"/>
          <w:lang w:eastAsia="es-MX"/>
        </w:rPr>
      </w:pPr>
      <w:r w:rsidRPr="00621314">
        <w:rPr>
          <w:rFonts w:ascii="Soberana Sans Light" w:hAnsi="Soberana Sans Light" w:cs="Arial"/>
          <w:b/>
          <w:bCs/>
          <w:color w:val="2F2F2F"/>
          <w:sz w:val="18"/>
          <w:szCs w:val="18"/>
          <w:lang w:eastAsia="es-MX"/>
        </w:rPr>
        <w:lastRenderedPageBreak/>
        <w:t>ANEXO II. REQUISITOS DOCUMENTALES PARA EL REGISTRO Y LA AUTORIZACIÓN DEL SISTEMA DE ADMINISTRACIÓN</w:t>
      </w:r>
      <w:r w:rsidR="0068142B" w:rsidRPr="00621314">
        <w:rPr>
          <w:rFonts w:ascii="Soberana Sans Light" w:hAnsi="Soberana Sans Light" w:cs="Arial"/>
          <w:b/>
          <w:bCs/>
          <w:color w:val="2F2F2F"/>
          <w:sz w:val="18"/>
          <w:szCs w:val="18"/>
          <w:lang w:eastAsia="es-MX"/>
        </w:rPr>
        <w:t>-RESULTADOS A SER INCLUIDOS EN EL PROGRAMA DE IMPLEMENTACIÓN.</w:t>
      </w:r>
    </w:p>
    <w:tbl>
      <w:tblPr>
        <w:tblW w:w="5000" w:type="pct"/>
        <w:shd w:val="clear" w:color="auto" w:fill="FFFFFF"/>
        <w:tblLook w:val="04A0" w:firstRow="1" w:lastRow="0" w:firstColumn="1" w:lastColumn="0" w:noHBand="0" w:noVBand="1"/>
      </w:tblPr>
      <w:tblGrid>
        <w:gridCol w:w="766"/>
        <w:gridCol w:w="1140"/>
        <w:gridCol w:w="2774"/>
        <w:gridCol w:w="2213"/>
        <w:gridCol w:w="1497"/>
        <w:gridCol w:w="1851"/>
        <w:gridCol w:w="561"/>
        <w:gridCol w:w="558"/>
        <w:gridCol w:w="912"/>
        <w:gridCol w:w="2118"/>
      </w:tblGrid>
      <w:tr w:rsidR="0080095B" w:rsidRPr="00621314" w:rsidTr="005C5910">
        <w:trPr>
          <w:trHeight w:val="379"/>
          <w:tblHeader/>
        </w:trPr>
        <w:tc>
          <w:tcPr>
            <w:tcW w:w="266" w:type="pct"/>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15" w:type="dxa"/>
              <w:right w:w="15" w:type="dxa"/>
            </w:tcMar>
            <w:vAlign w:val="center"/>
            <w:hideMark/>
          </w:tcPr>
          <w:p w:rsidR="0080095B" w:rsidRPr="00621314" w:rsidRDefault="0080095B" w:rsidP="000B010E">
            <w:pPr>
              <w:spacing w:after="20" w:line="240" w:lineRule="auto"/>
              <w:jc w:val="center"/>
              <w:rPr>
                <w:rFonts w:ascii="Soberana Sans Light" w:eastAsia="Times New Roman" w:hAnsi="Soberana Sans Light" w:cs="Arial"/>
                <w:color w:val="000000"/>
                <w:sz w:val="18"/>
                <w:szCs w:val="18"/>
                <w:lang w:eastAsia="es-MX"/>
              </w:rPr>
            </w:pPr>
            <w:r w:rsidRPr="00621314">
              <w:rPr>
                <w:rFonts w:ascii="Soberana Sans Light" w:eastAsia="Times New Roman" w:hAnsi="Soberana Sans Light" w:cs="Arial"/>
                <w:b/>
                <w:color w:val="000000"/>
                <w:sz w:val="16"/>
                <w:szCs w:val="16"/>
                <w:lang w:eastAsia="es-MX"/>
              </w:rPr>
              <w:t>No</w:t>
            </w:r>
          </w:p>
        </w:tc>
        <w:tc>
          <w:tcPr>
            <w:tcW w:w="1360"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15" w:type="dxa"/>
              <w:right w:w="15" w:type="dxa"/>
            </w:tcMar>
            <w:vAlign w:val="center"/>
            <w:hideMark/>
          </w:tcPr>
          <w:p w:rsidR="0080095B" w:rsidRPr="00621314" w:rsidRDefault="0080095B" w:rsidP="000B010E">
            <w:pPr>
              <w:spacing w:after="20" w:line="240" w:lineRule="auto"/>
              <w:jc w:val="center"/>
              <w:rPr>
                <w:rFonts w:ascii="Soberana Sans Light" w:eastAsia="Times New Roman" w:hAnsi="Soberana Sans Light" w:cs="Arial"/>
                <w:color w:val="000000"/>
                <w:sz w:val="18"/>
                <w:szCs w:val="18"/>
                <w:lang w:eastAsia="es-MX"/>
              </w:rPr>
            </w:pPr>
            <w:r w:rsidRPr="00621314">
              <w:rPr>
                <w:rFonts w:ascii="Soberana Sans Light" w:eastAsia="Times New Roman" w:hAnsi="Soberana Sans Light" w:cs="Arial"/>
                <w:b/>
                <w:bCs/>
                <w:color w:val="000000"/>
                <w:sz w:val="16"/>
                <w:szCs w:val="16"/>
                <w:lang w:eastAsia="es-MX"/>
              </w:rPr>
              <w:t>Requisito DACG</w:t>
            </w:r>
          </w:p>
        </w:tc>
        <w:tc>
          <w:tcPr>
            <w:tcW w:w="769" w:type="pct"/>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15" w:type="dxa"/>
              <w:right w:w="15" w:type="dxa"/>
            </w:tcMar>
            <w:vAlign w:val="center"/>
            <w:hideMark/>
          </w:tcPr>
          <w:p w:rsidR="00F74596" w:rsidRPr="00621314" w:rsidRDefault="00F74596" w:rsidP="00F74596">
            <w:pPr>
              <w:spacing w:after="20" w:line="240" w:lineRule="auto"/>
              <w:jc w:val="center"/>
              <w:rPr>
                <w:rFonts w:ascii="Soberana Sans Light" w:eastAsia="Times New Roman" w:hAnsi="Soberana Sans Light" w:cs="Arial"/>
                <w:b/>
                <w:bCs/>
                <w:color w:val="000000"/>
                <w:sz w:val="16"/>
                <w:szCs w:val="16"/>
                <w:lang w:eastAsia="es-MX"/>
              </w:rPr>
            </w:pPr>
            <w:r w:rsidRPr="00621314">
              <w:rPr>
                <w:rFonts w:ascii="Soberana Sans Light" w:eastAsia="Times New Roman" w:hAnsi="Soberana Sans Light" w:cs="Arial"/>
                <w:b/>
                <w:bCs/>
                <w:color w:val="000000"/>
                <w:sz w:val="16"/>
                <w:szCs w:val="16"/>
                <w:lang w:eastAsia="es-MX"/>
              </w:rPr>
              <w:t>Mecanismo consultado</w:t>
            </w:r>
          </w:p>
          <w:p w:rsidR="0080095B" w:rsidRPr="00621314" w:rsidRDefault="00F74596" w:rsidP="00C95EBF">
            <w:pPr>
              <w:spacing w:after="20" w:line="240" w:lineRule="auto"/>
              <w:jc w:val="center"/>
              <w:rPr>
                <w:rFonts w:ascii="Soberana Sans Light" w:eastAsia="Times New Roman" w:hAnsi="Soberana Sans Light" w:cs="Arial"/>
                <w:color w:val="000000"/>
                <w:sz w:val="18"/>
                <w:szCs w:val="18"/>
                <w:lang w:eastAsia="es-MX"/>
              </w:rPr>
            </w:pPr>
            <w:r w:rsidRPr="00621314">
              <w:rPr>
                <w:rFonts w:ascii="Soberana Sans Light" w:eastAsia="Times New Roman" w:hAnsi="Soberana Sans Light" w:cs="Arial"/>
                <w:bCs/>
                <w:sz w:val="14"/>
                <w:szCs w:val="14"/>
                <w:lang w:eastAsia="es-MX"/>
              </w:rPr>
              <w:t>(Colocar Nombre del mecanismo, clave, no. de revisión, tomo, sección y página donde se puede consultar la información)</w:t>
            </w:r>
          </w:p>
        </w:tc>
        <w:tc>
          <w:tcPr>
            <w:tcW w:w="520" w:type="pct"/>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15" w:type="dxa"/>
              <w:right w:w="15" w:type="dxa"/>
            </w:tcMar>
            <w:vAlign w:val="center"/>
            <w:hideMark/>
          </w:tcPr>
          <w:p w:rsidR="00F74596" w:rsidRPr="00621314" w:rsidRDefault="00F74596" w:rsidP="00F74596">
            <w:pPr>
              <w:spacing w:after="20" w:line="240" w:lineRule="auto"/>
              <w:jc w:val="center"/>
              <w:rPr>
                <w:rFonts w:ascii="Soberana Sans Light" w:eastAsia="Times New Roman" w:hAnsi="Soberana Sans Light" w:cs="Arial"/>
                <w:b/>
                <w:bCs/>
                <w:color w:val="000000"/>
                <w:sz w:val="16"/>
                <w:szCs w:val="16"/>
                <w:lang w:eastAsia="es-MX"/>
              </w:rPr>
            </w:pPr>
            <w:r w:rsidRPr="00621314">
              <w:rPr>
                <w:rFonts w:ascii="Soberana Sans Light" w:eastAsia="Times New Roman" w:hAnsi="Soberana Sans Light" w:cs="Arial"/>
                <w:b/>
                <w:bCs/>
                <w:color w:val="000000"/>
                <w:sz w:val="16"/>
                <w:szCs w:val="16"/>
                <w:lang w:eastAsia="es-MX"/>
              </w:rPr>
              <w:t>Evidencia de soporte</w:t>
            </w:r>
          </w:p>
          <w:p w:rsidR="0080095B" w:rsidRPr="00621314" w:rsidRDefault="00F74596" w:rsidP="00F74596">
            <w:pPr>
              <w:spacing w:after="20" w:line="240" w:lineRule="auto"/>
              <w:jc w:val="center"/>
              <w:rPr>
                <w:rFonts w:ascii="Soberana Sans Light" w:eastAsia="Times New Roman" w:hAnsi="Soberana Sans Light" w:cs="Arial"/>
                <w:b/>
                <w:color w:val="000000"/>
                <w:sz w:val="18"/>
                <w:szCs w:val="18"/>
                <w:lang w:eastAsia="es-MX"/>
              </w:rPr>
            </w:pPr>
            <w:r w:rsidRPr="00621314">
              <w:rPr>
                <w:rFonts w:ascii="Soberana Sans Light" w:eastAsia="Times New Roman" w:hAnsi="Soberana Sans Light" w:cs="Arial"/>
                <w:bCs/>
                <w:sz w:val="14"/>
                <w:szCs w:val="14"/>
                <w:lang w:eastAsia="es-MX"/>
              </w:rPr>
              <w:t>(Especificar tipo de formato; Físico ó Electrónicos)</w:t>
            </w:r>
          </w:p>
        </w:tc>
        <w:tc>
          <w:tcPr>
            <w:tcW w:w="643" w:type="pct"/>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15" w:type="dxa"/>
              <w:right w:w="15" w:type="dxa"/>
            </w:tcMar>
            <w:vAlign w:val="center"/>
            <w:hideMark/>
          </w:tcPr>
          <w:p w:rsidR="0080095B" w:rsidRPr="00621314" w:rsidRDefault="0080095B" w:rsidP="000B010E">
            <w:pPr>
              <w:spacing w:after="20" w:line="240" w:lineRule="auto"/>
              <w:jc w:val="center"/>
              <w:rPr>
                <w:rFonts w:ascii="Soberana Sans Light" w:eastAsia="Times New Roman" w:hAnsi="Soberana Sans Light" w:cs="Arial"/>
                <w:b/>
                <w:bCs/>
                <w:color w:val="000000"/>
                <w:sz w:val="14"/>
                <w:szCs w:val="14"/>
                <w:lang w:eastAsia="es-MX"/>
              </w:rPr>
            </w:pPr>
            <w:r w:rsidRPr="00621314">
              <w:rPr>
                <w:rFonts w:ascii="Soberana Sans Light" w:eastAsia="Times New Roman" w:hAnsi="Soberana Sans Light" w:cs="Arial"/>
                <w:b/>
                <w:bCs/>
                <w:color w:val="000000"/>
                <w:sz w:val="14"/>
                <w:szCs w:val="14"/>
                <w:lang w:eastAsia="es-MX"/>
              </w:rPr>
              <w:t>Tipo de evaluación:</w:t>
            </w:r>
          </w:p>
          <w:p w:rsidR="0080095B" w:rsidRPr="00621314" w:rsidRDefault="0080095B" w:rsidP="0059665C">
            <w:pPr>
              <w:spacing w:after="20" w:line="240" w:lineRule="auto"/>
              <w:jc w:val="center"/>
              <w:rPr>
                <w:rFonts w:ascii="Soberana Sans Light" w:eastAsia="Times New Roman" w:hAnsi="Soberana Sans Light" w:cs="Arial"/>
                <w:b/>
                <w:bCs/>
                <w:color w:val="000000"/>
                <w:sz w:val="14"/>
                <w:szCs w:val="14"/>
                <w:lang w:eastAsia="es-MX"/>
              </w:rPr>
            </w:pPr>
            <w:r w:rsidRPr="00621314">
              <w:rPr>
                <w:rFonts w:ascii="Soberana Sans Light" w:eastAsia="Times New Roman" w:hAnsi="Soberana Sans Light" w:cs="Arial"/>
                <w:b/>
                <w:bCs/>
                <w:color w:val="000000"/>
                <w:sz w:val="14"/>
                <w:szCs w:val="14"/>
                <w:lang w:eastAsia="es-MX"/>
              </w:rPr>
              <w:t>Documental (D)</w:t>
            </w:r>
          </w:p>
        </w:tc>
        <w:tc>
          <w:tcPr>
            <w:tcW w:w="706" w:type="pct"/>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2" w:type="dxa"/>
              <w:bottom w:w="0" w:type="dxa"/>
              <w:right w:w="72" w:type="dxa"/>
            </w:tcMar>
            <w:vAlign w:val="center"/>
            <w:hideMark/>
          </w:tcPr>
          <w:p w:rsidR="00537940" w:rsidRPr="00621314" w:rsidRDefault="00537940" w:rsidP="00537940">
            <w:pPr>
              <w:spacing w:after="20" w:line="240" w:lineRule="auto"/>
              <w:jc w:val="center"/>
              <w:rPr>
                <w:rFonts w:ascii="Soberana Sans Light" w:eastAsia="Times New Roman" w:hAnsi="Soberana Sans Light" w:cs="Arial"/>
                <w:b/>
                <w:bCs/>
                <w:color w:val="000000"/>
                <w:sz w:val="16"/>
                <w:szCs w:val="16"/>
                <w:lang w:eastAsia="es-MX"/>
              </w:rPr>
            </w:pPr>
            <w:r w:rsidRPr="00621314">
              <w:rPr>
                <w:rFonts w:ascii="Soberana Sans Light" w:eastAsia="Times New Roman" w:hAnsi="Soberana Sans Light" w:cs="Arial"/>
                <w:b/>
                <w:bCs/>
                <w:color w:val="000000"/>
                <w:sz w:val="16"/>
                <w:szCs w:val="16"/>
                <w:lang w:eastAsia="es-MX"/>
              </w:rPr>
              <w:t xml:space="preserve">Resultado </w:t>
            </w:r>
          </w:p>
          <w:p w:rsidR="0080095B" w:rsidRPr="00621314" w:rsidRDefault="00537940" w:rsidP="00537940">
            <w:pPr>
              <w:spacing w:after="20" w:line="240" w:lineRule="auto"/>
              <w:jc w:val="center"/>
              <w:rPr>
                <w:rFonts w:ascii="Soberana Sans Light" w:eastAsia="Times New Roman" w:hAnsi="Soberana Sans Light" w:cs="Arial"/>
                <w:color w:val="000000"/>
                <w:sz w:val="18"/>
                <w:szCs w:val="18"/>
                <w:lang w:eastAsia="es-MX"/>
              </w:rPr>
            </w:pPr>
            <w:r w:rsidRPr="00621314">
              <w:rPr>
                <w:rFonts w:ascii="Soberana Sans Light" w:eastAsia="Times New Roman" w:hAnsi="Soberana Sans Light" w:cs="Arial"/>
                <w:bCs/>
                <w:sz w:val="14"/>
                <w:szCs w:val="14"/>
                <w:lang w:eastAsia="es-MX"/>
              </w:rPr>
              <w:t>(Señale con una “x” en la columna que aplique)</w:t>
            </w:r>
          </w:p>
        </w:tc>
        <w:tc>
          <w:tcPr>
            <w:tcW w:w="736" w:type="pct"/>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15" w:type="dxa"/>
              <w:right w:w="15" w:type="dxa"/>
            </w:tcMar>
            <w:vAlign w:val="center"/>
            <w:hideMark/>
          </w:tcPr>
          <w:p w:rsidR="00537940" w:rsidRPr="00621314" w:rsidRDefault="00537940" w:rsidP="00537940">
            <w:pPr>
              <w:spacing w:after="20" w:line="240" w:lineRule="auto"/>
              <w:jc w:val="center"/>
              <w:rPr>
                <w:rFonts w:ascii="Soberana Sans Light" w:eastAsia="Times New Roman" w:hAnsi="Soberana Sans Light" w:cs="Arial"/>
                <w:b/>
                <w:bCs/>
                <w:color w:val="000000"/>
                <w:sz w:val="16"/>
                <w:szCs w:val="16"/>
                <w:lang w:eastAsia="es-MX"/>
              </w:rPr>
            </w:pPr>
            <w:r w:rsidRPr="00621314">
              <w:rPr>
                <w:rFonts w:ascii="Soberana Sans Light" w:eastAsia="Times New Roman" w:hAnsi="Soberana Sans Light" w:cs="Arial"/>
                <w:b/>
                <w:bCs/>
                <w:color w:val="000000"/>
                <w:sz w:val="16"/>
                <w:szCs w:val="16"/>
                <w:lang w:eastAsia="es-MX"/>
              </w:rPr>
              <w:t>Resultados de la evaluación realizada</w:t>
            </w:r>
          </w:p>
          <w:p w:rsidR="0080095B" w:rsidRPr="00621314" w:rsidRDefault="00537940" w:rsidP="00537940">
            <w:pPr>
              <w:spacing w:after="20" w:line="240" w:lineRule="auto"/>
              <w:jc w:val="center"/>
              <w:rPr>
                <w:rFonts w:ascii="Soberana Sans Light" w:eastAsia="Times New Roman" w:hAnsi="Soberana Sans Light" w:cs="Arial"/>
                <w:color w:val="000000"/>
                <w:sz w:val="18"/>
                <w:szCs w:val="18"/>
                <w:lang w:eastAsia="es-MX"/>
              </w:rPr>
            </w:pPr>
            <w:r w:rsidRPr="00621314">
              <w:rPr>
                <w:rFonts w:ascii="Soberana Sans Light" w:eastAsia="Times New Roman" w:hAnsi="Soberana Sans Light" w:cs="Arial"/>
                <w:bCs/>
                <w:sz w:val="14"/>
                <w:szCs w:val="14"/>
                <w:lang w:eastAsia="es-MX"/>
              </w:rPr>
              <w:t>(Especificar únicamente; CUMPLE ó NO CUMPLE)</w:t>
            </w:r>
          </w:p>
        </w:tc>
      </w:tr>
      <w:tr w:rsidR="0080095B" w:rsidRPr="00621314" w:rsidTr="005C5910">
        <w:trPr>
          <w:trHeight w:val="379"/>
          <w:tblHeader/>
        </w:trPr>
        <w:tc>
          <w:tcPr>
            <w:tcW w:w="266"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0095B" w:rsidRPr="00621314" w:rsidRDefault="0080095B" w:rsidP="000B010E">
            <w:pPr>
              <w:spacing w:after="0" w:line="240" w:lineRule="auto"/>
              <w:rPr>
                <w:rFonts w:ascii="Soberana Sans Light" w:eastAsia="Times New Roman" w:hAnsi="Soberana Sans Light" w:cs="Arial"/>
                <w:color w:val="000000"/>
                <w:sz w:val="18"/>
                <w:szCs w:val="18"/>
                <w:lang w:eastAsia="es-MX"/>
              </w:rPr>
            </w:pPr>
          </w:p>
        </w:tc>
        <w:tc>
          <w:tcPr>
            <w:tcW w:w="396" w:type="pct"/>
            <w:tcBorders>
              <w:top w:val="nil"/>
              <w:left w:val="single" w:sz="4" w:space="0" w:color="000000"/>
              <w:bottom w:val="single" w:sz="4" w:space="0" w:color="000000"/>
              <w:right w:val="single" w:sz="4" w:space="0" w:color="000000"/>
            </w:tcBorders>
            <w:shd w:val="clear" w:color="auto" w:fill="BFBFBF" w:themeFill="background1" w:themeFillShade="BF"/>
            <w:tcMar>
              <w:top w:w="15" w:type="dxa"/>
              <w:left w:w="15" w:type="dxa"/>
              <w:bottom w:w="15" w:type="dxa"/>
              <w:right w:w="15" w:type="dxa"/>
            </w:tcMar>
            <w:vAlign w:val="center"/>
            <w:hideMark/>
          </w:tcPr>
          <w:p w:rsidR="0080095B" w:rsidRPr="00621314" w:rsidRDefault="0080095B" w:rsidP="000B010E">
            <w:pPr>
              <w:spacing w:after="20" w:line="240" w:lineRule="auto"/>
              <w:jc w:val="center"/>
              <w:rPr>
                <w:rFonts w:ascii="Soberana Sans Light" w:eastAsia="Times New Roman" w:hAnsi="Soberana Sans Light" w:cs="Arial"/>
                <w:color w:val="000000"/>
                <w:sz w:val="18"/>
                <w:szCs w:val="18"/>
                <w:lang w:eastAsia="es-MX"/>
              </w:rPr>
            </w:pPr>
            <w:r w:rsidRPr="00621314">
              <w:rPr>
                <w:rFonts w:ascii="Soberana Sans Light" w:eastAsia="Times New Roman" w:hAnsi="Soberana Sans Light" w:cs="Arial"/>
                <w:b/>
                <w:color w:val="000000"/>
                <w:sz w:val="16"/>
                <w:szCs w:val="16"/>
                <w:lang w:eastAsia="es-MX"/>
              </w:rPr>
              <w:t>Numeral</w:t>
            </w:r>
          </w:p>
        </w:tc>
        <w:tc>
          <w:tcPr>
            <w:tcW w:w="964"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2" w:type="dxa"/>
              <w:bottom w:w="0" w:type="dxa"/>
              <w:right w:w="72" w:type="dxa"/>
            </w:tcMar>
            <w:vAlign w:val="center"/>
            <w:hideMark/>
          </w:tcPr>
          <w:p w:rsidR="0080095B" w:rsidRPr="00621314" w:rsidRDefault="0080095B" w:rsidP="000B010E">
            <w:pPr>
              <w:spacing w:after="20" w:line="240" w:lineRule="auto"/>
              <w:jc w:val="center"/>
              <w:rPr>
                <w:rFonts w:ascii="Soberana Sans Light" w:eastAsia="Times New Roman" w:hAnsi="Soberana Sans Light" w:cs="Arial"/>
                <w:b/>
                <w:color w:val="000000"/>
                <w:sz w:val="16"/>
                <w:szCs w:val="16"/>
                <w:lang w:eastAsia="es-MX"/>
              </w:rPr>
            </w:pPr>
            <w:r w:rsidRPr="00621314">
              <w:rPr>
                <w:rFonts w:ascii="Soberana Sans Light" w:eastAsia="Times New Roman" w:hAnsi="Soberana Sans Light" w:cs="Arial"/>
                <w:b/>
                <w:color w:val="000000"/>
                <w:sz w:val="16"/>
                <w:szCs w:val="16"/>
                <w:lang w:eastAsia="es-MX"/>
              </w:rPr>
              <w:t>Descripción</w:t>
            </w:r>
          </w:p>
        </w:tc>
        <w:tc>
          <w:tcPr>
            <w:tcW w:w="769"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0095B" w:rsidRPr="00621314" w:rsidRDefault="0080095B" w:rsidP="000B010E">
            <w:pPr>
              <w:spacing w:after="0" w:line="240" w:lineRule="auto"/>
              <w:rPr>
                <w:rFonts w:ascii="Soberana Sans Light" w:eastAsia="Times New Roman" w:hAnsi="Soberana Sans Light" w:cs="Arial"/>
                <w:color w:val="000000"/>
                <w:sz w:val="18"/>
                <w:szCs w:val="18"/>
                <w:lang w:eastAsia="es-MX"/>
              </w:rPr>
            </w:pPr>
          </w:p>
        </w:tc>
        <w:tc>
          <w:tcPr>
            <w:tcW w:w="520"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0095B" w:rsidRPr="00621314" w:rsidRDefault="0080095B" w:rsidP="000B010E">
            <w:pPr>
              <w:spacing w:after="0" w:line="240" w:lineRule="auto"/>
              <w:rPr>
                <w:rFonts w:ascii="Soberana Sans Light" w:eastAsia="Times New Roman" w:hAnsi="Soberana Sans Light" w:cs="Arial"/>
                <w:b/>
                <w:color w:val="000000"/>
                <w:sz w:val="18"/>
                <w:szCs w:val="18"/>
                <w:lang w:eastAsia="es-MX"/>
              </w:rPr>
            </w:pPr>
          </w:p>
        </w:tc>
        <w:tc>
          <w:tcPr>
            <w:tcW w:w="643"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0095B" w:rsidRPr="00621314" w:rsidRDefault="0080095B" w:rsidP="000B010E">
            <w:pPr>
              <w:spacing w:after="0" w:line="240" w:lineRule="auto"/>
              <w:rPr>
                <w:rFonts w:ascii="Soberana Sans Light" w:eastAsia="Times New Roman" w:hAnsi="Soberana Sans Light" w:cs="Arial"/>
                <w:b/>
                <w:bCs/>
                <w:color w:val="000000"/>
                <w:sz w:val="14"/>
                <w:szCs w:val="14"/>
                <w:lang w:eastAsia="es-MX"/>
              </w:rPr>
            </w:pPr>
          </w:p>
        </w:tc>
        <w:tc>
          <w:tcPr>
            <w:tcW w:w="19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2" w:type="dxa"/>
              <w:bottom w:w="0" w:type="dxa"/>
              <w:right w:w="72" w:type="dxa"/>
            </w:tcMar>
            <w:vAlign w:val="center"/>
            <w:hideMark/>
          </w:tcPr>
          <w:p w:rsidR="0080095B" w:rsidRPr="00621314" w:rsidRDefault="0080095B" w:rsidP="000B010E">
            <w:pPr>
              <w:spacing w:after="20" w:line="240" w:lineRule="auto"/>
              <w:jc w:val="center"/>
              <w:rPr>
                <w:rFonts w:ascii="Soberana Sans Light" w:eastAsia="Times New Roman" w:hAnsi="Soberana Sans Light" w:cs="Arial"/>
                <w:b/>
                <w:bCs/>
                <w:color w:val="000000"/>
                <w:sz w:val="14"/>
                <w:szCs w:val="14"/>
                <w:lang w:eastAsia="es-MX"/>
              </w:rPr>
            </w:pPr>
            <w:r w:rsidRPr="00621314">
              <w:rPr>
                <w:rFonts w:ascii="Soberana Sans Light" w:eastAsia="Times New Roman" w:hAnsi="Soberana Sans Light" w:cs="Arial"/>
                <w:b/>
                <w:bCs/>
                <w:color w:val="000000"/>
                <w:sz w:val="14"/>
                <w:szCs w:val="14"/>
                <w:lang w:eastAsia="es-MX"/>
              </w:rPr>
              <w:t>Si</w:t>
            </w:r>
          </w:p>
        </w:tc>
        <w:tc>
          <w:tcPr>
            <w:tcW w:w="194"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15" w:type="dxa"/>
              <w:right w:w="15" w:type="dxa"/>
            </w:tcMar>
            <w:vAlign w:val="center"/>
            <w:hideMark/>
          </w:tcPr>
          <w:p w:rsidR="0080095B" w:rsidRPr="00621314" w:rsidRDefault="0080095B" w:rsidP="000B010E">
            <w:pPr>
              <w:spacing w:after="20" w:line="240" w:lineRule="auto"/>
              <w:jc w:val="center"/>
              <w:rPr>
                <w:rFonts w:ascii="Soberana Sans Light" w:eastAsia="Times New Roman" w:hAnsi="Soberana Sans Light" w:cs="Arial"/>
                <w:b/>
                <w:bCs/>
                <w:color w:val="000000"/>
                <w:sz w:val="14"/>
                <w:szCs w:val="14"/>
                <w:lang w:eastAsia="es-MX"/>
              </w:rPr>
            </w:pPr>
            <w:r w:rsidRPr="00621314">
              <w:rPr>
                <w:rFonts w:ascii="Soberana Sans Light" w:eastAsia="Times New Roman" w:hAnsi="Soberana Sans Light" w:cs="Arial"/>
                <w:b/>
                <w:bCs/>
                <w:color w:val="000000"/>
                <w:sz w:val="14"/>
                <w:szCs w:val="14"/>
                <w:lang w:eastAsia="es-MX"/>
              </w:rPr>
              <w:t>No</w:t>
            </w:r>
          </w:p>
        </w:tc>
        <w:tc>
          <w:tcPr>
            <w:tcW w:w="317" w:type="pct"/>
            <w:tcBorders>
              <w:top w:val="nil"/>
              <w:left w:val="single" w:sz="4" w:space="0" w:color="000000"/>
              <w:bottom w:val="single" w:sz="4" w:space="0" w:color="000000"/>
              <w:right w:val="single" w:sz="4" w:space="0" w:color="000000"/>
            </w:tcBorders>
            <w:shd w:val="clear" w:color="auto" w:fill="BFBFBF" w:themeFill="background1" w:themeFillShade="BF"/>
            <w:tcMar>
              <w:top w:w="0" w:type="dxa"/>
              <w:left w:w="72" w:type="dxa"/>
              <w:bottom w:w="0" w:type="dxa"/>
              <w:right w:w="72" w:type="dxa"/>
            </w:tcMar>
            <w:vAlign w:val="center"/>
            <w:hideMark/>
          </w:tcPr>
          <w:p w:rsidR="0080095B" w:rsidRPr="00621314" w:rsidRDefault="0080095B" w:rsidP="000B010E">
            <w:pPr>
              <w:spacing w:after="20" w:line="240" w:lineRule="auto"/>
              <w:jc w:val="center"/>
              <w:rPr>
                <w:rFonts w:ascii="Soberana Sans Light" w:eastAsia="Times New Roman" w:hAnsi="Soberana Sans Light" w:cs="Arial"/>
                <w:b/>
                <w:bCs/>
                <w:color w:val="000000"/>
                <w:sz w:val="14"/>
                <w:szCs w:val="14"/>
                <w:lang w:eastAsia="es-MX"/>
              </w:rPr>
            </w:pPr>
            <w:r w:rsidRPr="00621314">
              <w:rPr>
                <w:rFonts w:ascii="Soberana Sans Light" w:eastAsia="Times New Roman" w:hAnsi="Soberana Sans Light" w:cs="Arial"/>
                <w:b/>
                <w:bCs/>
                <w:color w:val="000000"/>
                <w:sz w:val="14"/>
                <w:szCs w:val="14"/>
                <w:lang w:eastAsia="es-MX"/>
              </w:rPr>
              <w:t>No aplica</w:t>
            </w:r>
          </w:p>
        </w:tc>
        <w:tc>
          <w:tcPr>
            <w:tcW w:w="736"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0095B" w:rsidRPr="00621314" w:rsidRDefault="0080095B" w:rsidP="000B010E">
            <w:pPr>
              <w:spacing w:after="0" w:line="240" w:lineRule="auto"/>
              <w:rPr>
                <w:rFonts w:ascii="Soberana Sans Light" w:eastAsia="Times New Roman" w:hAnsi="Soberana Sans Light" w:cs="Arial"/>
                <w:color w:val="000000"/>
                <w:sz w:val="18"/>
                <w:szCs w:val="18"/>
                <w:lang w:eastAsia="es-MX"/>
              </w:rPr>
            </w:pPr>
          </w:p>
        </w:tc>
      </w:tr>
      <w:tr w:rsidR="0080095B" w:rsidRPr="00621314" w:rsidTr="005C5910">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15" w:type="dxa"/>
              <w:right w:w="15" w:type="dxa"/>
            </w:tcMar>
            <w:vAlign w:val="center"/>
            <w:hideMark/>
          </w:tcPr>
          <w:p w:rsidR="0080095B" w:rsidRPr="00621314" w:rsidRDefault="00632FD0" w:rsidP="00934BBF">
            <w:pPr>
              <w:spacing w:after="20" w:line="240" w:lineRule="auto"/>
              <w:jc w:val="both"/>
              <w:rPr>
                <w:rFonts w:ascii="Soberana Sans Light" w:eastAsia="Times New Roman" w:hAnsi="Soberana Sans Light" w:cs="Arial"/>
                <w:b/>
                <w:color w:val="000000"/>
                <w:sz w:val="16"/>
                <w:szCs w:val="16"/>
                <w:lang w:eastAsia="es-MX"/>
              </w:rPr>
            </w:pPr>
            <w:r w:rsidRPr="00621314">
              <w:rPr>
                <w:rFonts w:ascii="Soberana Sans Light" w:eastAsia="Times New Roman" w:hAnsi="Soberana Sans Light" w:cs="Arial"/>
                <w:b/>
                <w:color w:val="000000"/>
                <w:sz w:val="16"/>
                <w:szCs w:val="16"/>
                <w:lang w:eastAsia="es-MX"/>
              </w:rPr>
              <w:t>En el Programa de implementación se incluye</w:t>
            </w:r>
            <w:r w:rsidR="00854444" w:rsidRPr="00621314">
              <w:rPr>
                <w:rFonts w:ascii="Soberana Sans Light" w:eastAsia="Times New Roman" w:hAnsi="Soberana Sans Light" w:cs="Arial"/>
                <w:b/>
                <w:color w:val="000000"/>
                <w:sz w:val="16"/>
                <w:szCs w:val="16"/>
                <w:lang w:eastAsia="es-MX"/>
              </w:rPr>
              <w:t>n los siguientes resultados:</w:t>
            </w:r>
          </w:p>
        </w:tc>
      </w:tr>
      <w:tr w:rsidR="0080095B" w:rsidRPr="00621314" w:rsidTr="005C5910">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15" w:type="dxa"/>
              <w:right w:w="15" w:type="dxa"/>
            </w:tcMar>
            <w:vAlign w:val="center"/>
            <w:hideMark/>
          </w:tcPr>
          <w:p w:rsidR="0080095B" w:rsidRPr="00621314" w:rsidRDefault="0080095B" w:rsidP="00934BBF">
            <w:pPr>
              <w:autoSpaceDE w:val="0"/>
              <w:autoSpaceDN w:val="0"/>
              <w:adjustRightInd w:val="0"/>
              <w:spacing w:after="0" w:line="240" w:lineRule="auto"/>
              <w:rPr>
                <w:rFonts w:ascii="Soberana Sans Light" w:eastAsia="Times New Roman" w:hAnsi="Soberana Sans Light" w:cs="Arial"/>
                <w:b/>
                <w:color w:val="000000"/>
                <w:sz w:val="16"/>
                <w:szCs w:val="16"/>
                <w:lang w:eastAsia="es-MX"/>
              </w:rPr>
            </w:pPr>
            <w:r w:rsidRPr="00621314">
              <w:rPr>
                <w:rFonts w:ascii="Soberana Sans Light" w:eastAsia="Times New Roman" w:hAnsi="Soberana Sans Light" w:cs="Arial"/>
                <w:b/>
                <w:color w:val="000000"/>
                <w:sz w:val="16"/>
                <w:szCs w:val="16"/>
                <w:lang w:eastAsia="es-MX"/>
              </w:rPr>
              <w:t>II. Identificación de peligros y aspectos ambientales, análisis de riesgo y evaluación de impactos ambientales</w:t>
            </w:r>
            <w:r w:rsidR="006F6F34" w:rsidRPr="00621314">
              <w:rPr>
                <w:rFonts w:ascii="Soberana Sans Light" w:eastAsia="Times New Roman" w:hAnsi="Soberana Sans Light" w:cs="Arial"/>
                <w:b/>
                <w:color w:val="000000"/>
                <w:sz w:val="16"/>
                <w:szCs w:val="16"/>
                <w:lang w:eastAsia="es-MX"/>
              </w:rPr>
              <w:t xml:space="preserve">. </w:t>
            </w:r>
          </w:p>
        </w:tc>
      </w:tr>
      <w:tr w:rsidR="007E1073" w:rsidRPr="00621314" w:rsidTr="005C5910">
        <w:trPr>
          <w:trHeight w:val="379"/>
        </w:trPr>
        <w:tc>
          <w:tcPr>
            <w:tcW w:w="2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1C4E3B">
            <w:pPr>
              <w:pStyle w:val="Prrafodelista"/>
              <w:numPr>
                <w:ilvl w:val="0"/>
                <w:numId w:val="3"/>
              </w:numPr>
              <w:spacing w:after="20" w:line="240" w:lineRule="auto"/>
              <w:ind w:left="360"/>
              <w:rPr>
                <w:rFonts w:ascii="Soberana Sans Light" w:eastAsia="Times New Roman" w:hAnsi="Soberana Sans Light" w:cs="Arial"/>
                <w:sz w:val="18"/>
                <w:szCs w:val="18"/>
                <w:lang w:eastAsia="es-MX"/>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rsidR="0080095B" w:rsidRPr="00621314" w:rsidRDefault="0080095B" w:rsidP="00542C68">
            <w:pPr>
              <w:spacing w:after="20" w:line="240" w:lineRule="auto"/>
              <w:jc w:val="center"/>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Columna A, Punto 1</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hideMark/>
          </w:tcPr>
          <w:p w:rsidR="0080095B" w:rsidRPr="00621314" w:rsidRDefault="00542C68" w:rsidP="000B010E">
            <w:pPr>
              <w:spacing w:after="20" w:line="240" w:lineRule="auto"/>
              <w:jc w:val="both"/>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 xml:space="preserve">Listado </w:t>
            </w:r>
            <w:r w:rsidR="0080095B" w:rsidRPr="00621314">
              <w:rPr>
                <w:rFonts w:ascii="Soberana Sans Light" w:eastAsia="Times New Roman" w:hAnsi="Soberana Sans Light" w:cs="Arial"/>
                <w:sz w:val="18"/>
                <w:szCs w:val="18"/>
                <w:lang w:eastAsia="es-MX"/>
              </w:rPr>
              <w:t>de peligros y aspectos ambientales.</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line="256" w:lineRule="auto"/>
              <w:jc w:val="center"/>
            </w:pP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025C69" w:rsidP="000B010E">
            <w:pPr>
              <w:spacing w:line="256" w:lineRule="auto"/>
              <w:jc w:val="center"/>
            </w:pPr>
            <w:r w:rsidRPr="00621314">
              <w:rPr>
                <w:rFonts w:ascii="Soberana Sans Light" w:eastAsia="Times New Roman" w:hAnsi="Soberana Sans Light" w:cs="Arial"/>
                <w:sz w:val="18"/>
                <w:szCs w:val="18"/>
                <w:lang w:eastAsia="es-MX"/>
              </w:rPr>
              <w:t>(D)</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r>
      <w:tr w:rsidR="007E1073" w:rsidRPr="00621314" w:rsidTr="00520215">
        <w:trPr>
          <w:trHeight w:val="419"/>
        </w:trPr>
        <w:tc>
          <w:tcPr>
            <w:tcW w:w="2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1C4E3B">
            <w:pPr>
              <w:pStyle w:val="Prrafodelista"/>
              <w:numPr>
                <w:ilvl w:val="0"/>
                <w:numId w:val="3"/>
              </w:numPr>
              <w:spacing w:after="20" w:line="240" w:lineRule="auto"/>
              <w:ind w:left="360"/>
              <w:rPr>
                <w:rFonts w:ascii="Soberana Sans Light" w:eastAsia="Times New Roman" w:hAnsi="Soberana Sans Light" w:cs="Arial"/>
                <w:sz w:val="18"/>
                <w:szCs w:val="18"/>
                <w:lang w:eastAsia="es-MX"/>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rsidR="0080095B" w:rsidRPr="00621314" w:rsidRDefault="00542C68" w:rsidP="00542C68">
            <w:pPr>
              <w:spacing w:line="256" w:lineRule="auto"/>
              <w:jc w:val="center"/>
            </w:pPr>
            <w:r w:rsidRPr="00621314">
              <w:rPr>
                <w:rFonts w:ascii="Soberana Sans Light" w:eastAsia="Times New Roman" w:hAnsi="Soberana Sans Light" w:cs="Arial"/>
                <w:sz w:val="18"/>
                <w:szCs w:val="18"/>
                <w:lang w:eastAsia="es-MX"/>
              </w:rPr>
              <w:t xml:space="preserve">Columna A, Punto </w:t>
            </w:r>
            <w:r w:rsidR="0080095B" w:rsidRPr="00621314">
              <w:rPr>
                <w:rFonts w:ascii="Soberana Sans Light" w:eastAsia="Times New Roman" w:hAnsi="Soberana Sans Light" w:cs="Arial"/>
                <w:sz w:val="18"/>
                <w:szCs w:val="18"/>
                <w:lang w:eastAsia="es-MX"/>
              </w:rPr>
              <w:t>2</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hideMark/>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El resultado del análisis de riesgo</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line="256" w:lineRule="auto"/>
              <w:jc w:val="center"/>
            </w:pP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025C69" w:rsidP="000B010E">
            <w:pPr>
              <w:spacing w:line="256" w:lineRule="auto"/>
              <w:jc w:val="center"/>
            </w:pPr>
            <w:r w:rsidRPr="00621314">
              <w:rPr>
                <w:rFonts w:ascii="Soberana Sans Light" w:eastAsia="Times New Roman" w:hAnsi="Soberana Sans Light" w:cs="Arial"/>
                <w:sz w:val="18"/>
                <w:szCs w:val="18"/>
                <w:lang w:eastAsia="es-MX"/>
              </w:rPr>
              <w:t>(D)</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r>
      <w:tr w:rsidR="007E1073" w:rsidRPr="00621314" w:rsidTr="005C5910">
        <w:trPr>
          <w:trHeight w:val="379"/>
        </w:trPr>
        <w:tc>
          <w:tcPr>
            <w:tcW w:w="2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1C4E3B">
            <w:pPr>
              <w:pStyle w:val="Prrafodelista"/>
              <w:numPr>
                <w:ilvl w:val="0"/>
                <w:numId w:val="3"/>
              </w:numPr>
              <w:spacing w:after="20" w:line="240" w:lineRule="auto"/>
              <w:ind w:left="360"/>
              <w:rPr>
                <w:rFonts w:ascii="Soberana Sans Light" w:eastAsia="Times New Roman" w:hAnsi="Soberana Sans Light" w:cs="Arial"/>
                <w:sz w:val="18"/>
                <w:szCs w:val="18"/>
                <w:lang w:eastAsia="es-MX"/>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rsidR="0080095B" w:rsidRPr="00621314" w:rsidRDefault="00542C68" w:rsidP="00542C68">
            <w:pPr>
              <w:spacing w:line="256" w:lineRule="auto"/>
              <w:jc w:val="center"/>
            </w:pPr>
            <w:r w:rsidRPr="00621314">
              <w:rPr>
                <w:rFonts w:ascii="Soberana Sans Light" w:eastAsia="Times New Roman" w:hAnsi="Soberana Sans Light" w:cs="Arial"/>
                <w:sz w:val="18"/>
                <w:szCs w:val="18"/>
                <w:lang w:eastAsia="es-MX"/>
              </w:rPr>
              <w:t xml:space="preserve">Columna A, Punto </w:t>
            </w:r>
            <w:r w:rsidR="0080095B" w:rsidRPr="00621314">
              <w:rPr>
                <w:rFonts w:ascii="Soberana Sans Light" w:eastAsia="Times New Roman" w:hAnsi="Soberana Sans Light" w:cs="Arial"/>
                <w:sz w:val="18"/>
                <w:szCs w:val="18"/>
                <w:lang w:eastAsia="es-MX"/>
              </w:rPr>
              <w:t>2</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hideMark/>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El resultado de la evaluación de Aspectos Ambientales</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line="256" w:lineRule="auto"/>
              <w:jc w:val="center"/>
            </w:pP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025C69" w:rsidP="000B010E">
            <w:pPr>
              <w:spacing w:line="256" w:lineRule="auto"/>
              <w:jc w:val="center"/>
            </w:pPr>
            <w:r w:rsidRPr="00621314">
              <w:rPr>
                <w:rFonts w:ascii="Soberana Sans Light" w:eastAsia="Times New Roman" w:hAnsi="Soberana Sans Light" w:cs="Arial"/>
                <w:sz w:val="18"/>
                <w:szCs w:val="18"/>
                <w:lang w:eastAsia="es-MX"/>
              </w:rPr>
              <w:t>(D)</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r>
      <w:tr w:rsidR="007E1073" w:rsidRPr="00621314" w:rsidTr="005C5910">
        <w:trPr>
          <w:trHeight w:val="379"/>
        </w:trPr>
        <w:tc>
          <w:tcPr>
            <w:tcW w:w="2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1C4E3B">
            <w:pPr>
              <w:pStyle w:val="Prrafodelista"/>
              <w:numPr>
                <w:ilvl w:val="0"/>
                <w:numId w:val="3"/>
              </w:numPr>
              <w:spacing w:after="20" w:line="240" w:lineRule="auto"/>
              <w:ind w:left="360"/>
              <w:rPr>
                <w:rFonts w:ascii="Soberana Sans Light" w:eastAsia="Times New Roman" w:hAnsi="Soberana Sans Light" w:cs="Arial"/>
                <w:sz w:val="18"/>
                <w:szCs w:val="18"/>
                <w:lang w:eastAsia="es-MX"/>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rsidR="0080095B" w:rsidRPr="00621314" w:rsidRDefault="0080095B" w:rsidP="00542C68">
            <w:pPr>
              <w:spacing w:after="20" w:line="240" w:lineRule="auto"/>
              <w:jc w:val="center"/>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 xml:space="preserve">Columna A, Punto </w:t>
            </w:r>
            <w:r w:rsidR="00542C68" w:rsidRPr="00621314">
              <w:rPr>
                <w:rFonts w:ascii="Soberana Sans Light" w:eastAsia="Times New Roman" w:hAnsi="Soberana Sans Light" w:cs="Arial"/>
                <w:sz w:val="18"/>
                <w:szCs w:val="18"/>
                <w:lang w:eastAsia="es-MX"/>
              </w:rPr>
              <w:t>3</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hideMark/>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El listado de los riesgos y los aspectos ambientales significativos a controlar</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line="256" w:lineRule="auto"/>
              <w:jc w:val="center"/>
            </w:pP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025C69" w:rsidP="000B010E">
            <w:pPr>
              <w:spacing w:line="256" w:lineRule="auto"/>
              <w:jc w:val="center"/>
            </w:pPr>
            <w:r w:rsidRPr="00621314">
              <w:rPr>
                <w:rFonts w:ascii="Soberana Sans Light" w:eastAsia="Times New Roman" w:hAnsi="Soberana Sans Light" w:cs="Arial"/>
                <w:sz w:val="18"/>
                <w:szCs w:val="18"/>
                <w:lang w:eastAsia="es-MX"/>
              </w:rPr>
              <w:t>(D)</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r>
      <w:tr w:rsidR="0080095B" w:rsidRPr="00621314" w:rsidTr="005C5910">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15" w:type="dxa"/>
              <w:right w:w="15" w:type="dxa"/>
            </w:tcMar>
            <w:vAlign w:val="center"/>
            <w:hideMark/>
          </w:tcPr>
          <w:p w:rsidR="0080095B" w:rsidRPr="00621314" w:rsidRDefault="0080095B" w:rsidP="00934BBF">
            <w:pPr>
              <w:spacing w:after="20" w:line="240" w:lineRule="auto"/>
              <w:jc w:val="both"/>
              <w:rPr>
                <w:rFonts w:ascii="Soberana Sans Light" w:eastAsia="Times New Roman" w:hAnsi="Soberana Sans Light" w:cs="Arial"/>
                <w:b/>
                <w:color w:val="000000"/>
                <w:sz w:val="16"/>
                <w:szCs w:val="16"/>
                <w:lang w:eastAsia="es-MX"/>
              </w:rPr>
            </w:pPr>
            <w:r w:rsidRPr="00621314">
              <w:rPr>
                <w:rFonts w:ascii="Soberana Sans Light" w:eastAsia="Times New Roman" w:hAnsi="Soberana Sans Light" w:cs="Arial"/>
                <w:b/>
                <w:color w:val="000000"/>
                <w:sz w:val="16"/>
                <w:szCs w:val="16"/>
                <w:lang w:eastAsia="es-MX"/>
              </w:rPr>
              <w:t>III. Requisitos legales</w:t>
            </w:r>
            <w:r w:rsidR="00934BBF" w:rsidRPr="00621314">
              <w:rPr>
                <w:rFonts w:ascii="Soberana Sans Light" w:eastAsia="Times New Roman" w:hAnsi="Soberana Sans Light" w:cs="Arial"/>
                <w:b/>
                <w:color w:val="000000"/>
                <w:sz w:val="16"/>
                <w:szCs w:val="16"/>
                <w:lang w:eastAsia="es-MX"/>
              </w:rPr>
              <w:t>.</w:t>
            </w:r>
          </w:p>
        </w:tc>
      </w:tr>
      <w:tr w:rsidR="004D22D0" w:rsidRPr="00621314" w:rsidTr="005C5910">
        <w:trPr>
          <w:trHeight w:val="379"/>
        </w:trPr>
        <w:tc>
          <w:tcPr>
            <w:tcW w:w="2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1C4E3B">
            <w:pPr>
              <w:pStyle w:val="Prrafodelista"/>
              <w:numPr>
                <w:ilvl w:val="0"/>
                <w:numId w:val="3"/>
              </w:numPr>
              <w:spacing w:after="20" w:line="240" w:lineRule="auto"/>
              <w:ind w:left="360"/>
              <w:rPr>
                <w:rFonts w:ascii="Soberana Sans Light" w:eastAsia="Times New Roman" w:hAnsi="Soberana Sans Light" w:cs="Arial"/>
                <w:sz w:val="18"/>
                <w:szCs w:val="18"/>
                <w:lang w:eastAsia="es-MX"/>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rsidR="0080095B" w:rsidRPr="00621314" w:rsidRDefault="0080095B" w:rsidP="000B010E">
            <w:pPr>
              <w:spacing w:line="256" w:lineRule="auto"/>
              <w:jc w:val="center"/>
            </w:pPr>
            <w:r w:rsidRPr="00621314">
              <w:rPr>
                <w:rFonts w:ascii="Soberana Sans Light" w:eastAsia="Times New Roman" w:hAnsi="Soberana Sans Light" w:cs="Arial"/>
                <w:sz w:val="18"/>
                <w:szCs w:val="18"/>
                <w:lang w:eastAsia="es-MX"/>
              </w:rPr>
              <w:t>Columna A, Punto 1</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hideMark/>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El listado de los requisitos legales vigentes y otros requisitos aplicables a los procesos y actividades del regulado.</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line="256" w:lineRule="auto"/>
              <w:jc w:val="center"/>
            </w:pP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025C69" w:rsidP="000B010E">
            <w:pPr>
              <w:spacing w:line="256" w:lineRule="auto"/>
              <w:jc w:val="center"/>
            </w:pPr>
            <w:r w:rsidRPr="00621314">
              <w:rPr>
                <w:rFonts w:ascii="Soberana Sans Light" w:eastAsia="Times New Roman" w:hAnsi="Soberana Sans Light" w:cs="Arial"/>
                <w:sz w:val="18"/>
                <w:szCs w:val="18"/>
                <w:lang w:eastAsia="es-MX"/>
              </w:rPr>
              <w:t>(D)</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r>
      <w:tr w:rsidR="004D22D0" w:rsidRPr="00621314" w:rsidTr="005C5910">
        <w:trPr>
          <w:trHeight w:val="379"/>
        </w:trPr>
        <w:tc>
          <w:tcPr>
            <w:tcW w:w="2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1C4E3B">
            <w:pPr>
              <w:pStyle w:val="Prrafodelista"/>
              <w:numPr>
                <w:ilvl w:val="0"/>
                <w:numId w:val="3"/>
              </w:numPr>
              <w:spacing w:after="20" w:line="240" w:lineRule="auto"/>
              <w:ind w:left="360"/>
              <w:rPr>
                <w:rFonts w:ascii="Soberana Sans Light" w:eastAsia="Times New Roman" w:hAnsi="Soberana Sans Light" w:cs="Arial"/>
                <w:sz w:val="18"/>
                <w:szCs w:val="18"/>
                <w:lang w:eastAsia="es-MX"/>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rsidR="0080095B" w:rsidRPr="00621314" w:rsidRDefault="0080095B" w:rsidP="000B010E">
            <w:pPr>
              <w:spacing w:line="256" w:lineRule="auto"/>
              <w:jc w:val="center"/>
            </w:pPr>
            <w:r w:rsidRPr="00621314">
              <w:rPr>
                <w:rFonts w:ascii="Soberana Sans Light" w:eastAsia="Times New Roman" w:hAnsi="Soberana Sans Light" w:cs="Arial"/>
                <w:sz w:val="18"/>
                <w:szCs w:val="18"/>
                <w:lang w:eastAsia="es-MX"/>
              </w:rPr>
              <w:t>Columna A, Punto 1</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hideMark/>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El listado de los requisitos legales vigentes de los permisos, autorizaciones, licencias y otros trámites.</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line="256" w:lineRule="auto"/>
              <w:jc w:val="center"/>
            </w:pP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025C69" w:rsidP="000B010E">
            <w:pPr>
              <w:spacing w:line="256" w:lineRule="auto"/>
              <w:jc w:val="center"/>
            </w:pPr>
            <w:r w:rsidRPr="00621314">
              <w:rPr>
                <w:rFonts w:ascii="Soberana Sans Light" w:eastAsia="Times New Roman" w:hAnsi="Soberana Sans Light" w:cs="Arial"/>
                <w:sz w:val="18"/>
                <w:szCs w:val="18"/>
                <w:lang w:eastAsia="es-MX"/>
              </w:rPr>
              <w:t>(D)</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r>
      <w:tr w:rsidR="0080095B" w:rsidRPr="00621314" w:rsidTr="005C5910">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15" w:type="dxa"/>
              <w:right w:w="15" w:type="dxa"/>
            </w:tcMar>
            <w:vAlign w:val="center"/>
            <w:hideMark/>
          </w:tcPr>
          <w:p w:rsidR="0080095B" w:rsidRPr="00621314" w:rsidRDefault="0080095B" w:rsidP="00934BBF">
            <w:pPr>
              <w:spacing w:after="20" w:line="240" w:lineRule="auto"/>
              <w:jc w:val="both"/>
              <w:rPr>
                <w:rFonts w:ascii="Soberana Sans Light" w:eastAsia="Times New Roman" w:hAnsi="Soberana Sans Light" w:cs="Arial"/>
                <w:b/>
                <w:color w:val="000000"/>
                <w:sz w:val="16"/>
                <w:szCs w:val="16"/>
                <w:lang w:eastAsia="es-MX"/>
              </w:rPr>
            </w:pPr>
            <w:r w:rsidRPr="00621314">
              <w:rPr>
                <w:rFonts w:ascii="Soberana Sans Light" w:eastAsia="Times New Roman" w:hAnsi="Soberana Sans Light" w:cs="Arial"/>
                <w:b/>
                <w:color w:val="000000"/>
                <w:sz w:val="16"/>
                <w:szCs w:val="16"/>
                <w:lang w:eastAsia="es-MX"/>
              </w:rPr>
              <w:t>IV. Objetivos, metas e indicadores</w:t>
            </w:r>
            <w:r w:rsidR="00BE55FD" w:rsidRPr="00621314">
              <w:rPr>
                <w:rFonts w:ascii="Soberana Sans Light" w:eastAsia="Times New Roman" w:hAnsi="Soberana Sans Light" w:cs="Arial"/>
                <w:b/>
                <w:color w:val="000000"/>
                <w:sz w:val="16"/>
                <w:szCs w:val="16"/>
                <w:lang w:eastAsia="es-MX"/>
              </w:rPr>
              <w:t xml:space="preserve">. </w:t>
            </w:r>
          </w:p>
        </w:tc>
      </w:tr>
      <w:tr w:rsidR="0080095B" w:rsidRPr="00621314" w:rsidTr="005C5910">
        <w:trPr>
          <w:trHeight w:val="379"/>
        </w:trPr>
        <w:tc>
          <w:tcPr>
            <w:tcW w:w="2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1C4E3B">
            <w:pPr>
              <w:pStyle w:val="Prrafodelista"/>
              <w:numPr>
                <w:ilvl w:val="0"/>
                <w:numId w:val="3"/>
              </w:numPr>
              <w:spacing w:after="20" w:line="240" w:lineRule="auto"/>
              <w:ind w:left="360"/>
              <w:rPr>
                <w:rFonts w:ascii="Soberana Sans Light" w:eastAsia="Times New Roman" w:hAnsi="Soberana Sans Light" w:cs="Arial"/>
                <w:color w:val="000000"/>
                <w:sz w:val="18"/>
                <w:szCs w:val="18"/>
                <w:lang w:eastAsia="es-MX"/>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rsidR="0080095B" w:rsidRPr="00621314" w:rsidRDefault="0080095B" w:rsidP="000B010E">
            <w:pPr>
              <w:spacing w:after="20" w:line="240" w:lineRule="auto"/>
              <w:jc w:val="center"/>
              <w:rPr>
                <w:rFonts w:ascii="Soberana Sans Light" w:eastAsia="Times New Roman" w:hAnsi="Soberana Sans Light" w:cs="Arial"/>
                <w:color w:val="000000"/>
                <w:sz w:val="18"/>
                <w:szCs w:val="18"/>
                <w:lang w:eastAsia="es-MX"/>
              </w:rPr>
            </w:pPr>
            <w:r w:rsidRPr="00621314">
              <w:rPr>
                <w:rFonts w:ascii="Soberana Sans Light" w:eastAsia="Times New Roman" w:hAnsi="Soberana Sans Light" w:cs="Arial"/>
                <w:color w:val="000000"/>
                <w:sz w:val="18"/>
                <w:szCs w:val="18"/>
                <w:lang w:eastAsia="es-MX"/>
              </w:rPr>
              <w:t>Columna A, Punto 1</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hideMark/>
          </w:tcPr>
          <w:p w:rsidR="0080095B" w:rsidRPr="00621314" w:rsidRDefault="0080095B" w:rsidP="000B010E">
            <w:pPr>
              <w:spacing w:after="20" w:line="240" w:lineRule="auto"/>
              <w:jc w:val="both"/>
              <w:rPr>
                <w:rFonts w:ascii="Soberana Sans Light" w:eastAsia="Times New Roman" w:hAnsi="Soberana Sans Light" w:cs="Arial"/>
                <w:color w:val="000000"/>
                <w:sz w:val="18"/>
                <w:szCs w:val="18"/>
                <w:lang w:eastAsia="es-MX"/>
              </w:rPr>
            </w:pPr>
            <w:r w:rsidRPr="00621314">
              <w:rPr>
                <w:rFonts w:ascii="Soberana Sans Light" w:eastAsia="Times New Roman" w:hAnsi="Soberana Sans Light" w:cs="Arial"/>
                <w:color w:val="000000"/>
                <w:sz w:val="18"/>
                <w:szCs w:val="18"/>
                <w:lang w:eastAsia="es-MX"/>
              </w:rPr>
              <w:t>El programa de gestión de objetivos y metas del sistema de administración incluidos los indicadores para su cumplimiento</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line="256" w:lineRule="auto"/>
              <w:jc w:val="center"/>
            </w:pP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center"/>
              <w:rPr>
                <w:rFonts w:ascii="Soberana Sans Light" w:eastAsia="Times New Roman" w:hAnsi="Soberana Sans Light" w:cs="Arial"/>
                <w:b/>
                <w:color w:val="000000"/>
                <w:sz w:val="18"/>
                <w:szCs w:val="18"/>
                <w:lang w:eastAsia="es-MX"/>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025C69" w:rsidP="000B010E">
            <w:pPr>
              <w:spacing w:line="256" w:lineRule="auto"/>
              <w:jc w:val="center"/>
            </w:pPr>
            <w:r w:rsidRPr="00621314">
              <w:rPr>
                <w:rFonts w:ascii="Soberana Sans Light" w:eastAsia="Times New Roman" w:hAnsi="Soberana Sans Light" w:cs="Arial"/>
                <w:sz w:val="18"/>
                <w:szCs w:val="18"/>
                <w:lang w:eastAsia="es-MX"/>
              </w:rPr>
              <w:t>(D)</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center"/>
              <w:rPr>
                <w:rFonts w:ascii="Soberana Sans Light" w:eastAsia="Times New Roman" w:hAnsi="Soberana Sans Light" w:cs="Arial"/>
                <w:b/>
                <w:color w:val="000000"/>
                <w:sz w:val="18"/>
                <w:szCs w:val="18"/>
                <w:lang w:eastAsia="es-MX"/>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both"/>
              <w:rPr>
                <w:rFonts w:ascii="Soberana Sans Light" w:eastAsia="Times New Roman" w:hAnsi="Soberana Sans Light" w:cs="Arial"/>
                <w:color w:val="000000"/>
                <w:sz w:val="18"/>
                <w:szCs w:val="18"/>
                <w:lang w:eastAsia="es-MX"/>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both"/>
              <w:rPr>
                <w:rFonts w:ascii="Soberana Sans Light" w:eastAsia="Times New Roman" w:hAnsi="Soberana Sans Light" w:cs="Arial"/>
                <w:color w:val="000000"/>
                <w:sz w:val="18"/>
                <w:szCs w:val="18"/>
                <w:lang w:eastAsia="es-MX"/>
              </w:rPr>
            </w:pPr>
          </w:p>
        </w:tc>
      </w:tr>
      <w:tr w:rsidR="0080095B" w:rsidRPr="00621314" w:rsidTr="005C5910">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15" w:type="dxa"/>
              <w:right w:w="15" w:type="dxa"/>
            </w:tcMar>
            <w:vAlign w:val="center"/>
            <w:hideMark/>
          </w:tcPr>
          <w:p w:rsidR="0080095B" w:rsidRPr="00621314" w:rsidRDefault="0080095B" w:rsidP="00934BBF">
            <w:pPr>
              <w:autoSpaceDE w:val="0"/>
              <w:autoSpaceDN w:val="0"/>
              <w:adjustRightInd w:val="0"/>
              <w:spacing w:after="0" w:line="240" w:lineRule="auto"/>
              <w:rPr>
                <w:rFonts w:ascii="Soberana Sans Light" w:eastAsia="Times New Roman" w:hAnsi="Soberana Sans Light" w:cs="Arial"/>
                <w:b/>
                <w:color w:val="000000"/>
                <w:sz w:val="18"/>
                <w:szCs w:val="18"/>
                <w:lang w:eastAsia="es-MX"/>
              </w:rPr>
            </w:pPr>
            <w:r w:rsidRPr="00621314">
              <w:rPr>
                <w:rFonts w:ascii="Soberana Sans Light" w:eastAsia="Times New Roman" w:hAnsi="Soberana Sans Light" w:cs="Arial"/>
                <w:b/>
                <w:color w:val="000000"/>
                <w:sz w:val="18"/>
                <w:szCs w:val="18"/>
                <w:lang w:eastAsia="es-MX"/>
              </w:rPr>
              <w:t>V. Funciones, responsabilidades y autoridad</w:t>
            </w:r>
            <w:r w:rsidR="00BE55FD" w:rsidRPr="00621314">
              <w:rPr>
                <w:rFonts w:ascii="Soberana Sans Light" w:eastAsia="Times New Roman" w:hAnsi="Soberana Sans Light" w:cs="Arial"/>
                <w:b/>
                <w:color w:val="000000"/>
                <w:sz w:val="18"/>
                <w:szCs w:val="18"/>
                <w:lang w:eastAsia="es-MX"/>
              </w:rPr>
              <w:t xml:space="preserve">. </w:t>
            </w:r>
          </w:p>
        </w:tc>
      </w:tr>
      <w:tr w:rsidR="0080095B" w:rsidRPr="00621314" w:rsidTr="005C5910">
        <w:trPr>
          <w:trHeight w:val="379"/>
        </w:trPr>
        <w:tc>
          <w:tcPr>
            <w:tcW w:w="2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1C4E3B">
            <w:pPr>
              <w:pStyle w:val="Prrafodelista"/>
              <w:numPr>
                <w:ilvl w:val="0"/>
                <w:numId w:val="3"/>
              </w:numPr>
              <w:spacing w:after="20" w:line="240" w:lineRule="auto"/>
              <w:ind w:left="360"/>
              <w:rPr>
                <w:rFonts w:ascii="Soberana Sans Light" w:eastAsia="Times New Roman" w:hAnsi="Soberana Sans Light" w:cs="Arial"/>
                <w:color w:val="000000"/>
                <w:sz w:val="18"/>
                <w:szCs w:val="18"/>
                <w:lang w:eastAsia="es-MX"/>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rsidR="0080095B" w:rsidRPr="00621314" w:rsidRDefault="0080095B" w:rsidP="000B010E">
            <w:pPr>
              <w:spacing w:after="20" w:line="240" w:lineRule="auto"/>
              <w:jc w:val="center"/>
              <w:rPr>
                <w:rFonts w:ascii="Soberana Sans Light" w:eastAsia="Times New Roman" w:hAnsi="Soberana Sans Light" w:cs="Arial"/>
                <w:color w:val="000000"/>
                <w:sz w:val="18"/>
                <w:szCs w:val="18"/>
                <w:lang w:eastAsia="es-MX"/>
              </w:rPr>
            </w:pPr>
            <w:r w:rsidRPr="00621314">
              <w:rPr>
                <w:rFonts w:ascii="Soberana Sans Light" w:eastAsia="Times New Roman" w:hAnsi="Soberana Sans Light" w:cs="Arial"/>
                <w:color w:val="000000"/>
                <w:sz w:val="18"/>
                <w:szCs w:val="18"/>
                <w:lang w:eastAsia="es-MX"/>
              </w:rPr>
              <w:t>Columna A, Punto 2.5</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hideMark/>
          </w:tcPr>
          <w:p w:rsidR="0080095B" w:rsidRPr="00621314" w:rsidRDefault="0080095B" w:rsidP="000B010E">
            <w:pPr>
              <w:spacing w:after="20" w:line="240" w:lineRule="auto"/>
              <w:jc w:val="both"/>
              <w:rPr>
                <w:rFonts w:ascii="Soberana Sans Light" w:eastAsia="Times New Roman" w:hAnsi="Soberana Sans Light" w:cs="Arial"/>
                <w:color w:val="000000"/>
                <w:sz w:val="18"/>
                <w:szCs w:val="18"/>
                <w:lang w:eastAsia="es-MX"/>
              </w:rPr>
            </w:pPr>
            <w:r w:rsidRPr="00621314">
              <w:rPr>
                <w:rFonts w:ascii="Soberana Sans Light" w:hAnsi="Soberana Sans Light" w:cs="Arial"/>
                <w:color w:val="2F2F2F"/>
                <w:sz w:val="18"/>
                <w:szCs w:val="18"/>
              </w:rPr>
              <w:t>La designación documentada del Representante Técnico ante la Agencia.</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line="256" w:lineRule="auto"/>
              <w:jc w:val="center"/>
            </w:pP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center"/>
              <w:rPr>
                <w:rFonts w:ascii="Soberana Sans Light" w:eastAsia="Times New Roman" w:hAnsi="Soberana Sans Light" w:cs="Arial"/>
                <w:b/>
                <w:color w:val="000000"/>
                <w:sz w:val="18"/>
                <w:szCs w:val="18"/>
                <w:lang w:eastAsia="es-MX"/>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025C69" w:rsidP="000B010E">
            <w:pPr>
              <w:spacing w:line="256" w:lineRule="auto"/>
              <w:jc w:val="center"/>
              <w:rPr>
                <w:color w:val="FF0000"/>
              </w:rPr>
            </w:pPr>
            <w:r w:rsidRPr="00621314">
              <w:rPr>
                <w:rFonts w:ascii="Soberana Sans Light" w:eastAsia="Times New Roman" w:hAnsi="Soberana Sans Light" w:cs="Arial"/>
                <w:sz w:val="18"/>
                <w:szCs w:val="18"/>
                <w:lang w:eastAsia="es-MX"/>
              </w:rPr>
              <w:t>(D)</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center"/>
              <w:rPr>
                <w:rFonts w:ascii="Soberana Sans Light" w:eastAsia="Times New Roman" w:hAnsi="Soberana Sans Light" w:cs="Arial"/>
                <w:b/>
                <w:color w:val="000000"/>
                <w:sz w:val="18"/>
                <w:szCs w:val="18"/>
                <w:lang w:eastAsia="es-MX"/>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both"/>
              <w:rPr>
                <w:rFonts w:ascii="Soberana Sans Light" w:eastAsia="Times New Roman" w:hAnsi="Soberana Sans Light" w:cs="Arial"/>
                <w:color w:val="000000"/>
                <w:sz w:val="18"/>
                <w:szCs w:val="18"/>
                <w:lang w:eastAsia="es-MX"/>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both"/>
              <w:rPr>
                <w:rFonts w:ascii="Soberana Sans Light" w:eastAsia="Times New Roman" w:hAnsi="Soberana Sans Light" w:cs="Arial"/>
                <w:color w:val="000000"/>
                <w:sz w:val="18"/>
                <w:szCs w:val="18"/>
                <w:lang w:eastAsia="es-MX"/>
              </w:rPr>
            </w:pPr>
          </w:p>
        </w:tc>
      </w:tr>
      <w:tr w:rsidR="0080095B" w:rsidRPr="00621314" w:rsidTr="005C5910">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15" w:type="dxa"/>
              <w:right w:w="15" w:type="dxa"/>
            </w:tcMar>
            <w:vAlign w:val="center"/>
            <w:hideMark/>
          </w:tcPr>
          <w:p w:rsidR="0080095B" w:rsidRPr="00621314" w:rsidRDefault="0080095B" w:rsidP="00934BBF">
            <w:pPr>
              <w:autoSpaceDE w:val="0"/>
              <w:autoSpaceDN w:val="0"/>
              <w:adjustRightInd w:val="0"/>
              <w:spacing w:after="0" w:line="240" w:lineRule="auto"/>
              <w:rPr>
                <w:rFonts w:ascii="Soberana Sans Light" w:eastAsia="Times New Roman" w:hAnsi="Soberana Sans Light" w:cs="Arial"/>
                <w:b/>
                <w:color w:val="000000"/>
                <w:sz w:val="16"/>
                <w:szCs w:val="16"/>
                <w:lang w:eastAsia="es-MX"/>
              </w:rPr>
            </w:pPr>
            <w:r w:rsidRPr="00621314">
              <w:rPr>
                <w:rFonts w:ascii="Soberana Sans Light" w:eastAsia="Times New Roman" w:hAnsi="Soberana Sans Light" w:cs="Arial"/>
                <w:b/>
                <w:color w:val="000000"/>
                <w:sz w:val="16"/>
                <w:szCs w:val="16"/>
                <w:lang w:eastAsia="es-MX"/>
              </w:rPr>
              <w:t>VI. Competencia del personal, capacitación y entrenamiento</w:t>
            </w:r>
            <w:r w:rsidR="00401E58" w:rsidRPr="00621314">
              <w:rPr>
                <w:rFonts w:ascii="Soberana Sans Light" w:eastAsia="Times New Roman" w:hAnsi="Soberana Sans Light" w:cs="Arial"/>
                <w:b/>
                <w:color w:val="000000"/>
                <w:sz w:val="16"/>
                <w:szCs w:val="16"/>
                <w:lang w:eastAsia="es-MX"/>
              </w:rPr>
              <w:t xml:space="preserve">. </w:t>
            </w:r>
          </w:p>
        </w:tc>
      </w:tr>
      <w:tr w:rsidR="00D43514" w:rsidRPr="00621314" w:rsidTr="005C5910">
        <w:trPr>
          <w:trHeight w:val="379"/>
        </w:trPr>
        <w:tc>
          <w:tcPr>
            <w:tcW w:w="2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1C4E3B">
            <w:pPr>
              <w:pStyle w:val="Prrafodelista"/>
              <w:numPr>
                <w:ilvl w:val="0"/>
                <w:numId w:val="3"/>
              </w:numPr>
              <w:spacing w:after="20" w:line="240" w:lineRule="auto"/>
              <w:ind w:left="360"/>
              <w:rPr>
                <w:rFonts w:ascii="Soberana Sans Light" w:eastAsia="Times New Roman" w:hAnsi="Soberana Sans Light" w:cs="Arial"/>
                <w:sz w:val="18"/>
                <w:szCs w:val="18"/>
                <w:lang w:eastAsia="es-MX"/>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rsidR="0080095B" w:rsidRPr="00621314" w:rsidRDefault="0080095B" w:rsidP="000B010E">
            <w:pPr>
              <w:spacing w:after="20" w:line="240" w:lineRule="auto"/>
              <w:jc w:val="center"/>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Columna A,</w:t>
            </w:r>
            <w:r w:rsidR="00542C68" w:rsidRPr="00621314">
              <w:rPr>
                <w:rFonts w:ascii="Soberana Sans Light" w:eastAsia="Times New Roman" w:hAnsi="Soberana Sans Light" w:cs="Arial"/>
                <w:sz w:val="18"/>
                <w:szCs w:val="18"/>
                <w:lang w:eastAsia="es-MX"/>
              </w:rPr>
              <w:t xml:space="preserve"> Punto 1</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hideMark/>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Perfiles de puesto</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line="256" w:lineRule="auto"/>
              <w:jc w:val="center"/>
            </w:pP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025C69" w:rsidP="000B010E">
            <w:pPr>
              <w:spacing w:line="256" w:lineRule="auto"/>
              <w:jc w:val="center"/>
            </w:pPr>
            <w:r w:rsidRPr="00621314">
              <w:rPr>
                <w:rFonts w:ascii="Soberana Sans Light" w:eastAsia="Times New Roman" w:hAnsi="Soberana Sans Light" w:cs="Arial"/>
                <w:sz w:val="18"/>
                <w:szCs w:val="18"/>
                <w:lang w:eastAsia="es-MX"/>
              </w:rPr>
              <w:t>(D)</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r>
      <w:tr w:rsidR="00D43514" w:rsidRPr="00621314" w:rsidTr="005C5910">
        <w:trPr>
          <w:trHeight w:val="379"/>
        </w:trPr>
        <w:tc>
          <w:tcPr>
            <w:tcW w:w="2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1C4E3B">
            <w:pPr>
              <w:pStyle w:val="Prrafodelista"/>
              <w:numPr>
                <w:ilvl w:val="0"/>
                <w:numId w:val="3"/>
              </w:numPr>
              <w:spacing w:after="20" w:line="240" w:lineRule="auto"/>
              <w:ind w:left="360"/>
              <w:rPr>
                <w:rFonts w:ascii="Soberana Sans Light" w:eastAsia="Times New Roman" w:hAnsi="Soberana Sans Light" w:cs="Arial"/>
                <w:sz w:val="18"/>
                <w:szCs w:val="18"/>
                <w:lang w:eastAsia="es-MX"/>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rsidR="0080095B" w:rsidRPr="00621314" w:rsidRDefault="0080095B" w:rsidP="000B010E">
            <w:pPr>
              <w:spacing w:after="20" w:line="240" w:lineRule="auto"/>
              <w:jc w:val="center"/>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Columna A,</w:t>
            </w:r>
            <w:r w:rsidR="00542C68" w:rsidRPr="00621314">
              <w:rPr>
                <w:rFonts w:ascii="Soberana Sans Light" w:eastAsia="Times New Roman" w:hAnsi="Soberana Sans Light" w:cs="Arial"/>
                <w:sz w:val="18"/>
                <w:szCs w:val="18"/>
                <w:lang w:eastAsia="es-MX"/>
              </w:rPr>
              <w:t xml:space="preserve"> Punto 2</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hideMark/>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Programas anuales para el desarrollo de la competencia incluida la capacitación inicial para personal de nuevo ingreso</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line="256" w:lineRule="auto"/>
              <w:jc w:val="center"/>
            </w:pP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025C69" w:rsidP="000B010E">
            <w:pPr>
              <w:spacing w:line="256" w:lineRule="auto"/>
              <w:jc w:val="center"/>
            </w:pPr>
            <w:r w:rsidRPr="00621314">
              <w:rPr>
                <w:rFonts w:ascii="Soberana Sans Light" w:eastAsia="Times New Roman" w:hAnsi="Soberana Sans Light" w:cs="Arial"/>
                <w:sz w:val="18"/>
                <w:szCs w:val="18"/>
                <w:lang w:eastAsia="es-MX"/>
              </w:rPr>
              <w:t>(D)</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r>
      <w:tr w:rsidR="00D43514" w:rsidRPr="00621314" w:rsidTr="005C5910">
        <w:trPr>
          <w:trHeight w:val="379"/>
        </w:trPr>
        <w:tc>
          <w:tcPr>
            <w:tcW w:w="2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1C4E3B">
            <w:pPr>
              <w:pStyle w:val="Prrafodelista"/>
              <w:numPr>
                <w:ilvl w:val="0"/>
                <w:numId w:val="3"/>
              </w:numPr>
              <w:spacing w:after="20" w:line="240" w:lineRule="auto"/>
              <w:ind w:left="360"/>
              <w:rPr>
                <w:rFonts w:ascii="Soberana Sans Light" w:eastAsia="Times New Roman" w:hAnsi="Soberana Sans Light" w:cs="Arial"/>
                <w:sz w:val="18"/>
                <w:szCs w:val="18"/>
                <w:lang w:eastAsia="es-MX"/>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rsidR="0080095B" w:rsidRPr="00621314" w:rsidRDefault="00542C68" w:rsidP="000B010E">
            <w:pPr>
              <w:spacing w:after="20" w:line="240" w:lineRule="auto"/>
              <w:jc w:val="center"/>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Columna A, Punto 2</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hideMark/>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Programas anuales para el desarrollo de la competencia incluida la capacitación para operar y mantener equipos nuevos</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line="256" w:lineRule="auto"/>
              <w:jc w:val="center"/>
            </w:pP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025C69" w:rsidP="000B010E">
            <w:pPr>
              <w:spacing w:line="256" w:lineRule="auto"/>
              <w:jc w:val="center"/>
            </w:pPr>
            <w:r w:rsidRPr="00621314">
              <w:rPr>
                <w:rFonts w:ascii="Soberana Sans Light" w:eastAsia="Times New Roman" w:hAnsi="Soberana Sans Light" w:cs="Arial"/>
                <w:sz w:val="18"/>
                <w:szCs w:val="18"/>
                <w:lang w:eastAsia="es-MX"/>
              </w:rPr>
              <w:t>(D)</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r>
      <w:tr w:rsidR="00D43514" w:rsidRPr="00621314" w:rsidTr="005C5910">
        <w:trPr>
          <w:trHeight w:val="379"/>
        </w:trPr>
        <w:tc>
          <w:tcPr>
            <w:tcW w:w="2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1C4E3B">
            <w:pPr>
              <w:pStyle w:val="Prrafodelista"/>
              <w:numPr>
                <w:ilvl w:val="0"/>
                <w:numId w:val="3"/>
              </w:numPr>
              <w:spacing w:after="20" w:line="240" w:lineRule="auto"/>
              <w:ind w:left="360"/>
              <w:rPr>
                <w:rFonts w:ascii="Soberana Sans Light" w:eastAsia="Times New Roman" w:hAnsi="Soberana Sans Light" w:cs="Arial"/>
                <w:sz w:val="18"/>
                <w:szCs w:val="18"/>
                <w:lang w:eastAsia="es-MX"/>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rsidR="0080095B" w:rsidRPr="00621314" w:rsidRDefault="00542C68" w:rsidP="000B010E">
            <w:pPr>
              <w:spacing w:after="20" w:line="240" w:lineRule="auto"/>
              <w:jc w:val="center"/>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Columna A, Punto 2</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hideMark/>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Programas anuales para el desarrollo de la competencia incluida la capacitación de actualización para el personal al meno cada 3 años o de acuerdo a la actualización por cambios en las instrucciones de trabajo o tecnología, procedimientos o normatividad</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autoSpaceDE w:val="0"/>
              <w:autoSpaceDN w:val="0"/>
              <w:adjustRightInd w:val="0"/>
              <w:spacing w:after="0" w:line="240" w:lineRule="auto"/>
            </w:pP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025C69" w:rsidP="000B010E">
            <w:pPr>
              <w:spacing w:line="256" w:lineRule="auto"/>
              <w:jc w:val="center"/>
            </w:pPr>
            <w:r w:rsidRPr="00621314">
              <w:rPr>
                <w:rFonts w:ascii="Soberana Sans Light" w:eastAsia="Times New Roman" w:hAnsi="Soberana Sans Light" w:cs="Arial"/>
                <w:sz w:val="18"/>
                <w:szCs w:val="18"/>
                <w:lang w:eastAsia="es-MX"/>
              </w:rPr>
              <w:t>(D)</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r>
      <w:tr w:rsidR="00D43514" w:rsidRPr="00621314" w:rsidTr="005C5910">
        <w:trPr>
          <w:trHeight w:val="379"/>
        </w:trPr>
        <w:tc>
          <w:tcPr>
            <w:tcW w:w="2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1C4E3B">
            <w:pPr>
              <w:pStyle w:val="Prrafodelista"/>
              <w:numPr>
                <w:ilvl w:val="0"/>
                <w:numId w:val="3"/>
              </w:numPr>
              <w:spacing w:after="20" w:line="240" w:lineRule="auto"/>
              <w:ind w:left="360"/>
              <w:rPr>
                <w:rFonts w:ascii="Soberana Sans Light" w:eastAsia="Times New Roman" w:hAnsi="Soberana Sans Light" w:cs="Arial"/>
                <w:sz w:val="18"/>
                <w:szCs w:val="18"/>
                <w:lang w:eastAsia="es-MX"/>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rsidR="0080095B" w:rsidRPr="00621314" w:rsidRDefault="00542C68" w:rsidP="000B010E">
            <w:pPr>
              <w:spacing w:after="20" w:line="240" w:lineRule="auto"/>
              <w:jc w:val="center"/>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Columna A, Punto 2</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hideMark/>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Programas anuales para el desarrollo de la competencia incluida la capacitación para contratistas, subcontratistas, prestadores de servicios y proveedores</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line="256" w:lineRule="auto"/>
              <w:jc w:val="center"/>
            </w:pP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025C69" w:rsidP="000B010E">
            <w:pPr>
              <w:spacing w:line="256" w:lineRule="auto"/>
              <w:jc w:val="center"/>
            </w:pPr>
            <w:r w:rsidRPr="00621314">
              <w:rPr>
                <w:rFonts w:ascii="Soberana Sans Light" w:eastAsia="Times New Roman" w:hAnsi="Soberana Sans Light" w:cs="Arial"/>
                <w:sz w:val="18"/>
                <w:szCs w:val="18"/>
                <w:lang w:eastAsia="es-MX"/>
              </w:rPr>
              <w:t>(D)</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r>
      <w:tr w:rsidR="00D43514" w:rsidRPr="00621314" w:rsidTr="005C5910">
        <w:trPr>
          <w:trHeight w:val="379"/>
        </w:trPr>
        <w:tc>
          <w:tcPr>
            <w:tcW w:w="2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1C4E3B">
            <w:pPr>
              <w:pStyle w:val="Prrafodelista"/>
              <w:numPr>
                <w:ilvl w:val="0"/>
                <w:numId w:val="3"/>
              </w:numPr>
              <w:spacing w:after="20" w:line="240" w:lineRule="auto"/>
              <w:ind w:left="360"/>
              <w:rPr>
                <w:rFonts w:ascii="Soberana Sans Light" w:eastAsia="Times New Roman" w:hAnsi="Soberana Sans Light" w:cs="Arial"/>
                <w:sz w:val="18"/>
                <w:szCs w:val="18"/>
                <w:lang w:eastAsia="es-MX"/>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rsidR="0080095B" w:rsidRPr="00621314" w:rsidRDefault="00542C68" w:rsidP="000B010E">
            <w:pPr>
              <w:spacing w:after="20" w:line="240" w:lineRule="auto"/>
              <w:jc w:val="center"/>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Columna A, Pu</w:t>
            </w:r>
            <w:bookmarkStart w:id="0" w:name="_GoBack"/>
            <w:bookmarkEnd w:id="0"/>
            <w:r w:rsidRPr="00621314">
              <w:rPr>
                <w:rFonts w:ascii="Soberana Sans Light" w:eastAsia="Times New Roman" w:hAnsi="Soberana Sans Light" w:cs="Arial"/>
                <w:sz w:val="18"/>
                <w:szCs w:val="18"/>
                <w:lang w:eastAsia="es-MX"/>
              </w:rPr>
              <w:t>nto 3</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hideMark/>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 xml:space="preserve">Registros de competencia (inducción, capacitación, entrenamiento y reentrenamientos) del personal </w:t>
            </w:r>
            <w:r w:rsidRPr="00621314">
              <w:rPr>
                <w:rFonts w:ascii="Soberana Sans Light" w:eastAsia="Times New Roman" w:hAnsi="Soberana Sans Light" w:cs="Arial"/>
                <w:sz w:val="18"/>
                <w:szCs w:val="18"/>
                <w:lang w:eastAsia="es-MX"/>
              </w:rPr>
              <w:lastRenderedPageBreak/>
              <w:t>propio, contratistas, subcontratistas, prestadores de servicio y proveedores</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line="256" w:lineRule="auto"/>
              <w:jc w:val="center"/>
            </w:pP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025C69" w:rsidP="000B010E">
            <w:pPr>
              <w:spacing w:line="256" w:lineRule="auto"/>
              <w:jc w:val="center"/>
            </w:pPr>
            <w:r w:rsidRPr="00621314">
              <w:rPr>
                <w:rFonts w:ascii="Soberana Sans Light" w:eastAsia="Times New Roman" w:hAnsi="Soberana Sans Light" w:cs="Arial"/>
                <w:sz w:val="18"/>
                <w:szCs w:val="18"/>
                <w:lang w:eastAsia="es-MX"/>
              </w:rPr>
              <w:t>(D)</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r>
      <w:tr w:rsidR="0080095B" w:rsidRPr="00621314" w:rsidTr="005C5910">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15" w:type="dxa"/>
              <w:right w:w="15" w:type="dxa"/>
            </w:tcMar>
            <w:vAlign w:val="center"/>
            <w:hideMark/>
          </w:tcPr>
          <w:p w:rsidR="0080095B" w:rsidRPr="00621314" w:rsidRDefault="0080095B" w:rsidP="00934BBF">
            <w:pPr>
              <w:autoSpaceDE w:val="0"/>
              <w:autoSpaceDN w:val="0"/>
              <w:adjustRightInd w:val="0"/>
              <w:spacing w:after="0" w:line="240" w:lineRule="auto"/>
              <w:rPr>
                <w:rFonts w:ascii="Soberana Sans Light" w:eastAsia="Times New Roman" w:hAnsi="Soberana Sans Light" w:cs="Arial"/>
                <w:b/>
                <w:color w:val="000000"/>
                <w:sz w:val="16"/>
                <w:szCs w:val="16"/>
                <w:lang w:eastAsia="es-MX"/>
              </w:rPr>
            </w:pPr>
            <w:r w:rsidRPr="00621314">
              <w:rPr>
                <w:rFonts w:ascii="Soberana Sans Light" w:eastAsia="Times New Roman" w:hAnsi="Soberana Sans Light" w:cs="Arial"/>
                <w:b/>
                <w:color w:val="000000"/>
                <w:sz w:val="16"/>
                <w:szCs w:val="16"/>
                <w:lang w:eastAsia="es-MX"/>
              </w:rPr>
              <w:t>VII. Comunicación, participación y consulta</w:t>
            </w:r>
            <w:r w:rsidR="00A87D1F" w:rsidRPr="00621314">
              <w:rPr>
                <w:rFonts w:ascii="Soberana Sans Light" w:eastAsia="Times New Roman" w:hAnsi="Soberana Sans Light" w:cs="Arial"/>
                <w:b/>
                <w:color w:val="000000"/>
                <w:sz w:val="16"/>
                <w:szCs w:val="16"/>
                <w:lang w:eastAsia="es-MX"/>
              </w:rPr>
              <w:t>.</w:t>
            </w:r>
          </w:p>
        </w:tc>
      </w:tr>
      <w:tr w:rsidR="00C03A03" w:rsidRPr="00621314" w:rsidTr="005C5910">
        <w:trPr>
          <w:trHeight w:val="379"/>
        </w:trPr>
        <w:tc>
          <w:tcPr>
            <w:tcW w:w="2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03A03" w:rsidRPr="00621314" w:rsidRDefault="00C03A03" w:rsidP="001C4E3B">
            <w:pPr>
              <w:pStyle w:val="Prrafodelista"/>
              <w:numPr>
                <w:ilvl w:val="0"/>
                <w:numId w:val="3"/>
              </w:numPr>
              <w:spacing w:after="20" w:line="240" w:lineRule="auto"/>
              <w:ind w:left="360"/>
              <w:rPr>
                <w:rFonts w:ascii="Soberana Sans Light" w:eastAsia="Times New Roman" w:hAnsi="Soberana Sans Light" w:cs="Arial"/>
                <w:color w:val="000000"/>
                <w:sz w:val="18"/>
                <w:szCs w:val="18"/>
                <w:lang w:eastAsia="es-MX"/>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03A03" w:rsidRPr="00621314" w:rsidRDefault="00EC0437" w:rsidP="000B010E">
            <w:pPr>
              <w:spacing w:after="20" w:line="240" w:lineRule="auto"/>
              <w:jc w:val="center"/>
              <w:rPr>
                <w:rFonts w:ascii="Soberana Sans Light" w:eastAsia="Times New Roman" w:hAnsi="Soberana Sans Light" w:cs="Arial"/>
                <w:color w:val="000000"/>
                <w:sz w:val="18"/>
                <w:szCs w:val="18"/>
                <w:lang w:eastAsia="es-MX"/>
              </w:rPr>
            </w:pPr>
            <w:r w:rsidRPr="00621314">
              <w:rPr>
                <w:rFonts w:ascii="Soberana Sans Light" w:eastAsia="Times New Roman" w:hAnsi="Soberana Sans Light" w:cs="Arial"/>
                <w:sz w:val="18"/>
                <w:szCs w:val="18"/>
                <w:lang w:eastAsia="es-MX"/>
              </w:rPr>
              <w:t>Columna A, Punto 1</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C03A03" w:rsidRPr="00621314" w:rsidRDefault="002863E0" w:rsidP="000B010E">
            <w:pPr>
              <w:autoSpaceDE w:val="0"/>
              <w:autoSpaceDN w:val="0"/>
              <w:adjustRightInd w:val="0"/>
              <w:spacing w:after="0" w:line="240" w:lineRule="auto"/>
              <w:jc w:val="both"/>
              <w:rPr>
                <w:rFonts w:ascii="Soberana Sans Light" w:eastAsia="Times New Roman" w:hAnsi="Soberana Sans Light" w:cs="Arial"/>
                <w:color w:val="000000"/>
                <w:sz w:val="18"/>
                <w:szCs w:val="18"/>
                <w:lang w:eastAsia="es-MX"/>
              </w:rPr>
            </w:pPr>
            <w:r w:rsidRPr="00621314">
              <w:rPr>
                <w:rFonts w:ascii="Soberana Sans Light" w:eastAsia="Times New Roman" w:hAnsi="Soberana Sans Light" w:cs="Arial"/>
                <w:color w:val="000000"/>
                <w:sz w:val="18"/>
                <w:szCs w:val="18"/>
                <w:lang w:eastAsia="es-MX"/>
              </w:rPr>
              <w:t>Formatos para la distribución y control de las comunicaciones</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03A03" w:rsidRPr="00621314" w:rsidRDefault="00C03A03" w:rsidP="000B010E">
            <w:pPr>
              <w:spacing w:line="256" w:lineRule="auto"/>
              <w:jc w:val="center"/>
            </w:pP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C03A03" w:rsidRPr="00621314" w:rsidRDefault="00C03A03" w:rsidP="000B010E">
            <w:pPr>
              <w:spacing w:after="20" w:line="240" w:lineRule="auto"/>
              <w:jc w:val="center"/>
              <w:rPr>
                <w:rFonts w:ascii="Soberana Sans Light" w:eastAsia="Times New Roman" w:hAnsi="Soberana Sans Light" w:cs="Arial"/>
                <w:b/>
                <w:color w:val="000000"/>
                <w:sz w:val="18"/>
                <w:szCs w:val="18"/>
                <w:lang w:eastAsia="es-MX"/>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03A03" w:rsidRPr="00621314" w:rsidRDefault="000B010E" w:rsidP="000B010E">
            <w:pPr>
              <w:spacing w:line="256" w:lineRule="auto"/>
              <w:jc w:val="center"/>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(D)</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C03A03" w:rsidRPr="00621314" w:rsidRDefault="00C03A03" w:rsidP="000B010E">
            <w:pPr>
              <w:spacing w:after="20" w:line="240" w:lineRule="auto"/>
              <w:jc w:val="center"/>
              <w:rPr>
                <w:rFonts w:ascii="Soberana Sans Light" w:eastAsia="Times New Roman" w:hAnsi="Soberana Sans Light" w:cs="Arial"/>
                <w:b/>
                <w:color w:val="000000"/>
                <w:sz w:val="18"/>
                <w:szCs w:val="18"/>
                <w:lang w:eastAsia="es-MX"/>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03A03" w:rsidRPr="00621314" w:rsidRDefault="00C03A03" w:rsidP="000B010E">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C03A03" w:rsidRPr="00621314" w:rsidRDefault="00C03A03" w:rsidP="000B010E">
            <w:pPr>
              <w:spacing w:after="20" w:line="240" w:lineRule="auto"/>
              <w:jc w:val="both"/>
              <w:rPr>
                <w:rFonts w:ascii="Soberana Sans Light" w:eastAsia="Times New Roman" w:hAnsi="Soberana Sans Light" w:cs="Arial"/>
                <w:color w:val="000000"/>
                <w:sz w:val="18"/>
                <w:szCs w:val="18"/>
                <w:lang w:eastAsia="es-MX"/>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C03A03" w:rsidRPr="00621314" w:rsidRDefault="00C03A03" w:rsidP="000B010E">
            <w:pPr>
              <w:spacing w:after="20" w:line="240" w:lineRule="auto"/>
              <w:jc w:val="both"/>
              <w:rPr>
                <w:rFonts w:ascii="Soberana Sans Light" w:eastAsia="Times New Roman" w:hAnsi="Soberana Sans Light" w:cs="Arial"/>
                <w:color w:val="000000"/>
                <w:sz w:val="18"/>
                <w:szCs w:val="18"/>
                <w:lang w:eastAsia="es-MX"/>
              </w:rPr>
            </w:pPr>
          </w:p>
        </w:tc>
      </w:tr>
      <w:tr w:rsidR="0080095B" w:rsidRPr="00621314" w:rsidTr="005C5910">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15" w:type="dxa"/>
              <w:right w:w="15" w:type="dxa"/>
            </w:tcMar>
            <w:vAlign w:val="center"/>
            <w:hideMark/>
          </w:tcPr>
          <w:p w:rsidR="0080095B" w:rsidRPr="00621314" w:rsidRDefault="0080095B" w:rsidP="00934BBF">
            <w:pPr>
              <w:autoSpaceDE w:val="0"/>
              <w:autoSpaceDN w:val="0"/>
              <w:adjustRightInd w:val="0"/>
              <w:spacing w:after="0" w:line="240" w:lineRule="auto"/>
              <w:rPr>
                <w:rFonts w:ascii="Soberana Sans Light" w:eastAsia="Times New Roman" w:hAnsi="Soberana Sans Light" w:cs="Arial"/>
                <w:b/>
                <w:color w:val="000000"/>
                <w:sz w:val="16"/>
                <w:szCs w:val="16"/>
                <w:lang w:eastAsia="es-MX"/>
              </w:rPr>
            </w:pPr>
            <w:r w:rsidRPr="00621314">
              <w:rPr>
                <w:rFonts w:ascii="Soberana Sans Light" w:eastAsia="Times New Roman" w:hAnsi="Soberana Sans Light" w:cs="Arial"/>
                <w:b/>
                <w:color w:val="000000"/>
                <w:sz w:val="16"/>
                <w:szCs w:val="16"/>
                <w:lang w:eastAsia="es-MX"/>
              </w:rPr>
              <w:t>VIII. Control de documentos y registros</w:t>
            </w:r>
            <w:r w:rsidR="009F2F0D" w:rsidRPr="00621314">
              <w:rPr>
                <w:rFonts w:ascii="Soberana Sans Light" w:eastAsia="Times New Roman" w:hAnsi="Soberana Sans Light" w:cs="Arial"/>
                <w:b/>
                <w:color w:val="000000"/>
                <w:sz w:val="16"/>
                <w:szCs w:val="16"/>
                <w:lang w:eastAsia="es-MX"/>
              </w:rPr>
              <w:t xml:space="preserve">. </w:t>
            </w:r>
          </w:p>
        </w:tc>
      </w:tr>
      <w:tr w:rsidR="008D74C9" w:rsidRPr="00621314" w:rsidTr="005C5910">
        <w:trPr>
          <w:trHeight w:val="379"/>
        </w:trPr>
        <w:tc>
          <w:tcPr>
            <w:tcW w:w="2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D74C9" w:rsidRPr="00621314" w:rsidRDefault="008D74C9" w:rsidP="001C4E3B">
            <w:pPr>
              <w:pStyle w:val="Prrafodelista"/>
              <w:numPr>
                <w:ilvl w:val="0"/>
                <w:numId w:val="3"/>
              </w:numPr>
              <w:spacing w:after="20" w:line="240" w:lineRule="auto"/>
              <w:ind w:left="360"/>
              <w:rPr>
                <w:rFonts w:ascii="Soberana Sans Light" w:eastAsia="Times New Roman" w:hAnsi="Soberana Sans Light" w:cs="Arial"/>
                <w:color w:val="000000"/>
                <w:sz w:val="18"/>
                <w:szCs w:val="18"/>
                <w:lang w:eastAsia="es-MX"/>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D74C9" w:rsidRPr="00621314" w:rsidRDefault="00EC0437" w:rsidP="000B010E">
            <w:pPr>
              <w:spacing w:after="20" w:line="240" w:lineRule="auto"/>
              <w:jc w:val="center"/>
              <w:rPr>
                <w:rFonts w:ascii="Soberana Sans Light" w:eastAsia="Times New Roman" w:hAnsi="Soberana Sans Light" w:cs="Arial"/>
                <w:color w:val="000000"/>
                <w:sz w:val="18"/>
                <w:szCs w:val="18"/>
                <w:lang w:eastAsia="es-MX"/>
              </w:rPr>
            </w:pPr>
            <w:r w:rsidRPr="00621314">
              <w:rPr>
                <w:rFonts w:ascii="Soberana Sans Light" w:eastAsia="Times New Roman" w:hAnsi="Soberana Sans Light" w:cs="Arial"/>
                <w:sz w:val="18"/>
                <w:szCs w:val="18"/>
                <w:lang w:eastAsia="es-MX"/>
              </w:rPr>
              <w:t>Columna A, Punto 1</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D74C9" w:rsidRPr="00621314" w:rsidRDefault="008D74C9" w:rsidP="000B010E">
            <w:pPr>
              <w:spacing w:after="20" w:line="240" w:lineRule="auto"/>
              <w:jc w:val="both"/>
              <w:rPr>
                <w:rFonts w:ascii="Soberana Sans Light" w:eastAsia="Times New Roman" w:hAnsi="Soberana Sans Light" w:cs="Arial"/>
                <w:color w:val="000000"/>
                <w:sz w:val="18"/>
                <w:szCs w:val="18"/>
                <w:lang w:eastAsia="es-MX"/>
              </w:rPr>
            </w:pPr>
            <w:r w:rsidRPr="00621314">
              <w:rPr>
                <w:rFonts w:ascii="Soberana Sans Light" w:eastAsia="Times New Roman" w:hAnsi="Soberana Sans Light" w:cs="Arial"/>
                <w:color w:val="000000"/>
                <w:sz w:val="18"/>
                <w:szCs w:val="18"/>
                <w:lang w:eastAsia="es-MX"/>
              </w:rPr>
              <w:t>Listado de la información documentada del Sistema de Administración</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D74C9" w:rsidRPr="00621314" w:rsidRDefault="008D74C9" w:rsidP="000B010E">
            <w:pPr>
              <w:spacing w:line="256" w:lineRule="auto"/>
              <w:jc w:val="center"/>
            </w:pP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D74C9" w:rsidRPr="00621314" w:rsidRDefault="008D74C9" w:rsidP="000B010E">
            <w:pPr>
              <w:spacing w:after="20" w:line="240" w:lineRule="auto"/>
              <w:jc w:val="center"/>
              <w:rPr>
                <w:rFonts w:ascii="Soberana Sans Light" w:eastAsia="Times New Roman" w:hAnsi="Soberana Sans Light" w:cs="Arial"/>
                <w:b/>
                <w:color w:val="000000"/>
                <w:sz w:val="18"/>
                <w:szCs w:val="18"/>
                <w:lang w:eastAsia="es-MX"/>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D74C9" w:rsidRPr="00621314" w:rsidRDefault="00934BBF" w:rsidP="000B010E">
            <w:pPr>
              <w:spacing w:line="256" w:lineRule="auto"/>
              <w:jc w:val="center"/>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(D)</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D74C9" w:rsidRPr="00621314" w:rsidRDefault="008D74C9" w:rsidP="000B010E">
            <w:pPr>
              <w:spacing w:after="20" w:line="240" w:lineRule="auto"/>
              <w:jc w:val="center"/>
              <w:rPr>
                <w:rFonts w:ascii="Soberana Sans Light" w:eastAsia="Times New Roman" w:hAnsi="Soberana Sans Light" w:cs="Arial"/>
                <w:b/>
                <w:color w:val="000000"/>
                <w:sz w:val="18"/>
                <w:szCs w:val="18"/>
                <w:lang w:eastAsia="es-MX"/>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D74C9" w:rsidRPr="00621314" w:rsidRDefault="008D74C9" w:rsidP="000B010E">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D74C9" w:rsidRPr="00621314" w:rsidRDefault="008D74C9" w:rsidP="000B010E">
            <w:pPr>
              <w:spacing w:after="20" w:line="240" w:lineRule="auto"/>
              <w:jc w:val="both"/>
              <w:rPr>
                <w:rFonts w:ascii="Soberana Sans Light" w:eastAsia="Times New Roman" w:hAnsi="Soberana Sans Light" w:cs="Arial"/>
                <w:color w:val="000000"/>
                <w:sz w:val="18"/>
                <w:szCs w:val="18"/>
                <w:lang w:eastAsia="es-MX"/>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D74C9" w:rsidRPr="00621314" w:rsidRDefault="008D74C9" w:rsidP="000B010E">
            <w:pPr>
              <w:spacing w:after="20" w:line="240" w:lineRule="auto"/>
              <w:jc w:val="both"/>
              <w:rPr>
                <w:rFonts w:ascii="Soberana Sans Light" w:eastAsia="Times New Roman" w:hAnsi="Soberana Sans Light" w:cs="Arial"/>
                <w:color w:val="000000"/>
                <w:sz w:val="18"/>
                <w:szCs w:val="18"/>
                <w:lang w:eastAsia="es-MX"/>
              </w:rPr>
            </w:pPr>
          </w:p>
        </w:tc>
      </w:tr>
      <w:tr w:rsidR="0080095B" w:rsidRPr="00621314" w:rsidTr="005C5910">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15" w:type="dxa"/>
              <w:right w:w="15" w:type="dxa"/>
            </w:tcMar>
            <w:vAlign w:val="center"/>
            <w:hideMark/>
          </w:tcPr>
          <w:p w:rsidR="0080095B" w:rsidRPr="00621314" w:rsidRDefault="0080095B" w:rsidP="00934BBF">
            <w:pPr>
              <w:autoSpaceDE w:val="0"/>
              <w:autoSpaceDN w:val="0"/>
              <w:adjustRightInd w:val="0"/>
              <w:spacing w:after="0" w:line="240" w:lineRule="auto"/>
              <w:rPr>
                <w:rFonts w:ascii="Soberana Sans Light" w:eastAsia="Times New Roman" w:hAnsi="Soberana Sans Light" w:cs="Arial"/>
                <w:b/>
                <w:color w:val="000000"/>
                <w:sz w:val="16"/>
                <w:szCs w:val="16"/>
                <w:lang w:eastAsia="es-MX"/>
              </w:rPr>
            </w:pPr>
            <w:r w:rsidRPr="00621314">
              <w:rPr>
                <w:rFonts w:ascii="Soberana Sans Light" w:eastAsia="Times New Roman" w:hAnsi="Soberana Sans Light" w:cs="Arial"/>
                <w:b/>
                <w:color w:val="000000"/>
                <w:sz w:val="16"/>
                <w:szCs w:val="16"/>
                <w:lang w:eastAsia="es-MX"/>
              </w:rPr>
              <w:t>IX. Mejores prácticas y estándares</w:t>
            </w:r>
            <w:r w:rsidR="006C2BDA" w:rsidRPr="00621314">
              <w:rPr>
                <w:rFonts w:ascii="Soberana Sans Light" w:eastAsia="Times New Roman" w:hAnsi="Soberana Sans Light" w:cs="Arial"/>
                <w:b/>
                <w:color w:val="000000"/>
                <w:sz w:val="16"/>
                <w:szCs w:val="16"/>
                <w:lang w:eastAsia="es-MX"/>
              </w:rPr>
              <w:t xml:space="preserve">. </w:t>
            </w:r>
          </w:p>
        </w:tc>
      </w:tr>
      <w:tr w:rsidR="00D43514" w:rsidRPr="00621314" w:rsidTr="005C5910">
        <w:trPr>
          <w:trHeight w:val="379"/>
        </w:trPr>
        <w:tc>
          <w:tcPr>
            <w:tcW w:w="2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1C4E3B">
            <w:pPr>
              <w:pStyle w:val="Prrafodelista"/>
              <w:numPr>
                <w:ilvl w:val="0"/>
                <w:numId w:val="3"/>
              </w:numPr>
              <w:spacing w:after="20" w:line="240" w:lineRule="auto"/>
              <w:ind w:left="360"/>
              <w:rPr>
                <w:rFonts w:ascii="Soberana Sans Light" w:eastAsia="Times New Roman" w:hAnsi="Soberana Sans Light" w:cs="Arial"/>
                <w:sz w:val="18"/>
                <w:szCs w:val="18"/>
                <w:lang w:eastAsia="es-MX"/>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rsidR="0080095B" w:rsidRPr="00621314" w:rsidRDefault="0080095B" w:rsidP="000B010E">
            <w:pPr>
              <w:spacing w:after="20" w:line="240" w:lineRule="auto"/>
              <w:jc w:val="center"/>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Columna A, Punto 1</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hideMark/>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r w:rsidRPr="00621314">
              <w:rPr>
                <w:rStyle w:val="fontstyle01"/>
                <w:rFonts w:ascii="Soberana Sans Light" w:hAnsi="Soberana Sans Light"/>
                <w:color w:val="auto"/>
              </w:rPr>
              <w:t>El listado de la normatividad, códigos, estándares o prácticas de ingeniería que se utilizarán y aplicarán en las etapas de desarrollo, así como en la inspección de las instalaciones, equipos y procesos del Proyecto</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line="256" w:lineRule="auto"/>
              <w:jc w:val="center"/>
            </w:pP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025C69" w:rsidP="000B010E">
            <w:pPr>
              <w:spacing w:line="256" w:lineRule="auto"/>
              <w:jc w:val="center"/>
            </w:pPr>
            <w:r w:rsidRPr="00621314">
              <w:rPr>
                <w:rFonts w:ascii="Soberana Sans Light" w:eastAsia="Times New Roman" w:hAnsi="Soberana Sans Light" w:cs="Arial"/>
                <w:sz w:val="18"/>
                <w:szCs w:val="18"/>
                <w:lang w:eastAsia="es-MX"/>
              </w:rPr>
              <w:t>(D)</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r>
      <w:tr w:rsidR="0080095B" w:rsidRPr="00621314" w:rsidTr="005C5910">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15" w:type="dxa"/>
              <w:right w:w="15" w:type="dxa"/>
            </w:tcMar>
            <w:vAlign w:val="center"/>
            <w:hideMark/>
          </w:tcPr>
          <w:p w:rsidR="0080095B" w:rsidRPr="00621314" w:rsidRDefault="0080095B" w:rsidP="00934BBF">
            <w:pPr>
              <w:autoSpaceDE w:val="0"/>
              <w:autoSpaceDN w:val="0"/>
              <w:adjustRightInd w:val="0"/>
              <w:spacing w:after="0" w:line="240" w:lineRule="auto"/>
              <w:rPr>
                <w:rFonts w:ascii="Soberana Sans Light" w:eastAsia="Times New Roman" w:hAnsi="Soberana Sans Light" w:cs="Arial"/>
                <w:b/>
                <w:color w:val="000000"/>
                <w:sz w:val="16"/>
                <w:szCs w:val="16"/>
                <w:lang w:eastAsia="es-MX"/>
              </w:rPr>
            </w:pPr>
            <w:r w:rsidRPr="00621314">
              <w:rPr>
                <w:rFonts w:ascii="Soberana Sans Light" w:eastAsia="Times New Roman" w:hAnsi="Soberana Sans Light" w:cs="Arial"/>
                <w:b/>
                <w:color w:val="000000"/>
                <w:sz w:val="16"/>
                <w:szCs w:val="16"/>
                <w:lang w:eastAsia="es-MX"/>
              </w:rPr>
              <w:t>X. Control de actividades y procesos</w:t>
            </w:r>
            <w:r w:rsidR="00A87B7C" w:rsidRPr="00621314">
              <w:rPr>
                <w:rFonts w:ascii="Soberana Sans Light" w:eastAsia="Times New Roman" w:hAnsi="Soberana Sans Light" w:cs="Arial"/>
                <w:b/>
                <w:color w:val="000000"/>
                <w:sz w:val="16"/>
                <w:szCs w:val="16"/>
                <w:lang w:eastAsia="es-MX"/>
              </w:rPr>
              <w:t xml:space="preserve">. </w:t>
            </w:r>
          </w:p>
        </w:tc>
      </w:tr>
      <w:tr w:rsidR="00B816D0" w:rsidRPr="00621314" w:rsidTr="005C5910">
        <w:trPr>
          <w:trHeight w:val="379"/>
        </w:trPr>
        <w:tc>
          <w:tcPr>
            <w:tcW w:w="2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816D0" w:rsidRPr="00621314" w:rsidRDefault="00B816D0" w:rsidP="001C4E3B">
            <w:pPr>
              <w:pStyle w:val="Prrafodelista"/>
              <w:numPr>
                <w:ilvl w:val="0"/>
                <w:numId w:val="3"/>
              </w:numPr>
              <w:spacing w:after="20" w:line="240" w:lineRule="auto"/>
              <w:ind w:left="360"/>
              <w:rPr>
                <w:rFonts w:ascii="Soberana Sans Light" w:eastAsia="Times New Roman" w:hAnsi="Soberana Sans Light" w:cs="Arial"/>
                <w:color w:val="000000"/>
                <w:sz w:val="18"/>
                <w:szCs w:val="18"/>
                <w:lang w:eastAsia="es-MX"/>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C0437" w:rsidRPr="00621314" w:rsidRDefault="00EC0437" w:rsidP="00EC0437">
            <w:pPr>
              <w:spacing w:after="20" w:line="240" w:lineRule="auto"/>
              <w:jc w:val="center"/>
              <w:rPr>
                <w:rFonts w:ascii="Soberana Sans Light" w:eastAsia="Times New Roman" w:hAnsi="Soberana Sans Light" w:cs="Arial"/>
                <w:color w:val="000000"/>
                <w:sz w:val="18"/>
                <w:szCs w:val="18"/>
                <w:lang w:eastAsia="es-MX"/>
              </w:rPr>
            </w:pPr>
            <w:r w:rsidRPr="00621314">
              <w:rPr>
                <w:rFonts w:ascii="Soberana Sans Light" w:eastAsia="Times New Roman" w:hAnsi="Soberana Sans Light" w:cs="Arial"/>
                <w:color w:val="000000"/>
                <w:sz w:val="18"/>
                <w:szCs w:val="18"/>
                <w:lang w:eastAsia="es-MX"/>
              </w:rPr>
              <w:t>Columna A, Punto 1.1</w:t>
            </w:r>
          </w:p>
          <w:p w:rsidR="00B816D0" w:rsidRPr="00621314" w:rsidRDefault="00EC0437" w:rsidP="00EC0437">
            <w:pPr>
              <w:spacing w:after="20" w:line="240" w:lineRule="auto"/>
              <w:jc w:val="center"/>
              <w:rPr>
                <w:rFonts w:ascii="Soberana Sans Light" w:eastAsia="Times New Roman" w:hAnsi="Soberana Sans Light" w:cs="Arial"/>
                <w:color w:val="000000"/>
                <w:sz w:val="18"/>
                <w:szCs w:val="18"/>
                <w:lang w:eastAsia="es-MX"/>
              </w:rPr>
            </w:pPr>
            <w:r w:rsidRPr="00621314">
              <w:rPr>
                <w:rFonts w:ascii="Soberana Sans Light" w:eastAsia="Times New Roman" w:hAnsi="Soberana Sans Light" w:cs="Arial"/>
                <w:color w:val="000000"/>
                <w:sz w:val="18"/>
                <w:szCs w:val="18"/>
                <w:lang w:eastAsia="es-MX"/>
              </w:rPr>
              <w:t>Inciso a)</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B816D0" w:rsidRPr="00621314" w:rsidRDefault="0006094A" w:rsidP="0006094A">
            <w:pPr>
              <w:autoSpaceDE w:val="0"/>
              <w:autoSpaceDN w:val="0"/>
              <w:adjustRightInd w:val="0"/>
              <w:spacing w:after="0" w:line="240" w:lineRule="auto"/>
              <w:jc w:val="both"/>
              <w:rPr>
                <w:rFonts w:ascii="Soberana Sans Light" w:hAnsi="Soberana Sans Light" w:cs="Arial"/>
                <w:color w:val="2F2F2F"/>
                <w:sz w:val="18"/>
                <w:szCs w:val="18"/>
              </w:rPr>
            </w:pPr>
            <w:r w:rsidRPr="00621314">
              <w:rPr>
                <w:rFonts w:ascii="Soberana Sans Light" w:hAnsi="Soberana Sans Light" w:cs="Arial"/>
                <w:color w:val="2F2F2F"/>
                <w:sz w:val="18"/>
                <w:szCs w:val="18"/>
              </w:rPr>
              <w:t xml:space="preserve">La descripción de todos los criterios y controles de operación para aplicar en las diferentes Etapas de Desarrollo del Proyecto, atendiendo al menos </w:t>
            </w:r>
            <w:r w:rsidR="00B816D0" w:rsidRPr="00621314">
              <w:rPr>
                <w:rFonts w:ascii="Soberana Sans Light" w:hAnsi="Soberana Sans Light" w:cs="Arial"/>
                <w:color w:val="2F2F2F"/>
                <w:sz w:val="18"/>
                <w:szCs w:val="18"/>
              </w:rPr>
              <w:t>Actividades de la etapa de preparación y construcción,</w:t>
            </w:r>
            <w:r w:rsidR="00F740EE" w:rsidRPr="00621314">
              <w:rPr>
                <w:rFonts w:ascii="Soberana Sans Light" w:hAnsi="Soberana Sans Light" w:cs="Arial"/>
                <w:color w:val="2F2F2F"/>
                <w:sz w:val="18"/>
                <w:szCs w:val="18"/>
              </w:rPr>
              <w:t xml:space="preserve"> </w:t>
            </w:r>
            <w:r w:rsidR="00B816D0" w:rsidRPr="00621314">
              <w:rPr>
                <w:rFonts w:ascii="Soberana Sans Light" w:hAnsi="Soberana Sans Light" w:cs="Arial"/>
                <w:color w:val="2F2F2F"/>
                <w:sz w:val="18"/>
                <w:szCs w:val="18"/>
              </w:rPr>
              <w:t>considerando</w:t>
            </w:r>
            <w:r w:rsidR="00EC0437" w:rsidRPr="00621314">
              <w:rPr>
                <w:rFonts w:ascii="Soberana Sans Light" w:hAnsi="Soberana Sans Light" w:cs="Arial"/>
                <w:color w:val="2F2F2F"/>
                <w:sz w:val="18"/>
                <w:szCs w:val="18"/>
              </w:rPr>
              <w:t>: Trabajo de excavación, terracerías, montaje, colados, trabajos en altura, en espacios confinados, trabajos de soldadura y eléctricos</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816D0" w:rsidRPr="00621314" w:rsidRDefault="00B816D0" w:rsidP="000B010E">
            <w:pPr>
              <w:spacing w:line="256" w:lineRule="auto"/>
              <w:jc w:val="center"/>
            </w:pP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B816D0" w:rsidRPr="00621314" w:rsidRDefault="00B816D0" w:rsidP="000B010E">
            <w:pPr>
              <w:spacing w:after="20" w:line="240" w:lineRule="auto"/>
              <w:jc w:val="center"/>
              <w:rPr>
                <w:rFonts w:ascii="Soberana Sans Light" w:eastAsia="Times New Roman" w:hAnsi="Soberana Sans Light" w:cs="Arial"/>
                <w:b/>
                <w:color w:val="000000"/>
                <w:sz w:val="18"/>
                <w:szCs w:val="18"/>
                <w:lang w:eastAsia="es-MX"/>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816D0" w:rsidRPr="00621314" w:rsidRDefault="000B010E" w:rsidP="000B010E">
            <w:pPr>
              <w:spacing w:line="256" w:lineRule="auto"/>
              <w:jc w:val="center"/>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(D)</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B816D0" w:rsidRPr="00621314" w:rsidRDefault="00B816D0" w:rsidP="000B010E">
            <w:pPr>
              <w:spacing w:after="20" w:line="240" w:lineRule="auto"/>
              <w:jc w:val="center"/>
              <w:rPr>
                <w:rFonts w:ascii="Soberana Sans Light" w:eastAsia="Times New Roman" w:hAnsi="Soberana Sans Light" w:cs="Arial"/>
                <w:b/>
                <w:color w:val="000000"/>
                <w:sz w:val="18"/>
                <w:szCs w:val="18"/>
                <w:lang w:eastAsia="es-MX"/>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816D0" w:rsidRPr="00621314" w:rsidRDefault="00B816D0" w:rsidP="000B010E">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B816D0" w:rsidRPr="00621314" w:rsidRDefault="00B816D0" w:rsidP="000B010E">
            <w:pPr>
              <w:spacing w:after="20" w:line="240" w:lineRule="auto"/>
              <w:jc w:val="both"/>
              <w:rPr>
                <w:rFonts w:ascii="Soberana Sans Light" w:eastAsia="Times New Roman" w:hAnsi="Soberana Sans Light" w:cs="Arial"/>
                <w:color w:val="000000"/>
                <w:sz w:val="18"/>
                <w:szCs w:val="18"/>
                <w:lang w:eastAsia="es-MX"/>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B816D0" w:rsidRPr="00621314" w:rsidRDefault="00B816D0" w:rsidP="000B010E">
            <w:pPr>
              <w:spacing w:after="20" w:line="240" w:lineRule="auto"/>
              <w:jc w:val="both"/>
              <w:rPr>
                <w:rFonts w:ascii="Soberana Sans Light" w:eastAsia="Times New Roman" w:hAnsi="Soberana Sans Light" w:cs="Arial"/>
                <w:color w:val="000000"/>
                <w:sz w:val="18"/>
                <w:szCs w:val="18"/>
                <w:lang w:eastAsia="es-MX"/>
              </w:rPr>
            </w:pPr>
          </w:p>
        </w:tc>
      </w:tr>
      <w:tr w:rsidR="00B816D0" w:rsidRPr="00621314" w:rsidTr="005C5910">
        <w:trPr>
          <w:trHeight w:val="379"/>
        </w:trPr>
        <w:tc>
          <w:tcPr>
            <w:tcW w:w="2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816D0" w:rsidRPr="00621314" w:rsidRDefault="00B816D0" w:rsidP="001C4E3B">
            <w:pPr>
              <w:pStyle w:val="Prrafodelista"/>
              <w:numPr>
                <w:ilvl w:val="0"/>
                <w:numId w:val="3"/>
              </w:numPr>
              <w:spacing w:after="20" w:line="240" w:lineRule="auto"/>
              <w:ind w:left="360"/>
              <w:rPr>
                <w:rFonts w:ascii="Soberana Sans Light" w:eastAsia="Times New Roman" w:hAnsi="Soberana Sans Light" w:cs="Arial"/>
                <w:color w:val="000000"/>
                <w:sz w:val="18"/>
                <w:szCs w:val="18"/>
                <w:lang w:eastAsia="es-MX"/>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F740EE" w:rsidRPr="00621314" w:rsidRDefault="00EC0437" w:rsidP="000B010E">
            <w:pPr>
              <w:spacing w:after="20" w:line="240" w:lineRule="auto"/>
              <w:jc w:val="center"/>
              <w:rPr>
                <w:rFonts w:ascii="Soberana Sans Light" w:eastAsia="Times New Roman" w:hAnsi="Soberana Sans Light" w:cs="Arial"/>
                <w:color w:val="000000"/>
                <w:sz w:val="18"/>
                <w:szCs w:val="18"/>
                <w:lang w:eastAsia="es-MX"/>
              </w:rPr>
            </w:pPr>
            <w:r w:rsidRPr="00621314">
              <w:rPr>
                <w:rFonts w:ascii="Soberana Sans Light" w:eastAsia="Times New Roman" w:hAnsi="Soberana Sans Light" w:cs="Arial"/>
                <w:color w:val="000000"/>
                <w:sz w:val="18"/>
                <w:szCs w:val="18"/>
                <w:lang w:eastAsia="es-MX"/>
              </w:rPr>
              <w:t xml:space="preserve">Columna A, </w:t>
            </w:r>
            <w:r w:rsidR="00F740EE" w:rsidRPr="00621314">
              <w:rPr>
                <w:rFonts w:ascii="Soberana Sans Light" w:eastAsia="Times New Roman" w:hAnsi="Soberana Sans Light" w:cs="Arial"/>
                <w:color w:val="000000"/>
                <w:sz w:val="18"/>
                <w:szCs w:val="18"/>
                <w:lang w:eastAsia="es-MX"/>
              </w:rPr>
              <w:t>Punto 1.1</w:t>
            </w:r>
          </w:p>
          <w:p w:rsidR="00B816D0" w:rsidRPr="00621314" w:rsidRDefault="00641BB0" w:rsidP="000B010E">
            <w:pPr>
              <w:spacing w:after="20" w:line="240" w:lineRule="auto"/>
              <w:jc w:val="center"/>
              <w:rPr>
                <w:rFonts w:ascii="Soberana Sans Light" w:eastAsia="Times New Roman" w:hAnsi="Soberana Sans Light" w:cs="Arial"/>
                <w:color w:val="000000"/>
                <w:sz w:val="18"/>
                <w:szCs w:val="18"/>
                <w:lang w:eastAsia="es-MX"/>
              </w:rPr>
            </w:pPr>
            <w:r w:rsidRPr="00621314">
              <w:rPr>
                <w:rFonts w:ascii="Soberana Sans Light" w:eastAsia="Times New Roman" w:hAnsi="Soberana Sans Light" w:cs="Arial"/>
                <w:color w:val="000000"/>
                <w:sz w:val="18"/>
                <w:szCs w:val="18"/>
                <w:lang w:eastAsia="es-MX"/>
              </w:rPr>
              <w:lastRenderedPageBreak/>
              <w:t xml:space="preserve">Inciso </w:t>
            </w:r>
            <w:r w:rsidR="00B816D0" w:rsidRPr="00621314">
              <w:rPr>
                <w:rFonts w:ascii="Soberana Sans Light" w:eastAsia="Times New Roman" w:hAnsi="Soberana Sans Light" w:cs="Arial"/>
                <w:color w:val="000000"/>
                <w:sz w:val="18"/>
                <w:szCs w:val="18"/>
                <w:lang w:eastAsia="es-MX"/>
              </w:rPr>
              <w:t>b)</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B816D0" w:rsidRPr="00621314" w:rsidRDefault="0006094A" w:rsidP="00F740EE">
            <w:pPr>
              <w:autoSpaceDE w:val="0"/>
              <w:autoSpaceDN w:val="0"/>
              <w:adjustRightInd w:val="0"/>
              <w:spacing w:after="0" w:line="240" w:lineRule="auto"/>
              <w:jc w:val="both"/>
              <w:rPr>
                <w:rFonts w:ascii="Soberana Sans Light" w:hAnsi="Soberana Sans Light" w:cs="Arial"/>
                <w:color w:val="2F2F2F"/>
                <w:sz w:val="18"/>
                <w:szCs w:val="18"/>
              </w:rPr>
            </w:pPr>
            <w:r w:rsidRPr="00621314">
              <w:rPr>
                <w:rFonts w:ascii="Soberana Sans Light" w:hAnsi="Soberana Sans Light" w:cs="Arial"/>
                <w:color w:val="2F2F2F"/>
                <w:sz w:val="18"/>
                <w:szCs w:val="18"/>
              </w:rPr>
              <w:lastRenderedPageBreak/>
              <w:t xml:space="preserve">La descripción de todos los criterios y controles de </w:t>
            </w:r>
            <w:r w:rsidRPr="00621314">
              <w:rPr>
                <w:rFonts w:ascii="Soberana Sans Light" w:hAnsi="Soberana Sans Light" w:cs="Arial"/>
                <w:color w:val="2F2F2F"/>
                <w:sz w:val="18"/>
                <w:szCs w:val="18"/>
              </w:rPr>
              <w:lastRenderedPageBreak/>
              <w:t xml:space="preserve">operación para aplicar en las diferentes Etapas de Desarrollo del Proyecto, atendiendo al menos Actividades de la etapa de preparación y construcción, considerando: </w:t>
            </w:r>
            <w:r w:rsidR="00B816D0" w:rsidRPr="00621314">
              <w:rPr>
                <w:rFonts w:ascii="Soberana Sans Light" w:hAnsi="Soberana Sans Light" w:cs="Arial"/>
                <w:color w:val="2F2F2F"/>
                <w:sz w:val="18"/>
                <w:szCs w:val="18"/>
              </w:rPr>
              <w:t>Uso de maquinaria, equipo, manejo de combustibles y sustancias químicas</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816D0" w:rsidRPr="00621314" w:rsidRDefault="00B816D0" w:rsidP="000B010E">
            <w:pPr>
              <w:spacing w:line="256" w:lineRule="auto"/>
              <w:jc w:val="center"/>
            </w:pP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B816D0" w:rsidRPr="00621314" w:rsidRDefault="00B816D0" w:rsidP="000B010E">
            <w:pPr>
              <w:spacing w:after="20" w:line="240" w:lineRule="auto"/>
              <w:jc w:val="center"/>
              <w:rPr>
                <w:rFonts w:ascii="Soberana Sans Light" w:eastAsia="Times New Roman" w:hAnsi="Soberana Sans Light" w:cs="Arial"/>
                <w:b/>
                <w:color w:val="000000"/>
                <w:sz w:val="18"/>
                <w:szCs w:val="18"/>
                <w:lang w:eastAsia="es-MX"/>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816D0" w:rsidRPr="00621314" w:rsidRDefault="000B010E" w:rsidP="000B010E">
            <w:pPr>
              <w:spacing w:line="256" w:lineRule="auto"/>
              <w:jc w:val="center"/>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(D)</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B816D0" w:rsidRPr="00621314" w:rsidRDefault="00B816D0" w:rsidP="000B010E">
            <w:pPr>
              <w:spacing w:after="20" w:line="240" w:lineRule="auto"/>
              <w:jc w:val="center"/>
              <w:rPr>
                <w:rFonts w:ascii="Soberana Sans Light" w:eastAsia="Times New Roman" w:hAnsi="Soberana Sans Light" w:cs="Arial"/>
                <w:b/>
                <w:color w:val="000000"/>
                <w:sz w:val="18"/>
                <w:szCs w:val="18"/>
                <w:lang w:eastAsia="es-MX"/>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816D0" w:rsidRPr="00621314" w:rsidRDefault="00B816D0" w:rsidP="000B010E">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B816D0" w:rsidRPr="00621314" w:rsidRDefault="00B816D0" w:rsidP="000B010E">
            <w:pPr>
              <w:spacing w:after="20" w:line="240" w:lineRule="auto"/>
              <w:jc w:val="both"/>
              <w:rPr>
                <w:rFonts w:ascii="Soberana Sans Light" w:eastAsia="Times New Roman" w:hAnsi="Soberana Sans Light" w:cs="Arial"/>
                <w:color w:val="000000"/>
                <w:sz w:val="18"/>
                <w:szCs w:val="18"/>
                <w:lang w:eastAsia="es-MX"/>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B816D0" w:rsidRPr="00621314" w:rsidRDefault="00B816D0" w:rsidP="000B010E">
            <w:pPr>
              <w:spacing w:after="20" w:line="240" w:lineRule="auto"/>
              <w:jc w:val="both"/>
              <w:rPr>
                <w:rFonts w:ascii="Soberana Sans Light" w:eastAsia="Times New Roman" w:hAnsi="Soberana Sans Light" w:cs="Arial"/>
                <w:color w:val="000000"/>
                <w:sz w:val="18"/>
                <w:szCs w:val="18"/>
                <w:lang w:eastAsia="es-MX"/>
              </w:rPr>
            </w:pPr>
          </w:p>
        </w:tc>
      </w:tr>
      <w:tr w:rsidR="00B816D0" w:rsidRPr="00621314" w:rsidTr="005C5910">
        <w:trPr>
          <w:trHeight w:val="379"/>
        </w:trPr>
        <w:tc>
          <w:tcPr>
            <w:tcW w:w="2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816D0" w:rsidRPr="00621314" w:rsidRDefault="00B816D0" w:rsidP="001C4E3B">
            <w:pPr>
              <w:pStyle w:val="Prrafodelista"/>
              <w:numPr>
                <w:ilvl w:val="0"/>
                <w:numId w:val="3"/>
              </w:numPr>
              <w:spacing w:after="20" w:line="240" w:lineRule="auto"/>
              <w:ind w:left="360"/>
              <w:rPr>
                <w:rFonts w:ascii="Soberana Sans Light" w:eastAsia="Times New Roman" w:hAnsi="Soberana Sans Light" w:cs="Arial"/>
                <w:color w:val="000000"/>
                <w:sz w:val="18"/>
                <w:szCs w:val="18"/>
                <w:lang w:eastAsia="es-MX"/>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F740EE" w:rsidRPr="00621314" w:rsidRDefault="00EC0437" w:rsidP="000B010E">
            <w:pPr>
              <w:spacing w:after="20" w:line="240" w:lineRule="auto"/>
              <w:jc w:val="center"/>
              <w:rPr>
                <w:rFonts w:ascii="Soberana Sans Light" w:eastAsia="Times New Roman" w:hAnsi="Soberana Sans Light" w:cs="Arial"/>
                <w:color w:val="000000"/>
                <w:sz w:val="18"/>
                <w:szCs w:val="18"/>
                <w:lang w:eastAsia="es-MX"/>
              </w:rPr>
            </w:pPr>
            <w:r w:rsidRPr="00621314">
              <w:rPr>
                <w:rFonts w:ascii="Soberana Sans Light" w:eastAsia="Times New Roman" w:hAnsi="Soberana Sans Light" w:cs="Arial"/>
                <w:color w:val="000000"/>
                <w:sz w:val="18"/>
                <w:szCs w:val="18"/>
                <w:lang w:eastAsia="es-MX"/>
              </w:rPr>
              <w:t xml:space="preserve">Columna A, </w:t>
            </w:r>
            <w:r w:rsidR="00F740EE" w:rsidRPr="00621314">
              <w:rPr>
                <w:rFonts w:ascii="Soberana Sans Light" w:eastAsia="Times New Roman" w:hAnsi="Soberana Sans Light" w:cs="Arial"/>
                <w:color w:val="000000"/>
                <w:sz w:val="18"/>
                <w:szCs w:val="18"/>
                <w:lang w:eastAsia="es-MX"/>
              </w:rPr>
              <w:t>Punto 1.1</w:t>
            </w:r>
          </w:p>
          <w:p w:rsidR="00B816D0" w:rsidRPr="00621314" w:rsidRDefault="00641BB0" w:rsidP="000B010E">
            <w:pPr>
              <w:spacing w:after="20" w:line="240" w:lineRule="auto"/>
              <w:jc w:val="center"/>
              <w:rPr>
                <w:rFonts w:ascii="Soberana Sans Light" w:eastAsia="Times New Roman" w:hAnsi="Soberana Sans Light" w:cs="Arial"/>
                <w:color w:val="000000"/>
                <w:sz w:val="18"/>
                <w:szCs w:val="18"/>
                <w:lang w:eastAsia="es-MX"/>
              </w:rPr>
            </w:pPr>
            <w:r w:rsidRPr="00621314">
              <w:rPr>
                <w:rFonts w:ascii="Soberana Sans Light" w:eastAsia="Times New Roman" w:hAnsi="Soberana Sans Light" w:cs="Arial"/>
                <w:color w:val="000000"/>
                <w:sz w:val="18"/>
                <w:szCs w:val="18"/>
                <w:lang w:eastAsia="es-MX"/>
              </w:rPr>
              <w:t xml:space="preserve">Inciso </w:t>
            </w:r>
            <w:r w:rsidR="00B816D0" w:rsidRPr="00621314">
              <w:rPr>
                <w:rFonts w:ascii="Soberana Sans Light" w:eastAsia="Times New Roman" w:hAnsi="Soberana Sans Light" w:cs="Arial"/>
                <w:color w:val="000000"/>
                <w:sz w:val="18"/>
                <w:szCs w:val="18"/>
                <w:lang w:eastAsia="es-MX"/>
              </w:rPr>
              <w:t>c)</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B816D0" w:rsidRPr="00621314" w:rsidRDefault="0006094A" w:rsidP="00F740EE">
            <w:pPr>
              <w:autoSpaceDE w:val="0"/>
              <w:autoSpaceDN w:val="0"/>
              <w:adjustRightInd w:val="0"/>
              <w:spacing w:after="0" w:line="240" w:lineRule="auto"/>
              <w:jc w:val="both"/>
              <w:rPr>
                <w:rFonts w:ascii="Soberana Sans Light" w:hAnsi="Soberana Sans Light" w:cs="Arial"/>
                <w:color w:val="2F2F2F"/>
                <w:sz w:val="18"/>
                <w:szCs w:val="18"/>
              </w:rPr>
            </w:pPr>
            <w:r w:rsidRPr="00621314">
              <w:rPr>
                <w:rFonts w:ascii="Soberana Sans Light" w:hAnsi="Soberana Sans Light" w:cs="Arial"/>
                <w:color w:val="2F2F2F"/>
                <w:sz w:val="18"/>
                <w:szCs w:val="18"/>
              </w:rPr>
              <w:t xml:space="preserve">La descripción de todos los criterios y controles de operación para aplicar en las diferentes Etapas de Desarrollo del Proyecto, atendiendo al menos Actividades de la etapa de preparación y construcción, considerando: </w:t>
            </w:r>
            <w:r w:rsidR="00B816D0" w:rsidRPr="00621314">
              <w:rPr>
                <w:rFonts w:ascii="Soberana Sans Light" w:hAnsi="Soberana Sans Light" w:cs="Arial"/>
                <w:color w:val="2F2F2F"/>
                <w:sz w:val="18"/>
                <w:szCs w:val="18"/>
              </w:rPr>
              <w:t>Protección de flora y fauna, protección del suelo y cuerpos de agua, descarga de agua residual, emisión de ruido, emisión de gases a la atmósfera y manejo de residuos.</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816D0" w:rsidRPr="00621314" w:rsidRDefault="00B816D0" w:rsidP="000B010E">
            <w:pPr>
              <w:spacing w:line="256" w:lineRule="auto"/>
              <w:jc w:val="center"/>
            </w:pP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B816D0" w:rsidRPr="00621314" w:rsidRDefault="00B816D0" w:rsidP="000B010E">
            <w:pPr>
              <w:spacing w:after="20" w:line="240" w:lineRule="auto"/>
              <w:jc w:val="center"/>
              <w:rPr>
                <w:rFonts w:ascii="Soberana Sans Light" w:eastAsia="Times New Roman" w:hAnsi="Soberana Sans Light" w:cs="Arial"/>
                <w:b/>
                <w:color w:val="000000"/>
                <w:sz w:val="18"/>
                <w:szCs w:val="18"/>
                <w:lang w:eastAsia="es-MX"/>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816D0" w:rsidRPr="00621314" w:rsidRDefault="000B010E" w:rsidP="000B010E">
            <w:pPr>
              <w:spacing w:line="256" w:lineRule="auto"/>
              <w:jc w:val="center"/>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(D)</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B816D0" w:rsidRPr="00621314" w:rsidRDefault="00B816D0" w:rsidP="000B010E">
            <w:pPr>
              <w:spacing w:after="20" w:line="240" w:lineRule="auto"/>
              <w:jc w:val="center"/>
              <w:rPr>
                <w:rFonts w:ascii="Soberana Sans Light" w:eastAsia="Times New Roman" w:hAnsi="Soberana Sans Light" w:cs="Arial"/>
                <w:b/>
                <w:color w:val="000000"/>
                <w:sz w:val="18"/>
                <w:szCs w:val="18"/>
                <w:lang w:eastAsia="es-MX"/>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816D0" w:rsidRPr="00621314" w:rsidRDefault="00B816D0" w:rsidP="000B010E">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B816D0" w:rsidRPr="00621314" w:rsidRDefault="00B816D0" w:rsidP="000B010E">
            <w:pPr>
              <w:spacing w:after="20" w:line="240" w:lineRule="auto"/>
              <w:jc w:val="both"/>
              <w:rPr>
                <w:rFonts w:ascii="Soberana Sans Light" w:eastAsia="Times New Roman" w:hAnsi="Soberana Sans Light" w:cs="Arial"/>
                <w:color w:val="000000"/>
                <w:sz w:val="18"/>
                <w:szCs w:val="18"/>
                <w:lang w:eastAsia="es-MX"/>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B816D0" w:rsidRPr="00621314" w:rsidRDefault="00B816D0" w:rsidP="000B010E">
            <w:pPr>
              <w:spacing w:after="20" w:line="240" w:lineRule="auto"/>
              <w:jc w:val="both"/>
              <w:rPr>
                <w:rFonts w:ascii="Soberana Sans Light" w:eastAsia="Times New Roman" w:hAnsi="Soberana Sans Light" w:cs="Arial"/>
                <w:color w:val="000000"/>
                <w:sz w:val="18"/>
                <w:szCs w:val="18"/>
                <w:lang w:eastAsia="es-MX"/>
              </w:rPr>
            </w:pPr>
          </w:p>
        </w:tc>
      </w:tr>
      <w:tr w:rsidR="00D46193" w:rsidRPr="00621314" w:rsidTr="005C5910">
        <w:trPr>
          <w:trHeight w:val="379"/>
        </w:trPr>
        <w:tc>
          <w:tcPr>
            <w:tcW w:w="2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46193" w:rsidRPr="00621314" w:rsidRDefault="00D46193" w:rsidP="001C4E3B">
            <w:pPr>
              <w:pStyle w:val="Prrafodelista"/>
              <w:numPr>
                <w:ilvl w:val="0"/>
                <w:numId w:val="3"/>
              </w:numPr>
              <w:spacing w:after="20" w:line="240" w:lineRule="auto"/>
              <w:ind w:left="360"/>
              <w:rPr>
                <w:rFonts w:ascii="Soberana Sans Light" w:eastAsia="Times New Roman" w:hAnsi="Soberana Sans Light" w:cs="Arial"/>
                <w:color w:val="000000"/>
                <w:sz w:val="18"/>
                <w:szCs w:val="18"/>
                <w:lang w:eastAsia="es-MX"/>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46193" w:rsidRPr="00621314" w:rsidRDefault="00EC0437" w:rsidP="00F740EE">
            <w:pPr>
              <w:spacing w:after="20" w:line="240" w:lineRule="auto"/>
              <w:jc w:val="center"/>
              <w:rPr>
                <w:rFonts w:ascii="Soberana Sans Light" w:eastAsia="Times New Roman" w:hAnsi="Soberana Sans Light" w:cs="Arial"/>
                <w:color w:val="000000"/>
                <w:sz w:val="18"/>
                <w:szCs w:val="18"/>
                <w:lang w:eastAsia="es-MX"/>
              </w:rPr>
            </w:pPr>
            <w:r w:rsidRPr="00621314">
              <w:rPr>
                <w:rFonts w:ascii="Soberana Sans Light" w:eastAsia="Times New Roman" w:hAnsi="Soberana Sans Light" w:cs="Arial"/>
                <w:color w:val="000000"/>
                <w:sz w:val="18"/>
                <w:szCs w:val="18"/>
                <w:lang w:eastAsia="es-MX"/>
              </w:rPr>
              <w:t xml:space="preserve">Columna A, </w:t>
            </w:r>
            <w:r w:rsidR="00F740EE" w:rsidRPr="00621314">
              <w:rPr>
                <w:rFonts w:ascii="Soberana Sans Light" w:eastAsia="Times New Roman" w:hAnsi="Soberana Sans Light" w:cs="Arial"/>
                <w:color w:val="000000"/>
                <w:sz w:val="18"/>
                <w:szCs w:val="18"/>
                <w:lang w:eastAsia="es-MX"/>
              </w:rPr>
              <w:t xml:space="preserve">Punto </w:t>
            </w:r>
            <w:r w:rsidR="001B7E92" w:rsidRPr="00621314">
              <w:rPr>
                <w:rFonts w:ascii="Soberana Sans Light" w:eastAsia="Times New Roman" w:hAnsi="Soberana Sans Light" w:cs="Arial"/>
                <w:color w:val="000000"/>
                <w:sz w:val="18"/>
                <w:szCs w:val="18"/>
                <w:lang w:eastAsia="es-MX"/>
              </w:rPr>
              <w:t>1.</w:t>
            </w:r>
            <w:r w:rsidR="00F740EE" w:rsidRPr="00621314">
              <w:rPr>
                <w:rFonts w:ascii="Soberana Sans Light" w:eastAsia="Times New Roman" w:hAnsi="Soberana Sans Light" w:cs="Arial"/>
                <w:color w:val="000000"/>
                <w:sz w:val="18"/>
                <w:szCs w:val="18"/>
                <w:lang w:eastAsia="es-MX"/>
              </w:rPr>
              <w:t>2</w:t>
            </w:r>
            <w:r w:rsidR="00641BB0" w:rsidRPr="00621314">
              <w:rPr>
                <w:rFonts w:ascii="Soberana Sans Light" w:eastAsia="Times New Roman" w:hAnsi="Soberana Sans Light" w:cs="Arial"/>
                <w:color w:val="000000"/>
                <w:sz w:val="18"/>
                <w:szCs w:val="18"/>
                <w:lang w:eastAsia="es-MX"/>
              </w:rPr>
              <w:t xml:space="preserve"> inciso a)</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D46193" w:rsidRPr="00621314" w:rsidRDefault="0006094A" w:rsidP="00EC0437">
            <w:pPr>
              <w:autoSpaceDE w:val="0"/>
              <w:autoSpaceDN w:val="0"/>
              <w:adjustRightInd w:val="0"/>
              <w:spacing w:after="0" w:line="240" w:lineRule="auto"/>
              <w:jc w:val="both"/>
              <w:rPr>
                <w:rFonts w:ascii="Soberana Sans Light" w:hAnsi="Soberana Sans Light" w:cs="Arial"/>
                <w:color w:val="2F2F2F"/>
                <w:sz w:val="18"/>
                <w:szCs w:val="18"/>
              </w:rPr>
            </w:pPr>
            <w:r w:rsidRPr="00621314">
              <w:rPr>
                <w:rFonts w:ascii="Soberana Sans Light" w:hAnsi="Soberana Sans Light" w:cs="Arial"/>
                <w:color w:val="2F2F2F"/>
                <w:sz w:val="18"/>
                <w:szCs w:val="18"/>
              </w:rPr>
              <w:t xml:space="preserve">La descripción de todos los criterios y controles de operación para aplicar en las diferentes Etapas de Desarrollo del Proyecto, atendiendo al menos </w:t>
            </w:r>
            <w:r w:rsidR="00D46193" w:rsidRPr="00621314">
              <w:rPr>
                <w:rFonts w:ascii="Soberana Sans Light" w:hAnsi="Soberana Sans Light" w:cs="Arial"/>
                <w:color w:val="2F2F2F"/>
                <w:sz w:val="18"/>
                <w:szCs w:val="18"/>
              </w:rPr>
              <w:t>Actividades de la etapa de operación y mantenimiento</w:t>
            </w:r>
            <w:r w:rsidR="00641BB0" w:rsidRPr="00621314">
              <w:rPr>
                <w:rFonts w:ascii="Soberana Sans Light" w:hAnsi="Soberana Sans Light" w:cs="Arial"/>
                <w:color w:val="2F2F2F"/>
                <w:sz w:val="18"/>
                <w:szCs w:val="18"/>
              </w:rPr>
              <w:t xml:space="preserve"> </w:t>
            </w:r>
            <w:r w:rsidR="00D46193" w:rsidRPr="00621314">
              <w:rPr>
                <w:rFonts w:ascii="Soberana Sans Light" w:hAnsi="Soberana Sans Light" w:cs="Arial"/>
                <w:color w:val="2F2F2F"/>
                <w:sz w:val="18"/>
                <w:szCs w:val="18"/>
              </w:rPr>
              <w:t>considerando</w:t>
            </w:r>
            <w:r w:rsidR="00EC0437" w:rsidRPr="00621314">
              <w:rPr>
                <w:rFonts w:ascii="Soberana Sans Light" w:hAnsi="Soberana Sans Light" w:cs="Arial"/>
                <w:color w:val="2F2F2F"/>
                <w:sz w:val="18"/>
                <w:szCs w:val="18"/>
              </w:rPr>
              <w:t xml:space="preserve">: </w:t>
            </w:r>
            <w:r w:rsidR="00D46193" w:rsidRPr="00621314">
              <w:rPr>
                <w:rFonts w:ascii="Soberana Sans Light" w:hAnsi="Soberana Sans Light" w:cs="Arial"/>
                <w:color w:val="2F2F2F"/>
                <w:sz w:val="18"/>
                <w:szCs w:val="18"/>
              </w:rPr>
              <w:t>Pruebas y puesta en mar</w:t>
            </w:r>
            <w:r w:rsidR="001B7E92" w:rsidRPr="00621314">
              <w:rPr>
                <w:rFonts w:ascii="Soberana Sans Light" w:hAnsi="Soberana Sans Light" w:cs="Arial"/>
                <w:color w:val="2F2F2F"/>
                <w:sz w:val="18"/>
                <w:szCs w:val="18"/>
              </w:rPr>
              <w:t>cha de instalaciones y equipos;</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46193" w:rsidRPr="00621314" w:rsidRDefault="00D46193" w:rsidP="000B010E">
            <w:pPr>
              <w:spacing w:line="256" w:lineRule="auto"/>
              <w:jc w:val="center"/>
            </w:pP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D46193" w:rsidRPr="00621314" w:rsidRDefault="00D46193" w:rsidP="000B010E">
            <w:pPr>
              <w:spacing w:after="20" w:line="240" w:lineRule="auto"/>
              <w:jc w:val="center"/>
              <w:rPr>
                <w:rFonts w:ascii="Soberana Sans Light" w:eastAsia="Times New Roman" w:hAnsi="Soberana Sans Light" w:cs="Arial"/>
                <w:b/>
                <w:color w:val="000000"/>
                <w:sz w:val="18"/>
                <w:szCs w:val="18"/>
                <w:lang w:eastAsia="es-MX"/>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46193" w:rsidRPr="00621314" w:rsidRDefault="000B010E" w:rsidP="000B010E">
            <w:pPr>
              <w:spacing w:line="256" w:lineRule="auto"/>
              <w:jc w:val="center"/>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(D)</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D46193" w:rsidRPr="00621314" w:rsidRDefault="00D46193" w:rsidP="000B010E">
            <w:pPr>
              <w:spacing w:after="20" w:line="240" w:lineRule="auto"/>
              <w:jc w:val="center"/>
              <w:rPr>
                <w:rFonts w:ascii="Soberana Sans Light" w:eastAsia="Times New Roman" w:hAnsi="Soberana Sans Light" w:cs="Arial"/>
                <w:b/>
                <w:color w:val="000000"/>
                <w:sz w:val="18"/>
                <w:szCs w:val="18"/>
                <w:lang w:eastAsia="es-MX"/>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D46193" w:rsidRPr="00621314" w:rsidRDefault="00D46193" w:rsidP="000B010E">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D46193" w:rsidRPr="00621314" w:rsidRDefault="00D46193" w:rsidP="000B010E">
            <w:pPr>
              <w:spacing w:after="20" w:line="240" w:lineRule="auto"/>
              <w:jc w:val="both"/>
              <w:rPr>
                <w:rFonts w:ascii="Soberana Sans Light" w:eastAsia="Times New Roman" w:hAnsi="Soberana Sans Light" w:cs="Arial"/>
                <w:color w:val="000000"/>
                <w:sz w:val="18"/>
                <w:szCs w:val="18"/>
                <w:lang w:eastAsia="es-MX"/>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D46193" w:rsidRPr="00621314" w:rsidRDefault="00D46193" w:rsidP="000B010E">
            <w:pPr>
              <w:spacing w:after="20" w:line="240" w:lineRule="auto"/>
              <w:jc w:val="both"/>
              <w:rPr>
                <w:rFonts w:ascii="Soberana Sans Light" w:eastAsia="Times New Roman" w:hAnsi="Soberana Sans Light" w:cs="Arial"/>
                <w:color w:val="000000"/>
                <w:sz w:val="18"/>
                <w:szCs w:val="18"/>
                <w:lang w:eastAsia="es-MX"/>
              </w:rPr>
            </w:pPr>
          </w:p>
        </w:tc>
      </w:tr>
      <w:tr w:rsidR="001B7E92" w:rsidRPr="00621314" w:rsidTr="005C5910">
        <w:trPr>
          <w:trHeight w:val="379"/>
        </w:trPr>
        <w:tc>
          <w:tcPr>
            <w:tcW w:w="2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1B7E92" w:rsidP="001C4E3B">
            <w:pPr>
              <w:pStyle w:val="Prrafodelista"/>
              <w:numPr>
                <w:ilvl w:val="0"/>
                <w:numId w:val="3"/>
              </w:numPr>
              <w:spacing w:after="20" w:line="240" w:lineRule="auto"/>
              <w:ind w:left="360"/>
              <w:rPr>
                <w:rFonts w:ascii="Soberana Sans Light" w:eastAsia="Times New Roman" w:hAnsi="Soberana Sans Light" w:cs="Arial"/>
                <w:color w:val="000000"/>
                <w:sz w:val="18"/>
                <w:szCs w:val="18"/>
                <w:lang w:eastAsia="es-MX"/>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E36844" w:rsidP="000B010E">
            <w:pPr>
              <w:spacing w:after="20" w:line="240" w:lineRule="auto"/>
              <w:jc w:val="center"/>
              <w:rPr>
                <w:rFonts w:ascii="Soberana Sans Light" w:eastAsia="Times New Roman" w:hAnsi="Soberana Sans Light" w:cs="Arial"/>
                <w:color w:val="000000"/>
                <w:sz w:val="18"/>
                <w:szCs w:val="18"/>
                <w:lang w:eastAsia="es-MX"/>
              </w:rPr>
            </w:pPr>
            <w:r w:rsidRPr="00621314">
              <w:rPr>
                <w:rFonts w:ascii="Soberana Sans Light" w:eastAsia="Times New Roman" w:hAnsi="Soberana Sans Light" w:cs="Arial"/>
                <w:color w:val="000000"/>
                <w:sz w:val="18"/>
                <w:szCs w:val="18"/>
                <w:lang w:eastAsia="es-MX"/>
              </w:rPr>
              <w:t xml:space="preserve">Columna A, </w:t>
            </w:r>
            <w:r w:rsidR="001B7E92" w:rsidRPr="00621314">
              <w:rPr>
                <w:rFonts w:ascii="Soberana Sans Light" w:eastAsia="Times New Roman" w:hAnsi="Soberana Sans Light" w:cs="Arial"/>
                <w:color w:val="000000"/>
                <w:sz w:val="18"/>
                <w:szCs w:val="18"/>
                <w:lang w:eastAsia="es-MX"/>
              </w:rPr>
              <w:t>Punto 1.2 inciso b)</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1B7E92" w:rsidRPr="00621314" w:rsidRDefault="0006094A" w:rsidP="001B7E92">
            <w:pPr>
              <w:autoSpaceDE w:val="0"/>
              <w:autoSpaceDN w:val="0"/>
              <w:adjustRightInd w:val="0"/>
              <w:spacing w:after="0" w:line="240" w:lineRule="auto"/>
              <w:jc w:val="both"/>
              <w:rPr>
                <w:rFonts w:ascii="Soberana Sans Light" w:hAnsi="Soberana Sans Light" w:cs="Arial"/>
                <w:color w:val="2F2F2F"/>
                <w:sz w:val="18"/>
                <w:szCs w:val="18"/>
              </w:rPr>
            </w:pPr>
            <w:r w:rsidRPr="00621314">
              <w:rPr>
                <w:rFonts w:ascii="Soberana Sans Light" w:hAnsi="Soberana Sans Light" w:cs="Arial"/>
                <w:color w:val="2F2F2F"/>
                <w:sz w:val="18"/>
                <w:szCs w:val="18"/>
              </w:rPr>
              <w:t xml:space="preserve">La descripción de todos los criterios y controles de operación para aplicar en las diferentes Etapas de Desarrollo del Proyecto, atendiendo al menos </w:t>
            </w:r>
            <w:r w:rsidR="00BA1D10" w:rsidRPr="00621314">
              <w:rPr>
                <w:rFonts w:ascii="Soberana Sans Light" w:hAnsi="Soberana Sans Light" w:cs="Arial"/>
                <w:color w:val="2F2F2F"/>
                <w:sz w:val="18"/>
                <w:szCs w:val="18"/>
              </w:rPr>
              <w:t xml:space="preserve">Actividades de la etapa de operación y mantenimiento considerando: </w:t>
            </w:r>
            <w:r w:rsidR="001B7E92" w:rsidRPr="00621314">
              <w:rPr>
                <w:rFonts w:ascii="Soberana Sans Light" w:hAnsi="Soberana Sans Light" w:cs="Arial"/>
                <w:color w:val="2F2F2F"/>
                <w:sz w:val="18"/>
                <w:szCs w:val="18"/>
              </w:rPr>
              <w:t>Uso de maquinaria, equipo, manejo de combustibles y sustancias químicas;</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1B7E92" w:rsidP="000B010E">
            <w:pPr>
              <w:spacing w:line="256" w:lineRule="auto"/>
              <w:jc w:val="center"/>
            </w:pP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1B7E92" w:rsidRPr="00621314" w:rsidRDefault="001B7E92" w:rsidP="000B010E">
            <w:pPr>
              <w:spacing w:after="20" w:line="240" w:lineRule="auto"/>
              <w:jc w:val="center"/>
              <w:rPr>
                <w:rFonts w:ascii="Soberana Sans Light" w:eastAsia="Times New Roman" w:hAnsi="Soberana Sans Light" w:cs="Arial"/>
                <w:b/>
                <w:color w:val="000000"/>
                <w:sz w:val="18"/>
                <w:szCs w:val="18"/>
                <w:lang w:eastAsia="es-MX"/>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0B010E" w:rsidP="000B010E">
            <w:pPr>
              <w:spacing w:line="256" w:lineRule="auto"/>
              <w:jc w:val="center"/>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(D)</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1B7E92" w:rsidRPr="00621314" w:rsidRDefault="001B7E92" w:rsidP="000B010E">
            <w:pPr>
              <w:spacing w:after="20" w:line="240" w:lineRule="auto"/>
              <w:jc w:val="center"/>
              <w:rPr>
                <w:rFonts w:ascii="Soberana Sans Light" w:eastAsia="Times New Roman" w:hAnsi="Soberana Sans Light" w:cs="Arial"/>
                <w:b/>
                <w:color w:val="000000"/>
                <w:sz w:val="18"/>
                <w:szCs w:val="18"/>
                <w:lang w:eastAsia="es-MX"/>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1B7E92" w:rsidP="000B010E">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1B7E92" w:rsidRPr="00621314" w:rsidRDefault="001B7E92" w:rsidP="000B010E">
            <w:pPr>
              <w:spacing w:after="20" w:line="240" w:lineRule="auto"/>
              <w:jc w:val="both"/>
              <w:rPr>
                <w:rFonts w:ascii="Soberana Sans Light" w:eastAsia="Times New Roman" w:hAnsi="Soberana Sans Light" w:cs="Arial"/>
                <w:color w:val="000000"/>
                <w:sz w:val="18"/>
                <w:szCs w:val="18"/>
                <w:lang w:eastAsia="es-MX"/>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1B7E92" w:rsidRPr="00621314" w:rsidRDefault="001B7E92" w:rsidP="000B010E">
            <w:pPr>
              <w:spacing w:after="20" w:line="240" w:lineRule="auto"/>
              <w:jc w:val="both"/>
              <w:rPr>
                <w:rFonts w:ascii="Soberana Sans Light" w:eastAsia="Times New Roman" w:hAnsi="Soberana Sans Light" w:cs="Arial"/>
                <w:color w:val="000000"/>
                <w:sz w:val="18"/>
                <w:szCs w:val="18"/>
                <w:lang w:eastAsia="es-MX"/>
              </w:rPr>
            </w:pPr>
          </w:p>
        </w:tc>
      </w:tr>
      <w:tr w:rsidR="001B7E92" w:rsidRPr="00621314" w:rsidTr="005C5910">
        <w:trPr>
          <w:trHeight w:val="379"/>
        </w:trPr>
        <w:tc>
          <w:tcPr>
            <w:tcW w:w="2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1B7E92" w:rsidP="001C4E3B">
            <w:pPr>
              <w:pStyle w:val="Prrafodelista"/>
              <w:numPr>
                <w:ilvl w:val="0"/>
                <w:numId w:val="3"/>
              </w:numPr>
              <w:spacing w:after="20" w:line="240" w:lineRule="auto"/>
              <w:ind w:left="360"/>
              <w:rPr>
                <w:rFonts w:ascii="Soberana Sans Light" w:eastAsia="Times New Roman" w:hAnsi="Soberana Sans Light" w:cs="Arial"/>
                <w:color w:val="000000"/>
                <w:sz w:val="18"/>
                <w:szCs w:val="18"/>
                <w:lang w:eastAsia="es-MX"/>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E36844" w:rsidP="001B7E92">
            <w:pPr>
              <w:spacing w:after="20" w:line="240" w:lineRule="auto"/>
              <w:jc w:val="center"/>
              <w:rPr>
                <w:rFonts w:ascii="Soberana Sans Light" w:eastAsia="Times New Roman" w:hAnsi="Soberana Sans Light" w:cs="Arial"/>
                <w:color w:val="000000"/>
                <w:sz w:val="18"/>
                <w:szCs w:val="18"/>
                <w:lang w:eastAsia="es-MX"/>
              </w:rPr>
            </w:pPr>
            <w:r w:rsidRPr="00621314">
              <w:rPr>
                <w:rFonts w:ascii="Soberana Sans Light" w:eastAsia="Times New Roman" w:hAnsi="Soberana Sans Light" w:cs="Arial"/>
                <w:color w:val="000000"/>
                <w:sz w:val="18"/>
                <w:szCs w:val="18"/>
                <w:lang w:eastAsia="es-MX"/>
              </w:rPr>
              <w:t xml:space="preserve">Columna A, </w:t>
            </w:r>
            <w:r w:rsidR="001B7E92" w:rsidRPr="00621314">
              <w:rPr>
                <w:rFonts w:ascii="Soberana Sans Light" w:eastAsia="Times New Roman" w:hAnsi="Soberana Sans Light" w:cs="Arial"/>
                <w:color w:val="000000"/>
                <w:sz w:val="18"/>
                <w:szCs w:val="18"/>
                <w:lang w:eastAsia="es-MX"/>
              </w:rPr>
              <w:t>Punto 1.2 inciso c)</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1B7E92" w:rsidRPr="00621314" w:rsidRDefault="0006094A" w:rsidP="001B7E92">
            <w:pPr>
              <w:autoSpaceDE w:val="0"/>
              <w:autoSpaceDN w:val="0"/>
              <w:adjustRightInd w:val="0"/>
              <w:spacing w:after="0" w:line="240" w:lineRule="auto"/>
              <w:jc w:val="both"/>
              <w:rPr>
                <w:rFonts w:ascii="Soberana Sans Light" w:hAnsi="Soberana Sans Light" w:cs="Arial"/>
                <w:color w:val="2F2F2F"/>
                <w:sz w:val="18"/>
                <w:szCs w:val="18"/>
              </w:rPr>
            </w:pPr>
            <w:r w:rsidRPr="00621314">
              <w:rPr>
                <w:rFonts w:ascii="Soberana Sans Light" w:hAnsi="Soberana Sans Light" w:cs="Arial"/>
                <w:color w:val="2F2F2F"/>
                <w:sz w:val="18"/>
                <w:szCs w:val="18"/>
              </w:rPr>
              <w:t xml:space="preserve">La descripción de todos los criterios y controles de operación para aplicar en las diferentes Etapas de Desarrollo del Proyecto, atendiendo al menos </w:t>
            </w:r>
            <w:r w:rsidR="00BA1D10" w:rsidRPr="00621314">
              <w:rPr>
                <w:rFonts w:ascii="Soberana Sans Light" w:hAnsi="Soberana Sans Light" w:cs="Arial"/>
                <w:color w:val="2F2F2F"/>
                <w:sz w:val="18"/>
                <w:szCs w:val="18"/>
              </w:rPr>
              <w:t xml:space="preserve">Actividades de la etapa de operación y mantenimiento considerando: </w:t>
            </w:r>
            <w:r w:rsidR="001B7E92" w:rsidRPr="00621314">
              <w:rPr>
                <w:rFonts w:ascii="Soberana Sans Light" w:hAnsi="Soberana Sans Light" w:cs="Arial"/>
                <w:color w:val="2F2F2F"/>
                <w:sz w:val="18"/>
                <w:szCs w:val="18"/>
              </w:rPr>
              <w:t>Protección de suelo y cuerpos de agua, descarga de agua residual, emisión de ruido, emisión de gases a la atmósfera y manejo de residuos</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1B7E92" w:rsidP="000B010E">
            <w:pPr>
              <w:spacing w:line="256" w:lineRule="auto"/>
              <w:jc w:val="center"/>
            </w:pP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1B7E92" w:rsidRPr="00621314" w:rsidRDefault="001B7E92" w:rsidP="000B010E">
            <w:pPr>
              <w:spacing w:after="20" w:line="240" w:lineRule="auto"/>
              <w:jc w:val="center"/>
              <w:rPr>
                <w:rFonts w:ascii="Soberana Sans Light" w:eastAsia="Times New Roman" w:hAnsi="Soberana Sans Light" w:cs="Arial"/>
                <w:b/>
                <w:color w:val="000000"/>
                <w:sz w:val="18"/>
                <w:szCs w:val="18"/>
                <w:lang w:eastAsia="es-MX"/>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0B010E" w:rsidP="000B010E">
            <w:pPr>
              <w:spacing w:line="256" w:lineRule="auto"/>
              <w:jc w:val="center"/>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(D)</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1B7E92" w:rsidRPr="00621314" w:rsidRDefault="001B7E92" w:rsidP="000B010E">
            <w:pPr>
              <w:spacing w:after="20" w:line="240" w:lineRule="auto"/>
              <w:jc w:val="center"/>
              <w:rPr>
                <w:rFonts w:ascii="Soberana Sans Light" w:eastAsia="Times New Roman" w:hAnsi="Soberana Sans Light" w:cs="Arial"/>
                <w:b/>
                <w:color w:val="000000"/>
                <w:sz w:val="18"/>
                <w:szCs w:val="18"/>
                <w:lang w:eastAsia="es-MX"/>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1B7E92" w:rsidP="000B010E">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1B7E92" w:rsidRPr="00621314" w:rsidRDefault="001B7E92" w:rsidP="000B010E">
            <w:pPr>
              <w:spacing w:after="20" w:line="240" w:lineRule="auto"/>
              <w:jc w:val="both"/>
              <w:rPr>
                <w:rFonts w:ascii="Soberana Sans Light" w:eastAsia="Times New Roman" w:hAnsi="Soberana Sans Light" w:cs="Arial"/>
                <w:color w:val="000000"/>
                <w:sz w:val="18"/>
                <w:szCs w:val="18"/>
                <w:lang w:eastAsia="es-MX"/>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1B7E92" w:rsidRPr="00621314" w:rsidRDefault="001B7E92" w:rsidP="000B010E">
            <w:pPr>
              <w:spacing w:after="20" w:line="240" w:lineRule="auto"/>
              <w:jc w:val="both"/>
              <w:rPr>
                <w:rFonts w:ascii="Soberana Sans Light" w:eastAsia="Times New Roman" w:hAnsi="Soberana Sans Light" w:cs="Arial"/>
                <w:color w:val="000000"/>
                <w:sz w:val="18"/>
                <w:szCs w:val="18"/>
                <w:lang w:eastAsia="es-MX"/>
              </w:rPr>
            </w:pPr>
          </w:p>
        </w:tc>
      </w:tr>
      <w:tr w:rsidR="001B7E92" w:rsidRPr="00621314" w:rsidTr="005C5910">
        <w:trPr>
          <w:trHeight w:val="379"/>
        </w:trPr>
        <w:tc>
          <w:tcPr>
            <w:tcW w:w="2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1B7E92" w:rsidP="001C4E3B">
            <w:pPr>
              <w:pStyle w:val="Prrafodelista"/>
              <w:numPr>
                <w:ilvl w:val="0"/>
                <w:numId w:val="3"/>
              </w:numPr>
              <w:spacing w:after="20" w:line="240" w:lineRule="auto"/>
              <w:ind w:left="360"/>
              <w:rPr>
                <w:rFonts w:ascii="Soberana Sans Light" w:eastAsia="Times New Roman" w:hAnsi="Soberana Sans Light" w:cs="Arial"/>
                <w:color w:val="000000"/>
                <w:sz w:val="18"/>
                <w:szCs w:val="18"/>
                <w:lang w:eastAsia="es-MX"/>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E36844" w:rsidP="000B010E">
            <w:pPr>
              <w:spacing w:after="20" w:line="240" w:lineRule="auto"/>
              <w:jc w:val="center"/>
              <w:rPr>
                <w:rFonts w:ascii="Soberana Sans Light" w:eastAsia="Times New Roman" w:hAnsi="Soberana Sans Light" w:cs="Arial"/>
                <w:color w:val="000000"/>
                <w:sz w:val="18"/>
                <w:szCs w:val="18"/>
                <w:lang w:eastAsia="es-MX"/>
              </w:rPr>
            </w:pPr>
            <w:r w:rsidRPr="00621314">
              <w:rPr>
                <w:rFonts w:ascii="Soberana Sans Light" w:eastAsia="Times New Roman" w:hAnsi="Soberana Sans Light" w:cs="Arial"/>
                <w:color w:val="000000"/>
                <w:sz w:val="18"/>
                <w:szCs w:val="18"/>
                <w:lang w:eastAsia="es-MX"/>
              </w:rPr>
              <w:t xml:space="preserve">Columna A, </w:t>
            </w:r>
            <w:r w:rsidR="001B7E92" w:rsidRPr="00621314">
              <w:rPr>
                <w:rFonts w:ascii="Soberana Sans Light" w:eastAsia="Times New Roman" w:hAnsi="Soberana Sans Light" w:cs="Arial"/>
                <w:color w:val="000000"/>
                <w:sz w:val="18"/>
                <w:szCs w:val="18"/>
                <w:lang w:eastAsia="es-MX"/>
              </w:rPr>
              <w:t>Punto 1.2 inciso d)</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1B7E92" w:rsidRPr="00621314" w:rsidRDefault="0006094A" w:rsidP="00BA1D10">
            <w:pPr>
              <w:autoSpaceDE w:val="0"/>
              <w:autoSpaceDN w:val="0"/>
              <w:adjustRightInd w:val="0"/>
              <w:spacing w:after="0" w:line="240" w:lineRule="auto"/>
              <w:jc w:val="both"/>
              <w:rPr>
                <w:rFonts w:ascii="Arial" w:hAnsi="Arial" w:cs="Arial"/>
                <w:sz w:val="18"/>
                <w:szCs w:val="18"/>
              </w:rPr>
            </w:pPr>
            <w:r w:rsidRPr="00621314">
              <w:rPr>
                <w:rFonts w:ascii="Soberana Sans Light" w:hAnsi="Soberana Sans Light" w:cs="Arial"/>
                <w:color w:val="2F2F2F"/>
                <w:sz w:val="18"/>
                <w:szCs w:val="18"/>
              </w:rPr>
              <w:t xml:space="preserve">La descripción de todos los criterios y controles de operación para aplicar en las diferentes Etapas de Desarrollo del Proyecto, atendiendo al menos </w:t>
            </w:r>
            <w:r w:rsidR="00BA1D10" w:rsidRPr="00621314">
              <w:rPr>
                <w:rFonts w:ascii="Soberana Sans Light" w:hAnsi="Soberana Sans Light" w:cs="Arial"/>
                <w:color w:val="2F2F2F"/>
                <w:sz w:val="18"/>
                <w:szCs w:val="18"/>
              </w:rPr>
              <w:t xml:space="preserve">Actividades de la etapa de operación y mantenimiento considerando: </w:t>
            </w:r>
            <w:r w:rsidR="001B7E92" w:rsidRPr="00621314">
              <w:rPr>
                <w:rFonts w:ascii="Soberana Sans Light" w:hAnsi="Soberana Sans Light" w:cs="Arial"/>
                <w:color w:val="2F2F2F"/>
                <w:sz w:val="18"/>
                <w:szCs w:val="18"/>
              </w:rPr>
              <w:t xml:space="preserve">Expendio al público de Gas Natural, Distribución y Expendio al </w:t>
            </w:r>
            <w:r w:rsidR="001B7E92" w:rsidRPr="00621314">
              <w:rPr>
                <w:rFonts w:ascii="Soberana Sans Light" w:hAnsi="Soberana Sans Light" w:cs="Arial"/>
                <w:color w:val="2F2F2F"/>
                <w:sz w:val="18"/>
                <w:szCs w:val="18"/>
              </w:rPr>
              <w:lastRenderedPageBreak/>
              <w:t>público de Gas Licuado de Petróleo y de Petrolíferos</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1B7E92" w:rsidP="000B010E">
            <w:pPr>
              <w:spacing w:line="256" w:lineRule="auto"/>
              <w:jc w:val="center"/>
            </w:pP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1B7E92" w:rsidRPr="00621314" w:rsidRDefault="001B7E92" w:rsidP="000B010E">
            <w:pPr>
              <w:spacing w:after="20" w:line="240" w:lineRule="auto"/>
              <w:jc w:val="center"/>
              <w:rPr>
                <w:rFonts w:ascii="Soberana Sans Light" w:eastAsia="Times New Roman" w:hAnsi="Soberana Sans Light" w:cs="Arial"/>
                <w:b/>
                <w:color w:val="000000"/>
                <w:sz w:val="18"/>
                <w:szCs w:val="18"/>
                <w:lang w:eastAsia="es-MX"/>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0B010E" w:rsidP="000B010E">
            <w:pPr>
              <w:spacing w:line="256" w:lineRule="auto"/>
              <w:jc w:val="center"/>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(D)</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1B7E92" w:rsidRPr="00621314" w:rsidRDefault="001B7E92" w:rsidP="000B010E">
            <w:pPr>
              <w:spacing w:after="20" w:line="240" w:lineRule="auto"/>
              <w:jc w:val="center"/>
              <w:rPr>
                <w:rFonts w:ascii="Soberana Sans Light" w:eastAsia="Times New Roman" w:hAnsi="Soberana Sans Light" w:cs="Arial"/>
                <w:b/>
                <w:color w:val="000000"/>
                <w:sz w:val="18"/>
                <w:szCs w:val="18"/>
                <w:lang w:eastAsia="es-MX"/>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1B7E92" w:rsidP="000B010E">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1B7E92" w:rsidRPr="00621314" w:rsidRDefault="001B7E92" w:rsidP="000B010E">
            <w:pPr>
              <w:spacing w:after="20" w:line="240" w:lineRule="auto"/>
              <w:jc w:val="both"/>
              <w:rPr>
                <w:rFonts w:ascii="Soberana Sans Light" w:eastAsia="Times New Roman" w:hAnsi="Soberana Sans Light" w:cs="Arial"/>
                <w:color w:val="000000"/>
                <w:sz w:val="18"/>
                <w:szCs w:val="18"/>
                <w:lang w:eastAsia="es-MX"/>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1B7E92" w:rsidRPr="00621314" w:rsidRDefault="001B7E92" w:rsidP="000B010E">
            <w:pPr>
              <w:spacing w:after="20" w:line="240" w:lineRule="auto"/>
              <w:jc w:val="both"/>
              <w:rPr>
                <w:rFonts w:ascii="Soberana Sans Light" w:eastAsia="Times New Roman" w:hAnsi="Soberana Sans Light" w:cs="Arial"/>
                <w:color w:val="000000"/>
                <w:sz w:val="18"/>
                <w:szCs w:val="18"/>
                <w:lang w:eastAsia="es-MX"/>
              </w:rPr>
            </w:pPr>
          </w:p>
        </w:tc>
      </w:tr>
      <w:tr w:rsidR="001B7E92" w:rsidRPr="00621314" w:rsidTr="005C5910">
        <w:trPr>
          <w:trHeight w:val="379"/>
        </w:trPr>
        <w:tc>
          <w:tcPr>
            <w:tcW w:w="2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1B7E92" w:rsidP="001C4E3B">
            <w:pPr>
              <w:pStyle w:val="Prrafodelista"/>
              <w:numPr>
                <w:ilvl w:val="0"/>
                <w:numId w:val="3"/>
              </w:numPr>
              <w:spacing w:after="20" w:line="240" w:lineRule="auto"/>
              <w:ind w:left="360"/>
              <w:rPr>
                <w:rFonts w:ascii="Soberana Sans Light" w:eastAsia="Times New Roman" w:hAnsi="Soberana Sans Light" w:cs="Arial"/>
                <w:color w:val="000000"/>
                <w:sz w:val="18"/>
                <w:szCs w:val="18"/>
                <w:lang w:eastAsia="es-MX"/>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E36844" w:rsidP="001B7E92">
            <w:pPr>
              <w:spacing w:after="20" w:line="240" w:lineRule="auto"/>
              <w:jc w:val="center"/>
              <w:rPr>
                <w:rFonts w:ascii="Soberana Sans Light" w:eastAsia="Times New Roman" w:hAnsi="Soberana Sans Light" w:cs="Arial"/>
                <w:color w:val="000000"/>
                <w:sz w:val="18"/>
                <w:szCs w:val="18"/>
                <w:lang w:eastAsia="es-MX"/>
              </w:rPr>
            </w:pPr>
            <w:r w:rsidRPr="00621314">
              <w:rPr>
                <w:rFonts w:ascii="Soberana Sans Light" w:eastAsia="Times New Roman" w:hAnsi="Soberana Sans Light" w:cs="Arial"/>
                <w:color w:val="000000"/>
                <w:sz w:val="18"/>
                <w:szCs w:val="18"/>
                <w:lang w:eastAsia="es-MX"/>
              </w:rPr>
              <w:t xml:space="preserve">Columna A, </w:t>
            </w:r>
            <w:r w:rsidR="001B7E92" w:rsidRPr="00621314">
              <w:rPr>
                <w:rFonts w:ascii="Soberana Sans Light" w:eastAsia="Times New Roman" w:hAnsi="Soberana Sans Light" w:cs="Arial"/>
                <w:color w:val="000000"/>
                <w:sz w:val="18"/>
                <w:szCs w:val="18"/>
                <w:lang w:eastAsia="es-MX"/>
              </w:rPr>
              <w:t>Punto 1.2 inciso e)</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1B7E92" w:rsidRPr="00621314" w:rsidRDefault="0006094A" w:rsidP="00BA1D10">
            <w:pPr>
              <w:autoSpaceDE w:val="0"/>
              <w:autoSpaceDN w:val="0"/>
              <w:adjustRightInd w:val="0"/>
              <w:spacing w:after="0" w:line="240" w:lineRule="auto"/>
              <w:jc w:val="both"/>
              <w:rPr>
                <w:rFonts w:ascii="Arial" w:hAnsi="Arial" w:cs="Arial"/>
                <w:sz w:val="18"/>
                <w:szCs w:val="18"/>
              </w:rPr>
            </w:pPr>
            <w:r w:rsidRPr="00621314">
              <w:rPr>
                <w:rFonts w:ascii="Soberana Sans Light" w:hAnsi="Soberana Sans Light" w:cs="Arial"/>
                <w:color w:val="2F2F2F"/>
                <w:sz w:val="18"/>
                <w:szCs w:val="18"/>
              </w:rPr>
              <w:t xml:space="preserve">La descripción de todos los criterios y controles de operación para aplicar en las diferentes Etapas de Desarrollo del Proyecto, atendiendo al menos </w:t>
            </w:r>
            <w:r w:rsidR="00BA1D10" w:rsidRPr="00621314">
              <w:rPr>
                <w:rFonts w:ascii="Soberana Sans Light" w:hAnsi="Soberana Sans Light" w:cs="Arial"/>
                <w:color w:val="2F2F2F"/>
                <w:sz w:val="18"/>
                <w:szCs w:val="18"/>
              </w:rPr>
              <w:t xml:space="preserve">Actividades de la etapa de operación y mantenimiento considerando: </w:t>
            </w:r>
            <w:r w:rsidR="001B7E92" w:rsidRPr="00621314">
              <w:rPr>
                <w:rFonts w:ascii="Soberana Sans Light" w:hAnsi="Soberana Sans Light" w:cs="Arial"/>
                <w:color w:val="2F2F2F"/>
                <w:sz w:val="18"/>
                <w:szCs w:val="18"/>
              </w:rPr>
              <w:t>Acceso y circulación de auto-tanques y vehículos de reparto</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1B7E92" w:rsidP="000B010E">
            <w:pPr>
              <w:spacing w:line="256" w:lineRule="auto"/>
              <w:jc w:val="center"/>
            </w:pP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1B7E92" w:rsidRPr="00621314" w:rsidRDefault="001B7E92" w:rsidP="000B010E">
            <w:pPr>
              <w:spacing w:after="20" w:line="240" w:lineRule="auto"/>
              <w:jc w:val="center"/>
              <w:rPr>
                <w:rFonts w:ascii="Soberana Sans Light" w:eastAsia="Times New Roman" w:hAnsi="Soberana Sans Light" w:cs="Arial"/>
                <w:b/>
                <w:color w:val="000000"/>
                <w:sz w:val="18"/>
                <w:szCs w:val="18"/>
                <w:lang w:eastAsia="es-MX"/>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0B010E" w:rsidP="000B010E">
            <w:pPr>
              <w:spacing w:line="256" w:lineRule="auto"/>
              <w:jc w:val="center"/>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(D)</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1B7E92" w:rsidRPr="00621314" w:rsidRDefault="001B7E92" w:rsidP="000B010E">
            <w:pPr>
              <w:spacing w:after="20" w:line="240" w:lineRule="auto"/>
              <w:jc w:val="center"/>
              <w:rPr>
                <w:rFonts w:ascii="Soberana Sans Light" w:eastAsia="Times New Roman" w:hAnsi="Soberana Sans Light" w:cs="Arial"/>
                <w:b/>
                <w:color w:val="000000"/>
                <w:sz w:val="18"/>
                <w:szCs w:val="18"/>
                <w:lang w:eastAsia="es-MX"/>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1B7E92" w:rsidP="000B010E">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1B7E92" w:rsidRPr="00621314" w:rsidRDefault="001B7E92" w:rsidP="000B010E">
            <w:pPr>
              <w:spacing w:after="20" w:line="240" w:lineRule="auto"/>
              <w:jc w:val="both"/>
              <w:rPr>
                <w:rFonts w:ascii="Soberana Sans Light" w:eastAsia="Times New Roman" w:hAnsi="Soberana Sans Light" w:cs="Arial"/>
                <w:color w:val="000000"/>
                <w:sz w:val="18"/>
                <w:szCs w:val="18"/>
                <w:lang w:eastAsia="es-MX"/>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1B7E92" w:rsidRPr="00621314" w:rsidRDefault="001B7E92" w:rsidP="000B010E">
            <w:pPr>
              <w:spacing w:after="20" w:line="240" w:lineRule="auto"/>
              <w:jc w:val="both"/>
              <w:rPr>
                <w:rFonts w:ascii="Soberana Sans Light" w:eastAsia="Times New Roman" w:hAnsi="Soberana Sans Light" w:cs="Arial"/>
                <w:color w:val="000000"/>
                <w:sz w:val="18"/>
                <w:szCs w:val="18"/>
                <w:lang w:eastAsia="es-MX"/>
              </w:rPr>
            </w:pPr>
          </w:p>
        </w:tc>
      </w:tr>
      <w:tr w:rsidR="001B7E92" w:rsidRPr="00621314" w:rsidTr="005C5910">
        <w:trPr>
          <w:trHeight w:val="379"/>
        </w:trPr>
        <w:tc>
          <w:tcPr>
            <w:tcW w:w="2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1B7E92" w:rsidP="001C4E3B">
            <w:pPr>
              <w:pStyle w:val="Prrafodelista"/>
              <w:numPr>
                <w:ilvl w:val="0"/>
                <w:numId w:val="3"/>
              </w:numPr>
              <w:spacing w:after="20" w:line="240" w:lineRule="auto"/>
              <w:ind w:left="360"/>
              <w:rPr>
                <w:rFonts w:ascii="Soberana Sans Light" w:eastAsia="Times New Roman" w:hAnsi="Soberana Sans Light" w:cs="Arial"/>
                <w:color w:val="000000"/>
                <w:sz w:val="18"/>
                <w:szCs w:val="18"/>
                <w:lang w:eastAsia="es-MX"/>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E36844" w:rsidP="001B7E92">
            <w:pPr>
              <w:spacing w:after="20" w:line="240" w:lineRule="auto"/>
              <w:jc w:val="center"/>
              <w:rPr>
                <w:rFonts w:ascii="Soberana Sans Light" w:eastAsia="Times New Roman" w:hAnsi="Soberana Sans Light" w:cs="Arial"/>
                <w:color w:val="000000"/>
                <w:sz w:val="18"/>
                <w:szCs w:val="18"/>
                <w:lang w:eastAsia="es-MX"/>
              </w:rPr>
            </w:pPr>
            <w:r w:rsidRPr="00621314">
              <w:rPr>
                <w:rFonts w:ascii="Soberana Sans Light" w:eastAsia="Times New Roman" w:hAnsi="Soberana Sans Light" w:cs="Arial"/>
                <w:color w:val="000000"/>
                <w:sz w:val="18"/>
                <w:szCs w:val="18"/>
                <w:lang w:eastAsia="es-MX"/>
              </w:rPr>
              <w:t xml:space="preserve">Columna A, </w:t>
            </w:r>
            <w:r w:rsidR="001B7E92" w:rsidRPr="00621314">
              <w:rPr>
                <w:rFonts w:ascii="Soberana Sans Light" w:eastAsia="Times New Roman" w:hAnsi="Soberana Sans Light" w:cs="Arial"/>
                <w:color w:val="000000"/>
                <w:sz w:val="18"/>
                <w:szCs w:val="18"/>
                <w:lang w:eastAsia="es-MX"/>
              </w:rPr>
              <w:t>Punto 1.2 inciso f)</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1B7E92" w:rsidRPr="00621314" w:rsidRDefault="0006094A" w:rsidP="00BA1D10">
            <w:pPr>
              <w:autoSpaceDE w:val="0"/>
              <w:autoSpaceDN w:val="0"/>
              <w:adjustRightInd w:val="0"/>
              <w:spacing w:after="0" w:line="240" w:lineRule="auto"/>
              <w:jc w:val="both"/>
              <w:rPr>
                <w:rFonts w:ascii="Arial" w:hAnsi="Arial" w:cs="Arial"/>
                <w:sz w:val="18"/>
                <w:szCs w:val="18"/>
              </w:rPr>
            </w:pPr>
            <w:r w:rsidRPr="00621314">
              <w:rPr>
                <w:rFonts w:ascii="Soberana Sans Light" w:hAnsi="Soberana Sans Light" w:cs="Arial"/>
                <w:color w:val="2F2F2F"/>
                <w:sz w:val="18"/>
                <w:szCs w:val="18"/>
              </w:rPr>
              <w:t xml:space="preserve">La descripción de todos los criterios y controles de operación para aplicar en las diferentes Etapas de Desarrollo del Proyecto, atendiendo al menos </w:t>
            </w:r>
            <w:r w:rsidR="00BA1D10" w:rsidRPr="00621314">
              <w:rPr>
                <w:rFonts w:ascii="Soberana Sans Light" w:hAnsi="Soberana Sans Light" w:cs="Arial"/>
                <w:color w:val="2F2F2F"/>
                <w:sz w:val="18"/>
                <w:szCs w:val="18"/>
              </w:rPr>
              <w:t xml:space="preserve">Actividades de la etapa de operación y mantenimiento considerando: </w:t>
            </w:r>
            <w:r w:rsidR="001B7E92" w:rsidRPr="00621314">
              <w:rPr>
                <w:rFonts w:ascii="Soberana Sans Light" w:hAnsi="Soberana Sans Light" w:cs="Arial"/>
                <w:color w:val="2F2F2F"/>
                <w:sz w:val="18"/>
                <w:szCs w:val="18"/>
              </w:rPr>
              <w:t>Manejo de recipientes transportables (cilindros) de Gas L.P</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1B7E92" w:rsidP="000B010E">
            <w:pPr>
              <w:spacing w:line="256" w:lineRule="auto"/>
              <w:jc w:val="center"/>
            </w:pP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1B7E92" w:rsidRPr="00621314" w:rsidRDefault="001B7E92" w:rsidP="000B010E">
            <w:pPr>
              <w:spacing w:after="20" w:line="240" w:lineRule="auto"/>
              <w:jc w:val="center"/>
              <w:rPr>
                <w:rFonts w:ascii="Soberana Sans Light" w:eastAsia="Times New Roman" w:hAnsi="Soberana Sans Light" w:cs="Arial"/>
                <w:b/>
                <w:color w:val="000000"/>
                <w:sz w:val="18"/>
                <w:szCs w:val="18"/>
                <w:lang w:eastAsia="es-MX"/>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0B010E" w:rsidP="000B010E">
            <w:pPr>
              <w:spacing w:line="256" w:lineRule="auto"/>
              <w:jc w:val="center"/>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(D)</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1B7E92" w:rsidRPr="00621314" w:rsidRDefault="001B7E92" w:rsidP="000B010E">
            <w:pPr>
              <w:spacing w:after="20" w:line="240" w:lineRule="auto"/>
              <w:jc w:val="center"/>
              <w:rPr>
                <w:rFonts w:ascii="Soberana Sans Light" w:eastAsia="Times New Roman" w:hAnsi="Soberana Sans Light" w:cs="Arial"/>
                <w:b/>
                <w:color w:val="000000"/>
                <w:sz w:val="18"/>
                <w:szCs w:val="18"/>
                <w:lang w:eastAsia="es-MX"/>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1B7E92" w:rsidP="000B010E">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1B7E92" w:rsidRPr="00621314" w:rsidRDefault="001B7E92" w:rsidP="000B010E">
            <w:pPr>
              <w:spacing w:after="20" w:line="240" w:lineRule="auto"/>
              <w:jc w:val="both"/>
              <w:rPr>
                <w:rFonts w:ascii="Soberana Sans Light" w:eastAsia="Times New Roman" w:hAnsi="Soberana Sans Light" w:cs="Arial"/>
                <w:color w:val="000000"/>
                <w:sz w:val="18"/>
                <w:szCs w:val="18"/>
                <w:lang w:eastAsia="es-MX"/>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1B7E92" w:rsidRPr="00621314" w:rsidRDefault="001B7E92" w:rsidP="000B010E">
            <w:pPr>
              <w:spacing w:after="20" w:line="240" w:lineRule="auto"/>
              <w:jc w:val="both"/>
              <w:rPr>
                <w:rFonts w:ascii="Soberana Sans Light" w:eastAsia="Times New Roman" w:hAnsi="Soberana Sans Light" w:cs="Arial"/>
                <w:color w:val="000000"/>
                <w:sz w:val="18"/>
                <w:szCs w:val="18"/>
                <w:lang w:eastAsia="es-MX"/>
              </w:rPr>
            </w:pPr>
          </w:p>
        </w:tc>
      </w:tr>
      <w:tr w:rsidR="001B7E92" w:rsidRPr="00621314" w:rsidTr="005C5910">
        <w:trPr>
          <w:trHeight w:val="379"/>
        </w:trPr>
        <w:tc>
          <w:tcPr>
            <w:tcW w:w="2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1B7E92" w:rsidP="001C4E3B">
            <w:pPr>
              <w:pStyle w:val="Prrafodelista"/>
              <w:numPr>
                <w:ilvl w:val="0"/>
                <w:numId w:val="3"/>
              </w:numPr>
              <w:spacing w:after="20" w:line="240" w:lineRule="auto"/>
              <w:ind w:left="360"/>
              <w:rPr>
                <w:rFonts w:ascii="Soberana Sans Light" w:eastAsia="Times New Roman" w:hAnsi="Soberana Sans Light" w:cs="Arial"/>
                <w:color w:val="000000"/>
                <w:sz w:val="18"/>
                <w:szCs w:val="18"/>
                <w:lang w:eastAsia="es-MX"/>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E36844" w:rsidP="001B7E92">
            <w:pPr>
              <w:spacing w:after="20" w:line="240" w:lineRule="auto"/>
              <w:jc w:val="center"/>
              <w:rPr>
                <w:rFonts w:ascii="Soberana Sans Light" w:eastAsia="Times New Roman" w:hAnsi="Soberana Sans Light" w:cs="Arial"/>
                <w:color w:val="000000"/>
                <w:sz w:val="18"/>
                <w:szCs w:val="18"/>
                <w:lang w:eastAsia="es-MX"/>
              </w:rPr>
            </w:pPr>
            <w:r w:rsidRPr="00621314">
              <w:rPr>
                <w:rFonts w:ascii="Soberana Sans Light" w:eastAsia="Times New Roman" w:hAnsi="Soberana Sans Light" w:cs="Arial"/>
                <w:color w:val="000000"/>
                <w:sz w:val="18"/>
                <w:szCs w:val="18"/>
                <w:lang w:eastAsia="es-MX"/>
              </w:rPr>
              <w:t xml:space="preserve">Columna A, </w:t>
            </w:r>
            <w:r w:rsidR="001B7E92" w:rsidRPr="00621314">
              <w:rPr>
                <w:rFonts w:ascii="Soberana Sans Light" w:eastAsia="Times New Roman" w:hAnsi="Soberana Sans Light" w:cs="Arial"/>
                <w:color w:val="000000"/>
                <w:sz w:val="18"/>
                <w:szCs w:val="18"/>
                <w:lang w:eastAsia="es-MX"/>
              </w:rPr>
              <w:t>Punto 1.2 inciso g)</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1B7E92" w:rsidRPr="00621314" w:rsidRDefault="0006094A" w:rsidP="00BC4D0E">
            <w:pPr>
              <w:autoSpaceDE w:val="0"/>
              <w:autoSpaceDN w:val="0"/>
              <w:adjustRightInd w:val="0"/>
              <w:spacing w:after="0" w:line="240" w:lineRule="auto"/>
              <w:jc w:val="both"/>
              <w:rPr>
                <w:rFonts w:ascii="Arial" w:hAnsi="Arial" w:cs="Arial"/>
                <w:sz w:val="18"/>
                <w:szCs w:val="18"/>
              </w:rPr>
            </w:pPr>
            <w:r w:rsidRPr="00621314">
              <w:rPr>
                <w:rFonts w:ascii="Soberana Sans Light" w:hAnsi="Soberana Sans Light" w:cs="Arial"/>
                <w:color w:val="2F2F2F"/>
                <w:sz w:val="18"/>
                <w:szCs w:val="18"/>
              </w:rPr>
              <w:t xml:space="preserve">La descripción de todos los criterios y controles de operación para aplicar en las diferentes Etapas de Desarrollo del Proyecto, atendiendo al menos </w:t>
            </w:r>
            <w:r w:rsidR="00BC4D0E" w:rsidRPr="00621314">
              <w:rPr>
                <w:rFonts w:ascii="Soberana Sans Light" w:hAnsi="Soberana Sans Light" w:cs="Arial"/>
                <w:color w:val="2F2F2F"/>
                <w:sz w:val="18"/>
                <w:szCs w:val="18"/>
              </w:rPr>
              <w:t xml:space="preserve">Actividades de la etapa de operación y mantenimiento considerando: </w:t>
            </w:r>
            <w:r w:rsidR="001B7E92" w:rsidRPr="00621314">
              <w:rPr>
                <w:rFonts w:ascii="Soberana Sans Light" w:hAnsi="Soberana Sans Light" w:cs="Arial"/>
                <w:color w:val="2F2F2F"/>
                <w:sz w:val="18"/>
                <w:szCs w:val="18"/>
              </w:rPr>
              <w:t>Administración de cambios de tecnología</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1B7E92" w:rsidP="000B010E">
            <w:pPr>
              <w:spacing w:line="256" w:lineRule="auto"/>
              <w:jc w:val="center"/>
            </w:pP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1B7E92" w:rsidRPr="00621314" w:rsidRDefault="001B7E92" w:rsidP="000B010E">
            <w:pPr>
              <w:spacing w:after="20" w:line="240" w:lineRule="auto"/>
              <w:jc w:val="center"/>
              <w:rPr>
                <w:rFonts w:ascii="Soberana Sans Light" w:eastAsia="Times New Roman" w:hAnsi="Soberana Sans Light" w:cs="Arial"/>
                <w:b/>
                <w:color w:val="000000"/>
                <w:sz w:val="18"/>
                <w:szCs w:val="18"/>
                <w:lang w:eastAsia="es-MX"/>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0B010E" w:rsidP="000B010E">
            <w:pPr>
              <w:spacing w:line="256" w:lineRule="auto"/>
              <w:jc w:val="center"/>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(D)</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1B7E92" w:rsidRPr="00621314" w:rsidRDefault="001B7E92" w:rsidP="000B010E">
            <w:pPr>
              <w:spacing w:after="20" w:line="240" w:lineRule="auto"/>
              <w:jc w:val="center"/>
              <w:rPr>
                <w:rFonts w:ascii="Soberana Sans Light" w:eastAsia="Times New Roman" w:hAnsi="Soberana Sans Light" w:cs="Arial"/>
                <w:b/>
                <w:color w:val="000000"/>
                <w:sz w:val="18"/>
                <w:szCs w:val="18"/>
                <w:lang w:eastAsia="es-MX"/>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1B7E92" w:rsidP="000B010E">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1B7E92" w:rsidRPr="00621314" w:rsidRDefault="001B7E92" w:rsidP="000B010E">
            <w:pPr>
              <w:spacing w:after="20" w:line="240" w:lineRule="auto"/>
              <w:jc w:val="both"/>
              <w:rPr>
                <w:rFonts w:ascii="Soberana Sans Light" w:eastAsia="Times New Roman" w:hAnsi="Soberana Sans Light" w:cs="Arial"/>
                <w:color w:val="000000"/>
                <w:sz w:val="18"/>
                <w:szCs w:val="18"/>
                <w:lang w:eastAsia="es-MX"/>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1B7E92" w:rsidRPr="00621314" w:rsidRDefault="001B7E92" w:rsidP="000B010E">
            <w:pPr>
              <w:spacing w:after="20" w:line="240" w:lineRule="auto"/>
              <w:jc w:val="both"/>
              <w:rPr>
                <w:rFonts w:ascii="Soberana Sans Light" w:eastAsia="Times New Roman" w:hAnsi="Soberana Sans Light" w:cs="Arial"/>
                <w:color w:val="000000"/>
                <w:sz w:val="18"/>
                <w:szCs w:val="18"/>
                <w:lang w:eastAsia="es-MX"/>
              </w:rPr>
            </w:pPr>
          </w:p>
        </w:tc>
      </w:tr>
      <w:tr w:rsidR="001B7E92" w:rsidRPr="00621314" w:rsidTr="005C5910">
        <w:trPr>
          <w:trHeight w:val="379"/>
        </w:trPr>
        <w:tc>
          <w:tcPr>
            <w:tcW w:w="2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1B7E92" w:rsidP="001C4E3B">
            <w:pPr>
              <w:pStyle w:val="Prrafodelista"/>
              <w:numPr>
                <w:ilvl w:val="0"/>
                <w:numId w:val="3"/>
              </w:numPr>
              <w:spacing w:after="20" w:line="240" w:lineRule="auto"/>
              <w:ind w:left="360"/>
              <w:rPr>
                <w:rFonts w:ascii="Soberana Sans Light" w:eastAsia="Times New Roman" w:hAnsi="Soberana Sans Light" w:cs="Arial"/>
                <w:color w:val="000000"/>
                <w:sz w:val="18"/>
                <w:szCs w:val="18"/>
                <w:lang w:eastAsia="es-MX"/>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E36844" w:rsidP="000B010E">
            <w:pPr>
              <w:spacing w:after="20" w:line="240" w:lineRule="auto"/>
              <w:jc w:val="center"/>
              <w:rPr>
                <w:rFonts w:ascii="Soberana Sans Light" w:eastAsia="Times New Roman" w:hAnsi="Soberana Sans Light" w:cs="Arial"/>
                <w:color w:val="000000"/>
                <w:sz w:val="18"/>
                <w:szCs w:val="18"/>
                <w:lang w:eastAsia="es-MX"/>
              </w:rPr>
            </w:pPr>
            <w:r w:rsidRPr="00621314">
              <w:rPr>
                <w:rFonts w:ascii="Soberana Sans Light" w:eastAsia="Times New Roman" w:hAnsi="Soberana Sans Light" w:cs="Arial"/>
                <w:color w:val="000000"/>
                <w:sz w:val="18"/>
                <w:szCs w:val="18"/>
                <w:lang w:eastAsia="es-MX"/>
              </w:rPr>
              <w:t xml:space="preserve">Columna A, </w:t>
            </w:r>
            <w:r w:rsidR="001B7E92" w:rsidRPr="00621314">
              <w:rPr>
                <w:rFonts w:ascii="Soberana Sans Light" w:eastAsia="Times New Roman" w:hAnsi="Soberana Sans Light" w:cs="Arial"/>
                <w:color w:val="000000"/>
                <w:sz w:val="18"/>
                <w:szCs w:val="18"/>
                <w:lang w:eastAsia="es-MX"/>
              </w:rPr>
              <w:t>Punto 1.2 inciso h)</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1B7E92" w:rsidRPr="00621314" w:rsidRDefault="0006094A" w:rsidP="00BC4D0E">
            <w:pPr>
              <w:autoSpaceDE w:val="0"/>
              <w:autoSpaceDN w:val="0"/>
              <w:adjustRightInd w:val="0"/>
              <w:spacing w:after="0" w:line="240" w:lineRule="auto"/>
              <w:jc w:val="both"/>
              <w:rPr>
                <w:rFonts w:ascii="Arial" w:hAnsi="Arial" w:cs="Arial"/>
                <w:sz w:val="18"/>
                <w:szCs w:val="18"/>
              </w:rPr>
            </w:pPr>
            <w:r w:rsidRPr="00621314">
              <w:rPr>
                <w:rFonts w:ascii="Soberana Sans Light" w:hAnsi="Soberana Sans Light" w:cs="Arial"/>
                <w:color w:val="2F2F2F"/>
                <w:sz w:val="18"/>
                <w:szCs w:val="18"/>
              </w:rPr>
              <w:t xml:space="preserve">La descripción de todos los criterios y controles de operación para aplicar en las diferentes Etapas de Desarrollo </w:t>
            </w:r>
            <w:r w:rsidRPr="00621314">
              <w:rPr>
                <w:rFonts w:ascii="Soberana Sans Light" w:hAnsi="Soberana Sans Light" w:cs="Arial"/>
                <w:color w:val="2F2F2F"/>
                <w:sz w:val="18"/>
                <w:szCs w:val="18"/>
              </w:rPr>
              <w:lastRenderedPageBreak/>
              <w:t xml:space="preserve">del Proyecto, atendiendo al menos </w:t>
            </w:r>
            <w:r w:rsidR="00BC4D0E" w:rsidRPr="00621314">
              <w:rPr>
                <w:rFonts w:ascii="Soberana Sans Light" w:hAnsi="Soberana Sans Light" w:cs="Arial"/>
                <w:color w:val="2F2F2F"/>
                <w:sz w:val="18"/>
                <w:szCs w:val="18"/>
              </w:rPr>
              <w:t xml:space="preserve">Actividades de la etapa de operación y mantenimiento considerando: </w:t>
            </w:r>
            <w:r w:rsidR="001B7E92" w:rsidRPr="00621314">
              <w:rPr>
                <w:rFonts w:ascii="Soberana Sans Light" w:hAnsi="Soberana Sans Light" w:cs="Arial"/>
                <w:color w:val="2F2F2F"/>
                <w:sz w:val="18"/>
                <w:szCs w:val="18"/>
              </w:rPr>
              <w:t>Administración de cambios de personal</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1B7E92" w:rsidP="000B010E">
            <w:pPr>
              <w:spacing w:line="256" w:lineRule="auto"/>
              <w:jc w:val="center"/>
            </w:pP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1B7E92" w:rsidRPr="00621314" w:rsidRDefault="001B7E92" w:rsidP="000B010E">
            <w:pPr>
              <w:spacing w:after="20" w:line="240" w:lineRule="auto"/>
              <w:jc w:val="center"/>
              <w:rPr>
                <w:rFonts w:ascii="Soberana Sans Light" w:eastAsia="Times New Roman" w:hAnsi="Soberana Sans Light" w:cs="Arial"/>
                <w:b/>
                <w:color w:val="000000"/>
                <w:sz w:val="18"/>
                <w:szCs w:val="18"/>
                <w:lang w:eastAsia="es-MX"/>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0B010E" w:rsidP="000B010E">
            <w:pPr>
              <w:spacing w:line="256" w:lineRule="auto"/>
              <w:jc w:val="center"/>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(D)</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1B7E92" w:rsidRPr="00621314" w:rsidRDefault="001B7E92" w:rsidP="000B010E">
            <w:pPr>
              <w:spacing w:after="20" w:line="240" w:lineRule="auto"/>
              <w:jc w:val="center"/>
              <w:rPr>
                <w:rFonts w:ascii="Soberana Sans Light" w:eastAsia="Times New Roman" w:hAnsi="Soberana Sans Light" w:cs="Arial"/>
                <w:b/>
                <w:color w:val="000000"/>
                <w:sz w:val="18"/>
                <w:szCs w:val="18"/>
                <w:lang w:eastAsia="es-MX"/>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1B7E92" w:rsidP="000B010E">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1B7E92" w:rsidRPr="00621314" w:rsidRDefault="001B7E92" w:rsidP="000B010E">
            <w:pPr>
              <w:spacing w:after="20" w:line="240" w:lineRule="auto"/>
              <w:jc w:val="both"/>
              <w:rPr>
                <w:rFonts w:ascii="Soberana Sans Light" w:eastAsia="Times New Roman" w:hAnsi="Soberana Sans Light" w:cs="Arial"/>
                <w:color w:val="000000"/>
                <w:sz w:val="18"/>
                <w:szCs w:val="18"/>
                <w:lang w:eastAsia="es-MX"/>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1B7E92" w:rsidRPr="00621314" w:rsidRDefault="001B7E92" w:rsidP="000B010E">
            <w:pPr>
              <w:spacing w:after="20" w:line="240" w:lineRule="auto"/>
              <w:jc w:val="both"/>
              <w:rPr>
                <w:rFonts w:ascii="Soberana Sans Light" w:eastAsia="Times New Roman" w:hAnsi="Soberana Sans Light" w:cs="Arial"/>
                <w:color w:val="000000"/>
                <w:sz w:val="18"/>
                <w:szCs w:val="18"/>
                <w:lang w:eastAsia="es-MX"/>
              </w:rPr>
            </w:pPr>
          </w:p>
        </w:tc>
      </w:tr>
      <w:tr w:rsidR="001B7E92" w:rsidRPr="00621314" w:rsidTr="005C5910">
        <w:trPr>
          <w:trHeight w:val="379"/>
        </w:trPr>
        <w:tc>
          <w:tcPr>
            <w:tcW w:w="2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1B7E92" w:rsidP="001C4E3B">
            <w:pPr>
              <w:pStyle w:val="Prrafodelista"/>
              <w:numPr>
                <w:ilvl w:val="0"/>
                <w:numId w:val="3"/>
              </w:numPr>
              <w:spacing w:after="20" w:line="240" w:lineRule="auto"/>
              <w:ind w:left="360"/>
              <w:rPr>
                <w:rFonts w:ascii="Soberana Sans Light" w:eastAsia="Times New Roman" w:hAnsi="Soberana Sans Light" w:cs="Arial"/>
                <w:color w:val="000000"/>
                <w:sz w:val="18"/>
                <w:szCs w:val="18"/>
                <w:lang w:eastAsia="es-MX"/>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E36844" w:rsidP="00535866">
            <w:pPr>
              <w:spacing w:after="20" w:line="240" w:lineRule="auto"/>
              <w:jc w:val="center"/>
              <w:rPr>
                <w:rFonts w:ascii="Soberana Sans Light" w:eastAsia="Times New Roman" w:hAnsi="Soberana Sans Light" w:cs="Arial"/>
                <w:color w:val="000000"/>
                <w:sz w:val="18"/>
                <w:szCs w:val="18"/>
                <w:lang w:eastAsia="es-MX"/>
              </w:rPr>
            </w:pPr>
            <w:r w:rsidRPr="00621314">
              <w:rPr>
                <w:rFonts w:ascii="Soberana Sans Light" w:eastAsia="Times New Roman" w:hAnsi="Soberana Sans Light" w:cs="Arial"/>
                <w:color w:val="000000"/>
                <w:sz w:val="18"/>
                <w:szCs w:val="18"/>
                <w:lang w:eastAsia="es-MX"/>
              </w:rPr>
              <w:t xml:space="preserve">Columna A, </w:t>
            </w:r>
            <w:r w:rsidR="00535866" w:rsidRPr="00621314">
              <w:rPr>
                <w:rFonts w:ascii="Soberana Sans Light" w:eastAsia="Times New Roman" w:hAnsi="Soberana Sans Light" w:cs="Arial"/>
                <w:color w:val="000000"/>
                <w:sz w:val="18"/>
                <w:szCs w:val="18"/>
                <w:lang w:eastAsia="es-MX"/>
              </w:rPr>
              <w:t>Punto 1.3 inciso a)</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1B7E92" w:rsidRPr="00621314" w:rsidRDefault="00D6381F" w:rsidP="001D401F">
            <w:pPr>
              <w:autoSpaceDE w:val="0"/>
              <w:autoSpaceDN w:val="0"/>
              <w:adjustRightInd w:val="0"/>
              <w:spacing w:after="0" w:line="240" w:lineRule="auto"/>
              <w:jc w:val="both"/>
              <w:rPr>
                <w:rFonts w:ascii="Arial" w:hAnsi="Arial" w:cs="Arial"/>
                <w:sz w:val="18"/>
                <w:szCs w:val="18"/>
              </w:rPr>
            </w:pPr>
            <w:r w:rsidRPr="00621314">
              <w:rPr>
                <w:rFonts w:ascii="Soberana Sans Light" w:hAnsi="Soberana Sans Light" w:cs="Arial"/>
                <w:color w:val="2F2F2F"/>
                <w:sz w:val="18"/>
                <w:szCs w:val="18"/>
              </w:rPr>
              <w:t xml:space="preserve">La descripción de todos los criterios y controles de operación para aplicar en las diferentes Etapas de Desarrollo del Proyecto, atendiendo al menos </w:t>
            </w:r>
            <w:r w:rsidR="00535866" w:rsidRPr="00621314">
              <w:rPr>
                <w:rFonts w:ascii="Soberana Sans Light" w:hAnsi="Soberana Sans Light" w:cs="Arial"/>
                <w:color w:val="2F2F2F"/>
                <w:sz w:val="18"/>
                <w:szCs w:val="18"/>
              </w:rPr>
              <w:t xml:space="preserve">Actividades de la Etapa de desmantelamiento y abandono </w:t>
            </w:r>
            <w:r w:rsidR="001D401F" w:rsidRPr="00621314">
              <w:rPr>
                <w:rFonts w:ascii="Soberana Sans Light" w:hAnsi="Soberana Sans Light" w:cs="Arial"/>
                <w:color w:val="2F2F2F"/>
                <w:sz w:val="18"/>
                <w:szCs w:val="18"/>
              </w:rPr>
              <w:t xml:space="preserve">considerando: </w:t>
            </w:r>
            <w:r w:rsidR="00535866" w:rsidRPr="00621314">
              <w:rPr>
                <w:rFonts w:ascii="Soberana Sans Light" w:hAnsi="Soberana Sans Light" w:cs="Arial"/>
                <w:color w:val="2F2F2F"/>
                <w:sz w:val="18"/>
                <w:szCs w:val="18"/>
              </w:rPr>
              <w:t>Uso de maquinaria, equipo, manejo de combustibles y sustancias químicas</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1B7E92" w:rsidP="000B010E">
            <w:pPr>
              <w:spacing w:line="256" w:lineRule="auto"/>
              <w:jc w:val="center"/>
            </w:pP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1B7E92" w:rsidRPr="00621314" w:rsidRDefault="001B7E92" w:rsidP="000B010E">
            <w:pPr>
              <w:spacing w:after="20" w:line="240" w:lineRule="auto"/>
              <w:jc w:val="center"/>
              <w:rPr>
                <w:rFonts w:ascii="Soberana Sans Light" w:eastAsia="Times New Roman" w:hAnsi="Soberana Sans Light" w:cs="Arial"/>
                <w:b/>
                <w:color w:val="000000"/>
                <w:sz w:val="18"/>
                <w:szCs w:val="18"/>
                <w:lang w:eastAsia="es-MX"/>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0B010E" w:rsidP="000B010E">
            <w:pPr>
              <w:spacing w:line="256" w:lineRule="auto"/>
              <w:jc w:val="center"/>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(D)</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1B7E92" w:rsidRPr="00621314" w:rsidRDefault="001B7E92" w:rsidP="000B010E">
            <w:pPr>
              <w:spacing w:after="20" w:line="240" w:lineRule="auto"/>
              <w:jc w:val="center"/>
              <w:rPr>
                <w:rFonts w:ascii="Soberana Sans Light" w:eastAsia="Times New Roman" w:hAnsi="Soberana Sans Light" w:cs="Arial"/>
                <w:b/>
                <w:color w:val="000000"/>
                <w:sz w:val="18"/>
                <w:szCs w:val="18"/>
                <w:lang w:eastAsia="es-MX"/>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1B7E92" w:rsidP="000B010E">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1B7E92" w:rsidRPr="00621314" w:rsidRDefault="001B7E92" w:rsidP="000B010E">
            <w:pPr>
              <w:spacing w:after="20" w:line="240" w:lineRule="auto"/>
              <w:jc w:val="both"/>
              <w:rPr>
                <w:rFonts w:ascii="Soberana Sans Light" w:eastAsia="Times New Roman" w:hAnsi="Soberana Sans Light" w:cs="Arial"/>
                <w:color w:val="000000"/>
                <w:sz w:val="18"/>
                <w:szCs w:val="18"/>
                <w:lang w:eastAsia="es-MX"/>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1B7E92" w:rsidRPr="00621314" w:rsidRDefault="001B7E92" w:rsidP="000B010E">
            <w:pPr>
              <w:spacing w:after="20" w:line="240" w:lineRule="auto"/>
              <w:jc w:val="both"/>
              <w:rPr>
                <w:rFonts w:ascii="Soberana Sans Light" w:eastAsia="Times New Roman" w:hAnsi="Soberana Sans Light" w:cs="Arial"/>
                <w:color w:val="000000"/>
                <w:sz w:val="18"/>
                <w:szCs w:val="18"/>
                <w:lang w:eastAsia="es-MX"/>
              </w:rPr>
            </w:pPr>
          </w:p>
        </w:tc>
      </w:tr>
      <w:tr w:rsidR="001B7E92" w:rsidRPr="00621314" w:rsidTr="005C5910">
        <w:trPr>
          <w:trHeight w:val="379"/>
        </w:trPr>
        <w:tc>
          <w:tcPr>
            <w:tcW w:w="2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1B7E92" w:rsidP="001C4E3B">
            <w:pPr>
              <w:pStyle w:val="Prrafodelista"/>
              <w:numPr>
                <w:ilvl w:val="0"/>
                <w:numId w:val="3"/>
              </w:numPr>
              <w:spacing w:after="20" w:line="240" w:lineRule="auto"/>
              <w:ind w:left="360"/>
              <w:rPr>
                <w:rFonts w:ascii="Soberana Sans Light" w:eastAsia="Times New Roman" w:hAnsi="Soberana Sans Light" w:cs="Arial"/>
                <w:color w:val="000000"/>
                <w:sz w:val="18"/>
                <w:szCs w:val="18"/>
                <w:lang w:eastAsia="es-MX"/>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E36844" w:rsidP="00535866">
            <w:pPr>
              <w:spacing w:after="20" w:line="240" w:lineRule="auto"/>
              <w:jc w:val="center"/>
              <w:rPr>
                <w:rFonts w:ascii="Soberana Sans Light" w:eastAsia="Times New Roman" w:hAnsi="Soberana Sans Light" w:cs="Arial"/>
                <w:color w:val="000000"/>
                <w:sz w:val="18"/>
                <w:szCs w:val="18"/>
                <w:lang w:eastAsia="es-MX"/>
              </w:rPr>
            </w:pPr>
            <w:r w:rsidRPr="00621314">
              <w:rPr>
                <w:rFonts w:ascii="Soberana Sans Light" w:eastAsia="Times New Roman" w:hAnsi="Soberana Sans Light" w:cs="Arial"/>
                <w:color w:val="000000"/>
                <w:sz w:val="18"/>
                <w:szCs w:val="18"/>
                <w:lang w:eastAsia="es-MX"/>
              </w:rPr>
              <w:t xml:space="preserve">Columna A, </w:t>
            </w:r>
            <w:r w:rsidR="00535866" w:rsidRPr="00621314">
              <w:rPr>
                <w:rFonts w:ascii="Soberana Sans Light" w:eastAsia="Times New Roman" w:hAnsi="Soberana Sans Light" w:cs="Arial"/>
                <w:color w:val="000000"/>
                <w:sz w:val="18"/>
                <w:szCs w:val="18"/>
                <w:lang w:eastAsia="es-MX"/>
              </w:rPr>
              <w:t>Punto 1.3 inciso b)</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1B7E92" w:rsidRPr="00621314" w:rsidRDefault="00D6381F" w:rsidP="00535866">
            <w:pPr>
              <w:autoSpaceDE w:val="0"/>
              <w:autoSpaceDN w:val="0"/>
              <w:adjustRightInd w:val="0"/>
              <w:spacing w:after="0" w:line="240" w:lineRule="auto"/>
              <w:jc w:val="both"/>
              <w:rPr>
                <w:rFonts w:ascii="Arial" w:hAnsi="Arial" w:cs="Arial"/>
                <w:sz w:val="18"/>
                <w:szCs w:val="18"/>
              </w:rPr>
            </w:pPr>
            <w:r w:rsidRPr="00621314">
              <w:rPr>
                <w:rFonts w:ascii="Soberana Sans Light" w:hAnsi="Soberana Sans Light" w:cs="Arial"/>
                <w:color w:val="2F2F2F"/>
                <w:sz w:val="18"/>
                <w:szCs w:val="18"/>
              </w:rPr>
              <w:t xml:space="preserve">La descripción de todos los criterios y controles de operación para aplicar en las diferentes Etapas de Desarrollo del Proyecto, atendiendo al menos </w:t>
            </w:r>
            <w:r w:rsidR="001D401F" w:rsidRPr="00621314">
              <w:rPr>
                <w:rFonts w:ascii="Soberana Sans Light" w:hAnsi="Soberana Sans Light" w:cs="Arial"/>
                <w:color w:val="2F2F2F"/>
                <w:sz w:val="18"/>
                <w:szCs w:val="18"/>
              </w:rPr>
              <w:t xml:space="preserve">Actividades de la Etapa de desmantelamiento y abandono considerando: </w:t>
            </w:r>
            <w:r w:rsidR="00535866" w:rsidRPr="00621314">
              <w:rPr>
                <w:rFonts w:ascii="Soberana Sans Light" w:hAnsi="Soberana Sans Light" w:cs="Arial"/>
                <w:color w:val="2F2F2F"/>
                <w:sz w:val="18"/>
                <w:szCs w:val="18"/>
              </w:rPr>
              <w:t>Protección de suelo y cuerpos de agua, descarga de agua residual, emisión de ruido, emisión de gases a la atmósfera y manejo de residuos</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1B7E92" w:rsidP="000B010E">
            <w:pPr>
              <w:spacing w:line="256" w:lineRule="auto"/>
              <w:jc w:val="center"/>
            </w:pP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1B7E92" w:rsidRPr="00621314" w:rsidRDefault="001B7E92" w:rsidP="000B010E">
            <w:pPr>
              <w:spacing w:after="20" w:line="240" w:lineRule="auto"/>
              <w:jc w:val="center"/>
              <w:rPr>
                <w:rFonts w:ascii="Soberana Sans Light" w:eastAsia="Times New Roman" w:hAnsi="Soberana Sans Light" w:cs="Arial"/>
                <w:b/>
                <w:color w:val="000000"/>
                <w:sz w:val="18"/>
                <w:szCs w:val="18"/>
                <w:lang w:eastAsia="es-MX"/>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0B010E" w:rsidP="000B010E">
            <w:pPr>
              <w:spacing w:line="256" w:lineRule="auto"/>
              <w:jc w:val="center"/>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(D)</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1B7E92" w:rsidRPr="00621314" w:rsidRDefault="001B7E92" w:rsidP="000B010E">
            <w:pPr>
              <w:spacing w:after="20" w:line="240" w:lineRule="auto"/>
              <w:jc w:val="center"/>
              <w:rPr>
                <w:rFonts w:ascii="Soberana Sans Light" w:eastAsia="Times New Roman" w:hAnsi="Soberana Sans Light" w:cs="Arial"/>
                <w:b/>
                <w:color w:val="000000"/>
                <w:sz w:val="18"/>
                <w:szCs w:val="18"/>
                <w:lang w:eastAsia="es-MX"/>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1B7E92" w:rsidP="000B010E">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1B7E92" w:rsidRPr="00621314" w:rsidRDefault="001B7E92" w:rsidP="000B010E">
            <w:pPr>
              <w:spacing w:after="20" w:line="240" w:lineRule="auto"/>
              <w:jc w:val="both"/>
              <w:rPr>
                <w:rFonts w:ascii="Soberana Sans Light" w:eastAsia="Times New Roman" w:hAnsi="Soberana Sans Light" w:cs="Arial"/>
                <w:color w:val="000000"/>
                <w:sz w:val="18"/>
                <w:szCs w:val="18"/>
                <w:lang w:eastAsia="es-MX"/>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1B7E92" w:rsidRPr="00621314" w:rsidRDefault="001B7E92" w:rsidP="000B010E">
            <w:pPr>
              <w:spacing w:after="20" w:line="240" w:lineRule="auto"/>
              <w:jc w:val="both"/>
              <w:rPr>
                <w:rFonts w:ascii="Soberana Sans Light" w:eastAsia="Times New Roman" w:hAnsi="Soberana Sans Light" w:cs="Arial"/>
                <w:color w:val="000000"/>
                <w:sz w:val="18"/>
                <w:szCs w:val="18"/>
                <w:lang w:eastAsia="es-MX"/>
              </w:rPr>
            </w:pPr>
          </w:p>
        </w:tc>
      </w:tr>
      <w:tr w:rsidR="001B7E92" w:rsidRPr="00621314" w:rsidTr="005C5910">
        <w:trPr>
          <w:trHeight w:val="379"/>
        </w:trPr>
        <w:tc>
          <w:tcPr>
            <w:tcW w:w="2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1B7E92" w:rsidP="001C4E3B">
            <w:pPr>
              <w:pStyle w:val="Prrafodelista"/>
              <w:numPr>
                <w:ilvl w:val="0"/>
                <w:numId w:val="3"/>
              </w:numPr>
              <w:spacing w:after="20" w:line="240" w:lineRule="auto"/>
              <w:ind w:left="360"/>
              <w:rPr>
                <w:rFonts w:ascii="Soberana Sans Light" w:eastAsia="Times New Roman" w:hAnsi="Soberana Sans Light" w:cs="Arial"/>
                <w:color w:val="000000"/>
                <w:sz w:val="18"/>
                <w:szCs w:val="18"/>
                <w:lang w:eastAsia="es-MX"/>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E36844" w:rsidP="000B010E">
            <w:pPr>
              <w:spacing w:after="20" w:line="240" w:lineRule="auto"/>
              <w:jc w:val="center"/>
              <w:rPr>
                <w:rFonts w:ascii="Soberana Sans Light" w:eastAsia="Times New Roman" w:hAnsi="Soberana Sans Light" w:cs="Arial"/>
                <w:color w:val="000000"/>
                <w:sz w:val="18"/>
                <w:szCs w:val="18"/>
                <w:lang w:eastAsia="es-MX"/>
              </w:rPr>
            </w:pPr>
            <w:r w:rsidRPr="00621314">
              <w:rPr>
                <w:rFonts w:ascii="Soberana Sans Light" w:eastAsia="Times New Roman" w:hAnsi="Soberana Sans Light" w:cs="Arial"/>
                <w:color w:val="000000"/>
                <w:sz w:val="18"/>
                <w:szCs w:val="18"/>
                <w:lang w:eastAsia="es-MX"/>
              </w:rPr>
              <w:t xml:space="preserve">Columna A, </w:t>
            </w:r>
            <w:r w:rsidR="00535866" w:rsidRPr="00621314">
              <w:rPr>
                <w:rFonts w:ascii="Soberana Sans Light" w:eastAsia="Times New Roman" w:hAnsi="Soberana Sans Light" w:cs="Arial"/>
                <w:color w:val="000000"/>
                <w:sz w:val="18"/>
                <w:szCs w:val="18"/>
                <w:lang w:eastAsia="es-MX"/>
              </w:rPr>
              <w:t>Punto 1.3 inciso c)</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1B7E92" w:rsidRPr="00621314" w:rsidRDefault="00D6381F" w:rsidP="00535866">
            <w:pPr>
              <w:autoSpaceDE w:val="0"/>
              <w:autoSpaceDN w:val="0"/>
              <w:adjustRightInd w:val="0"/>
              <w:spacing w:after="0" w:line="240" w:lineRule="auto"/>
              <w:jc w:val="both"/>
              <w:rPr>
                <w:rFonts w:ascii="Arial" w:hAnsi="Arial" w:cs="Arial"/>
                <w:sz w:val="18"/>
                <w:szCs w:val="18"/>
              </w:rPr>
            </w:pPr>
            <w:r w:rsidRPr="00621314">
              <w:rPr>
                <w:rFonts w:ascii="Soberana Sans Light" w:hAnsi="Soberana Sans Light" w:cs="Arial"/>
                <w:color w:val="2F2F2F"/>
                <w:sz w:val="18"/>
                <w:szCs w:val="18"/>
              </w:rPr>
              <w:t xml:space="preserve">La descripción de todos los criterios y controles de operación para aplicar en las diferentes Etapas de Desarrollo del Proyecto, atendiendo al menos </w:t>
            </w:r>
            <w:r w:rsidR="001D401F" w:rsidRPr="00621314">
              <w:rPr>
                <w:rFonts w:ascii="Soberana Sans Light" w:hAnsi="Soberana Sans Light" w:cs="Arial"/>
                <w:color w:val="2F2F2F"/>
                <w:sz w:val="18"/>
                <w:szCs w:val="18"/>
              </w:rPr>
              <w:t xml:space="preserve">Actividades de la Etapa </w:t>
            </w:r>
            <w:r w:rsidR="001D401F" w:rsidRPr="00621314">
              <w:rPr>
                <w:rFonts w:ascii="Soberana Sans Light" w:hAnsi="Soberana Sans Light" w:cs="Arial"/>
                <w:color w:val="2F2F2F"/>
                <w:sz w:val="18"/>
                <w:szCs w:val="18"/>
              </w:rPr>
              <w:lastRenderedPageBreak/>
              <w:t xml:space="preserve">de desmantelamiento y abandono considerando: </w:t>
            </w:r>
            <w:r w:rsidR="00535866" w:rsidRPr="00621314">
              <w:rPr>
                <w:rFonts w:ascii="Soberana Sans Light" w:hAnsi="Soberana Sans Light" w:cs="Arial"/>
                <w:color w:val="2F2F2F"/>
                <w:sz w:val="18"/>
                <w:szCs w:val="18"/>
              </w:rPr>
              <w:t>Desmantelamiento de recipientes sujetos a presión, tanques de almacenamiento, tuberías y accesorios</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1B7E92" w:rsidP="000B010E">
            <w:pPr>
              <w:spacing w:line="256" w:lineRule="auto"/>
              <w:jc w:val="center"/>
            </w:pP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1B7E92" w:rsidRPr="00621314" w:rsidRDefault="001B7E92" w:rsidP="000B010E">
            <w:pPr>
              <w:spacing w:after="20" w:line="240" w:lineRule="auto"/>
              <w:jc w:val="center"/>
              <w:rPr>
                <w:rFonts w:ascii="Soberana Sans Light" w:eastAsia="Times New Roman" w:hAnsi="Soberana Sans Light" w:cs="Arial"/>
                <w:b/>
                <w:color w:val="000000"/>
                <w:sz w:val="18"/>
                <w:szCs w:val="18"/>
                <w:lang w:eastAsia="es-MX"/>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0B010E" w:rsidP="000B010E">
            <w:pPr>
              <w:spacing w:line="256" w:lineRule="auto"/>
              <w:jc w:val="center"/>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(D)</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1B7E92" w:rsidRPr="00621314" w:rsidRDefault="001B7E92" w:rsidP="000B010E">
            <w:pPr>
              <w:spacing w:after="20" w:line="240" w:lineRule="auto"/>
              <w:jc w:val="center"/>
              <w:rPr>
                <w:rFonts w:ascii="Soberana Sans Light" w:eastAsia="Times New Roman" w:hAnsi="Soberana Sans Light" w:cs="Arial"/>
                <w:b/>
                <w:color w:val="000000"/>
                <w:sz w:val="18"/>
                <w:szCs w:val="18"/>
                <w:lang w:eastAsia="es-MX"/>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1B7E92" w:rsidP="000B010E">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1B7E92" w:rsidRPr="00621314" w:rsidRDefault="001B7E92" w:rsidP="000B010E">
            <w:pPr>
              <w:spacing w:after="20" w:line="240" w:lineRule="auto"/>
              <w:jc w:val="both"/>
              <w:rPr>
                <w:rFonts w:ascii="Soberana Sans Light" w:eastAsia="Times New Roman" w:hAnsi="Soberana Sans Light" w:cs="Arial"/>
                <w:color w:val="000000"/>
                <w:sz w:val="18"/>
                <w:szCs w:val="18"/>
                <w:lang w:eastAsia="es-MX"/>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1B7E92" w:rsidRPr="00621314" w:rsidRDefault="001B7E92" w:rsidP="000B010E">
            <w:pPr>
              <w:spacing w:after="20" w:line="240" w:lineRule="auto"/>
              <w:jc w:val="both"/>
              <w:rPr>
                <w:rFonts w:ascii="Soberana Sans Light" w:eastAsia="Times New Roman" w:hAnsi="Soberana Sans Light" w:cs="Arial"/>
                <w:color w:val="000000"/>
                <w:sz w:val="18"/>
                <w:szCs w:val="18"/>
                <w:lang w:eastAsia="es-MX"/>
              </w:rPr>
            </w:pPr>
          </w:p>
        </w:tc>
      </w:tr>
      <w:tr w:rsidR="001B7E92" w:rsidRPr="00621314" w:rsidTr="005C5910">
        <w:trPr>
          <w:trHeight w:val="379"/>
        </w:trPr>
        <w:tc>
          <w:tcPr>
            <w:tcW w:w="2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1B7E92" w:rsidP="001C4E3B">
            <w:pPr>
              <w:pStyle w:val="Prrafodelista"/>
              <w:numPr>
                <w:ilvl w:val="0"/>
                <w:numId w:val="3"/>
              </w:numPr>
              <w:spacing w:after="20" w:line="240" w:lineRule="auto"/>
              <w:ind w:left="360"/>
              <w:rPr>
                <w:rFonts w:ascii="Soberana Sans Light" w:eastAsia="Times New Roman" w:hAnsi="Soberana Sans Light" w:cs="Arial"/>
                <w:color w:val="000000"/>
                <w:sz w:val="18"/>
                <w:szCs w:val="18"/>
                <w:lang w:eastAsia="es-MX"/>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E36844" w:rsidP="00535866">
            <w:pPr>
              <w:spacing w:after="20" w:line="240" w:lineRule="auto"/>
              <w:jc w:val="center"/>
              <w:rPr>
                <w:rFonts w:ascii="Soberana Sans Light" w:eastAsia="Times New Roman" w:hAnsi="Soberana Sans Light" w:cs="Arial"/>
                <w:color w:val="000000"/>
                <w:sz w:val="18"/>
                <w:szCs w:val="18"/>
                <w:lang w:eastAsia="es-MX"/>
              </w:rPr>
            </w:pPr>
            <w:r w:rsidRPr="00621314">
              <w:rPr>
                <w:rFonts w:ascii="Soberana Sans Light" w:eastAsia="Times New Roman" w:hAnsi="Soberana Sans Light" w:cs="Arial"/>
                <w:color w:val="000000"/>
                <w:sz w:val="18"/>
                <w:szCs w:val="18"/>
                <w:lang w:eastAsia="es-MX"/>
              </w:rPr>
              <w:t xml:space="preserve">Columna A, </w:t>
            </w:r>
            <w:r w:rsidR="00535866" w:rsidRPr="00621314">
              <w:rPr>
                <w:rFonts w:ascii="Soberana Sans Light" w:eastAsia="Times New Roman" w:hAnsi="Soberana Sans Light" w:cs="Arial"/>
                <w:color w:val="000000"/>
                <w:sz w:val="18"/>
                <w:szCs w:val="18"/>
                <w:lang w:eastAsia="es-MX"/>
              </w:rPr>
              <w:t>Punto 1.3 inciso d)</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rsidR="001B7E92" w:rsidRPr="00621314" w:rsidRDefault="00D6381F" w:rsidP="00535866">
            <w:pPr>
              <w:autoSpaceDE w:val="0"/>
              <w:autoSpaceDN w:val="0"/>
              <w:adjustRightInd w:val="0"/>
              <w:spacing w:after="0" w:line="240" w:lineRule="auto"/>
              <w:jc w:val="both"/>
              <w:rPr>
                <w:rFonts w:ascii="Arial" w:hAnsi="Arial" w:cs="Arial"/>
                <w:sz w:val="18"/>
                <w:szCs w:val="18"/>
              </w:rPr>
            </w:pPr>
            <w:r w:rsidRPr="00621314">
              <w:rPr>
                <w:rFonts w:ascii="Soberana Sans Light" w:hAnsi="Soberana Sans Light" w:cs="Arial"/>
                <w:color w:val="2F2F2F"/>
                <w:sz w:val="18"/>
                <w:szCs w:val="18"/>
              </w:rPr>
              <w:t xml:space="preserve">La descripción de todos los criterios y controles de operación para aplicar en las diferentes Etapas de Desarrollo del Proyecto, atendiendo al menos </w:t>
            </w:r>
            <w:r w:rsidR="001D401F" w:rsidRPr="00621314">
              <w:rPr>
                <w:rFonts w:ascii="Soberana Sans Light" w:hAnsi="Soberana Sans Light" w:cs="Arial"/>
                <w:color w:val="2F2F2F"/>
                <w:sz w:val="18"/>
                <w:szCs w:val="18"/>
              </w:rPr>
              <w:t xml:space="preserve">Actividades de la Etapa de desmantelamiento y abandono considerando: </w:t>
            </w:r>
            <w:r w:rsidR="00535866" w:rsidRPr="00621314">
              <w:rPr>
                <w:rFonts w:ascii="Soberana Sans Light" w:hAnsi="Soberana Sans Light" w:cs="Arial"/>
                <w:color w:val="2F2F2F"/>
                <w:sz w:val="18"/>
                <w:szCs w:val="18"/>
              </w:rPr>
              <w:t>Restauración de áreas contaminadas y manejo de pasivos ambientales, en su caso</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1B7E92" w:rsidP="000B010E">
            <w:pPr>
              <w:spacing w:line="256" w:lineRule="auto"/>
              <w:jc w:val="center"/>
            </w:pP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1B7E92" w:rsidRPr="00621314" w:rsidRDefault="001B7E92" w:rsidP="000B010E">
            <w:pPr>
              <w:spacing w:after="20" w:line="240" w:lineRule="auto"/>
              <w:jc w:val="center"/>
              <w:rPr>
                <w:rFonts w:ascii="Soberana Sans Light" w:eastAsia="Times New Roman" w:hAnsi="Soberana Sans Light" w:cs="Arial"/>
                <w:b/>
                <w:color w:val="000000"/>
                <w:sz w:val="18"/>
                <w:szCs w:val="18"/>
                <w:lang w:eastAsia="es-MX"/>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0B010E" w:rsidP="000B010E">
            <w:pPr>
              <w:spacing w:line="256" w:lineRule="auto"/>
              <w:jc w:val="center"/>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(D)</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1B7E92" w:rsidRPr="00621314" w:rsidRDefault="001B7E92" w:rsidP="000B010E">
            <w:pPr>
              <w:spacing w:after="20" w:line="240" w:lineRule="auto"/>
              <w:jc w:val="center"/>
              <w:rPr>
                <w:rFonts w:ascii="Soberana Sans Light" w:eastAsia="Times New Roman" w:hAnsi="Soberana Sans Light" w:cs="Arial"/>
                <w:b/>
                <w:color w:val="000000"/>
                <w:sz w:val="18"/>
                <w:szCs w:val="18"/>
                <w:lang w:eastAsia="es-MX"/>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B7E92" w:rsidRPr="00621314" w:rsidRDefault="001B7E92" w:rsidP="000B010E">
            <w:pPr>
              <w:spacing w:after="20" w:line="240" w:lineRule="auto"/>
              <w:jc w:val="center"/>
              <w:rPr>
                <w:rFonts w:ascii="Soberana Sans Light" w:eastAsia="Times New Roman" w:hAnsi="Soberana Sans Light" w:cs="Arial"/>
                <w:b/>
                <w:color w:val="000000"/>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1B7E92" w:rsidRPr="00621314" w:rsidRDefault="001B7E92" w:rsidP="000B010E">
            <w:pPr>
              <w:spacing w:after="20" w:line="240" w:lineRule="auto"/>
              <w:jc w:val="both"/>
              <w:rPr>
                <w:rFonts w:ascii="Soberana Sans Light" w:eastAsia="Times New Roman" w:hAnsi="Soberana Sans Light" w:cs="Arial"/>
                <w:color w:val="000000"/>
                <w:sz w:val="18"/>
                <w:szCs w:val="18"/>
                <w:lang w:eastAsia="es-MX"/>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1B7E92" w:rsidRPr="00621314" w:rsidRDefault="001B7E92" w:rsidP="000B010E">
            <w:pPr>
              <w:spacing w:after="20" w:line="240" w:lineRule="auto"/>
              <w:jc w:val="both"/>
              <w:rPr>
                <w:rFonts w:ascii="Soberana Sans Light" w:eastAsia="Times New Roman" w:hAnsi="Soberana Sans Light" w:cs="Arial"/>
                <w:color w:val="000000"/>
                <w:sz w:val="18"/>
                <w:szCs w:val="18"/>
                <w:lang w:eastAsia="es-MX"/>
              </w:rPr>
            </w:pPr>
          </w:p>
        </w:tc>
      </w:tr>
      <w:tr w:rsidR="0080095B" w:rsidRPr="00621314" w:rsidTr="005C5910">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15" w:type="dxa"/>
              <w:right w:w="15" w:type="dxa"/>
            </w:tcMar>
            <w:vAlign w:val="center"/>
            <w:hideMark/>
          </w:tcPr>
          <w:p w:rsidR="0080095B" w:rsidRPr="00621314" w:rsidRDefault="0080095B" w:rsidP="00A313F4">
            <w:pPr>
              <w:autoSpaceDE w:val="0"/>
              <w:autoSpaceDN w:val="0"/>
              <w:adjustRightInd w:val="0"/>
              <w:spacing w:after="0" w:line="240" w:lineRule="auto"/>
              <w:rPr>
                <w:rFonts w:ascii="Soberana Sans Light" w:eastAsia="Times New Roman" w:hAnsi="Soberana Sans Light" w:cs="Arial"/>
                <w:b/>
                <w:color w:val="000000"/>
                <w:sz w:val="16"/>
                <w:szCs w:val="16"/>
                <w:lang w:eastAsia="es-MX"/>
              </w:rPr>
            </w:pPr>
            <w:r w:rsidRPr="00621314">
              <w:rPr>
                <w:rFonts w:ascii="Soberana Sans Light" w:eastAsia="Times New Roman" w:hAnsi="Soberana Sans Light" w:cs="Arial"/>
                <w:b/>
                <w:color w:val="000000"/>
                <w:sz w:val="16"/>
                <w:szCs w:val="16"/>
                <w:lang w:eastAsia="es-MX"/>
              </w:rPr>
              <w:t>XI. Integridad mecánica y aseguramiento de la calidad</w:t>
            </w:r>
            <w:r w:rsidR="005729E9" w:rsidRPr="00621314">
              <w:rPr>
                <w:rFonts w:ascii="Soberana Sans Light" w:eastAsia="Times New Roman" w:hAnsi="Soberana Sans Light" w:cs="Arial"/>
                <w:b/>
                <w:color w:val="000000"/>
                <w:sz w:val="16"/>
                <w:szCs w:val="16"/>
                <w:lang w:eastAsia="es-MX"/>
              </w:rPr>
              <w:t xml:space="preserve">. </w:t>
            </w:r>
          </w:p>
        </w:tc>
      </w:tr>
      <w:tr w:rsidR="00F40A96" w:rsidRPr="00621314" w:rsidTr="005C5910">
        <w:trPr>
          <w:trHeight w:val="379"/>
        </w:trPr>
        <w:tc>
          <w:tcPr>
            <w:tcW w:w="2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1C4E3B">
            <w:pPr>
              <w:pStyle w:val="Prrafodelista"/>
              <w:numPr>
                <w:ilvl w:val="0"/>
                <w:numId w:val="3"/>
              </w:numPr>
              <w:spacing w:after="20" w:line="240" w:lineRule="auto"/>
              <w:ind w:left="360"/>
              <w:rPr>
                <w:rFonts w:ascii="Soberana Sans Light" w:eastAsia="Times New Roman" w:hAnsi="Soberana Sans Light" w:cs="Arial"/>
                <w:sz w:val="18"/>
                <w:szCs w:val="18"/>
                <w:lang w:eastAsia="es-MX"/>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rsidR="0080095B" w:rsidRPr="00621314" w:rsidRDefault="0080095B" w:rsidP="000B010E">
            <w:pPr>
              <w:spacing w:after="20" w:line="240" w:lineRule="auto"/>
              <w:jc w:val="center"/>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Columna A, Punto 3</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hideMark/>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r w:rsidRPr="00621314">
              <w:rPr>
                <w:rStyle w:val="fontstyle01"/>
                <w:rFonts w:ascii="Soberana Sans Light" w:hAnsi="Soberana Sans Light"/>
                <w:color w:val="auto"/>
              </w:rPr>
              <w:t>Los programas de mantenimiento predictivo, preventivo, calibración, certificación, verificación, inspeccione y pruebas de equipos críticos.</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line="256" w:lineRule="auto"/>
              <w:jc w:val="center"/>
            </w:pP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025C69" w:rsidP="000B010E">
            <w:pPr>
              <w:spacing w:line="256" w:lineRule="auto"/>
              <w:jc w:val="center"/>
            </w:pPr>
            <w:r w:rsidRPr="00621314">
              <w:rPr>
                <w:rFonts w:ascii="Soberana Sans Light" w:eastAsia="Times New Roman" w:hAnsi="Soberana Sans Light" w:cs="Arial"/>
                <w:sz w:val="18"/>
                <w:szCs w:val="18"/>
                <w:lang w:eastAsia="es-MX"/>
              </w:rPr>
              <w:t>(D)</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r>
      <w:tr w:rsidR="0080095B" w:rsidRPr="00621314" w:rsidTr="005C5910">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15" w:type="dxa"/>
              <w:right w:w="15" w:type="dxa"/>
            </w:tcMar>
            <w:vAlign w:val="center"/>
            <w:hideMark/>
          </w:tcPr>
          <w:p w:rsidR="0080095B" w:rsidRPr="00621314" w:rsidRDefault="0080095B" w:rsidP="00A313F4">
            <w:pPr>
              <w:autoSpaceDE w:val="0"/>
              <w:autoSpaceDN w:val="0"/>
              <w:adjustRightInd w:val="0"/>
              <w:spacing w:after="0" w:line="240" w:lineRule="auto"/>
              <w:rPr>
                <w:rFonts w:ascii="Soberana Sans Light" w:eastAsia="Times New Roman" w:hAnsi="Soberana Sans Light" w:cs="Arial"/>
                <w:b/>
                <w:color w:val="000000"/>
                <w:sz w:val="16"/>
                <w:szCs w:val="16"/>
                <w:lang w:eastAsia="es-MX"/>
              </w:rPr>
            </w:pPr>
            <w:r w:rsidRPr="00621314">
              <w:rPr>
                <w:rFonts w:ascii="Soberana Sans Light" w:eastAsia="Times New Roman" w:hAnsi="Soberana Sans Light" w:cs="Arial"/>
                <w:b/>
                <w:color w:val="000000"/>
                <w:sz w:val="16"/>
                <w:szCs w:val="16"/>
                <w:lang w:eastAsia="es-MX"/>
              </w:rPr>
              <w:t>XII. Seguridad de contratistas</w:t>
            </w:r>
            <w:r w:rsidR="00505DF6" w:rsidRPr="00621314">
              <w:rPr>
                <w:rFonts w:ascii="Soberana Sans Light" w:eastAsia="Times New Roman" w:hAnsi="Soberana Sans Light" w:cs="Arial"/>
                <w:b/>
                <w:color w:val="000000"/>
                <w:sz w:val="16"/>
                <w:szCs w:val="16"/>
                <w:lang w:eastAsia="es-MX"/>
              </w:rPr>
              <w:t xml:space="preserve">. </w:t>
            </w:r>
          </w:p>
        </w:tc>
      </w:tr>
      <w:tr w:rsidR="00F40A96" w:rsidRPr="00621314" w:rsidTr="005C5910">
        <w:trPr>
          <w:trHeight w:val="379"/>
        </w:trPr>
        <w:tc>
          <w:tcPr>
            <w:tcW w:w="2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1C4E3B">
            <w:pPr>
              <w:pStyle w:val="Prrafodelista"/>
              <w:numPr>
                <w:ilvl w:val="0"/>
                <w:numId w:val="3"/>
              </w:numPr>
              <w:spacing w:after="20" w:line="240" w:lineRule="auto"/>
              <w:ind w:left="360"/>
              <w:rPr>
                <w:rFonts w:ascii="Soberana Sans Light" w:eastAsia="Times New Roman" w:hAnsi="Soberana Sans Light" w:cs="Arial"/>
                <w:sz w:val="18"/>
                <w:szCs w:val="18"/>
                <w:lang w:eastAsia="es-MX"/>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rsidR="0080095B" w:rsidRPr="00621314" w:rsidRDefault="000A493F" w:rsidP="000A493F">
            <w:pPr>
              <w:autoSpaceDE w:val="0"/>
              <w:autoSpaceDN w:val="0"/>
              <w:adjustRightInd w:val="0"/>
              <w:spacing w:after="0" w:line="240" w:lineRule="auto"/>
              <w:jc w:val="center"/>
              <w:rPr>
                <w:rStyle w:val="fontstyle01"/>
                <w:rFonts w:ascii="Soberana Sans Light" w:hAnsi="Soberana Sans Light"/>
                <w:color w:val="auto"/>
              </w:rPr>
            </w:pPr>
            <w:r w:rsidRPr="00621314">
              <w:rPr>
                <w:rFonts w:ascii="Soberana Sans Light" w:eastAsia="Times New Roman" w:hAnsi="Soberana Sans Light" w:cs="Arial"/>
                <w:sz w:val="18"/>
                <w:szCs w:val="18"/>
                <w:lang w:eastAsia="es-MX"/>
              </w:rPr>
              <w:t>Columna A, Punto 1</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rsidR="0080095B" w:rsidRPr="00621314" w:rsidRDefault="000A493F" w:rsidP="000B010E">
            <w:pPr>
              <w:autoSpaceDE w:val="0"/>
              <w:autoSpaceDN w:val="0"/>
              <w:adjustRightInd w:val="0"/>
              <w:spacing w:after="0" w:line="240" w:lineRule="auto"/>
              <w:jc w:val="both"/>
              <w:rPr>
                <w:rStyle w:val="fontstyle01"/>
                <w:rFonts w:ascii="Soberana Sans Light" w:hAnsi="Soberana Sans Light"/>
                <w:color w:val="auto"/>
              </w:rPr>
            </w:pPr>
            <w:r w:rsidRPr="00621314">
              <w:rPr>
                <w:rStyle w:val="fontstyle01"/>
                <w:rFonts w:ascii="Soberana Sans Light" w:hAnsi="Soberana Sans Light"/>
                <w:color w:val="auto"/>
              </w:rPr>
              <w:t xml:space="preserve">Carta </w:t>
            </w:r>
            <w:r w:rsidR="0080095B" w:rsidRPr="00621314">
              <w:rPr>
                <w:rStyle w:val="fontstyle01"/>
                <w:rFonts w:ascii="Soberana Sans Light" w:hAnsi="Soberana Sans Light"/>
                <w:color w:val="auto"/>
              </w:rPr>
              <w:t>responsiva firmada por el Represente Legal, en donde asume la responsabilidad por la administración del riesgo y de los impactos al ambiente que se deriven de las actividades de contratistas, prestadores de servicio y proveedores.</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line="256" w:lineRule="auto"/>
              <w:jc w:val="center"/>
            </w:pP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025C69" w:rsidP="000B010E">
            <w:pPr>
              <w:spacing w:line="256" w:lineRule="auto"/>
              <w:jc w:val="center"/>
            </w:pPr>
            <w:r w:rsidRPr="00621314">
              <w:rPr>
                <w:rFonts w:ascii="Soberana Sans Light" w:eastAsia="Times New Roman" w:hAnsi="Soberana Sans Light" w:cs="Arial"/>
                <w:sz w:val="18"/>
                <w:szCs w:val="18"/>
                <w:lang w:eastAsia="es-MX"/>
              </w:rPr>
              <w:t>(D)</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r>
      <w:tr w:rsidR="00F40A96" w:rsidRPr="00621314" w:rsidTr="005C5910">
        <w:trPr>
          <w:trHeight w:val="379"/>
        </w:trPr>
        <w:tc>
          <w:tcPr>
            <w:tcW w:w="2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1C4E3B">
            <w:pPr>
              <w:pStyle w:val="Prrafodelista"/>
              <w:numPr>
                <w:ilvl w:val="0"/>
                <w:numId w:val="3"/>
              </w:numPr>
              <w:spacing w:after="20" w:line="240" w:lineRule="auto"/>
              <w:ind w:left="360"/>
              <w:rPr>
                <w:rFonts w:ascii="Soberana Sans Light" w:eastAsia="Times New Roman" w:hAnsi="Soberana Sans Light" w:cs="Arial"/>
                <w:sz w:val="18"/>
                <w:szCs w:val="18"/>
                <w:lang w:eastAsia="es-MX"/>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rsidR="0080095B" w:rsidRPr="00621314" w:rsidRDefault="000A493F" w:rsidP="000A493F">
            <w:pPr>
              <w:autoSpaceDE w:val="0"/>
              <w:autoSpaceDN w:val="0"/>
              <w:adjustRightInd w:val="0"/>
              <w:spacing w:after="0" w:line="240" w:lineRule="auto"/>
              <w:jc w:val="center"/>
              <w:rPr>
                <w:rStyle w:val="fontstyle01"/>
                <w:rFonts w:ascii="Soberana Sans Light" w:hAnsi="Soberana Sans Light"/>
                <w:color w:val="auto"/>
              </w:rPr>
            </w:pPr>
            <w:r w:rsidRPr="00621314">
              <w:rPr>
                <w:rFonts w:ascii="Soberana Sans Light" w:eastAsia="Times New Roman" w:hAnsi="Soberana Sans Light" w:cs="Arial"/>
                <w:sz w:val="18"/>
                <w:szCs w:val="18"/>
                <w:lang w:eastAsia="es-MX"/>
              </w:rPr>
              <w:t xml:space="preserve">Columna A, Punto </w:t>
            </w:r>
            <w:r w:rsidR="0080095B" w:rsidRPr="00621314">
              <w:rPr>
                <w:rFonts w:ascii="Soberana Sans Light" w:eastAsia="Times New Roman" w:hAnsi="Soberana Sans Light" w:cs="Arial"/>
                <w:sz w:val="18"/>
                <w:szCs w:val="18"/>
                <w:lang w:eastAsia="es-MX"/>
              </w:rPr>
              <w:t>2</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rsidR="0080095B" w:rsidRPr="00621314" w:rsidRDefault="000A493F" w:rsidP="000B010E">
            <w:pPr>
              <w:autoSpaceDE w:val="0"/>
              <w:autoSpaceDN w:val="0"/>
              <w:adjustRightInd w:val="0"/>
              <w:spacing w:after="0" w:line="240" w:lineRule="auto"/>
              <w:jc w:val="both"/>
              <w:rPr>
                <w:rStyle w:val="fontstyle01"/>
                <w:rFonts w:ascii="Soberana Sans Light" w:hAnsi="Soberana Sans Light"/>
                <w:color w:val="auto"/>
              </w:rPr>
            </w:pPr>
            <w:r w:rsidRPr="00621314">
              <w:rPr>
                <w:rStyle w:val="fontstyle01"/>
                <w:rFonts w:ascii="Soberana Sans Light" w:hAnsi="Soberana Sans Light"/>
                <w:color w:val="auto"/>
              </w:rPr>
              <w:t>R</w:t>
            </w:r>
            <w:r w:rsidR="0080095B" w:rsidRPr="00621314">
              <w:rPr>
                <w:rStyle w:val="fontstyle01"/>
                <w:rFonts w:ascii="Soberana Sans Light" w:hAnsi="Soberana Sans Light"/>
                <w:color w:val="auto"/>
              </w:rPr>
              <w:t xml:space="preserve">equisitos en materia de Seguridad Industrial, Seguridad </w:t>
            </w:r>
            <w:r w:rsidR="0080095B" w:rsidRPr="00621314">
              <w:rPr>
                <w:rStyle w:val="fontstyle01"/>
                <w:rFonts w:ascii="Soberana Sans Light" w:hAnsi="Soberana Sans Light"/>
                <w:color w:val="auto"/>
              </w:rPr>
              <w:lastRenderedPageBreak/>
              <w:t>Operativa y de Protección al Medio Ambiente a los que deben sujetarse los contratistas, subcontratistas, prestadores de servicio y proveedores</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line="256" w:lineRule="auto"/>
              <w:jc w:val="center"/>
            </w:pP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025C69" w:rsidP="000B010E">
            <w:pPr>
              <w:spacing w:line="256" w:lineRule="auto"/>
              <w:jc w:val="center"/>
            </w:pPr>
            <w:r w:rsidRPr="00621314">
              <w:rPr>
                <w:rFonts w:ascii="Soberana Sans Light" w:eastAsia="Times New Roman" w:hAnsi="Soberana Sans Light" w:cs="Arial"/>
                <w:sz w:val="18"/>
                <w:szCs w:val="18"/>
                <w:lang w:eastAsia="es-MX"/>
              </w:rPr>
              <w:t>(D)</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r>
      <w:tr w:rsidR="0080095B" w:rsidRPr="00621314" w:rsidTr="005C5910">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15" w:type="dxa"/>
              <w:right w:w="15" w:type="dxa"/>
            </w:tcMar>
            <w:vAlign w:val="center"/>
            <w:hideMark/>
          </w:tcPr>
          <w:p w:rsidR="0080095B" w:rsidRPr="00621314" w:rsidRDefault="0080095B" w:rsidP="00A313F4">
            <w:pPr>
              <w:autoSpaceDE w:val="0"/>
              <w:autoSpaceDN w:val="0"/>
              <w:adjustRightInd w:val="0"/>
              <w:spacing w:after="0" w:line="240" w:lineRule="auto"/>
              <w:rPr>
                <w:rFonts w:ascii="Soberana Sans Light" w:eastAsia="Times New Roman" w:hAnsi="Soberana Sans Light" w:cs="Arial"/>
                <w:b/>
                <w:color w:val="000000"/>
                <w:sz w:val="16"/>
                <w:szCs w:val="16"/>
                <w:lang w:eastAsia="es-MX"/>
              </w:rPr>
            </w:pPr>
            <w:r w:rsidRPr="00621314">
              <w:rPr>
                <w:rFonts w:ascii="Soberana Sans Light" w:eastAsia="Times New Roman" w:hAnsi="Soberana Sans Light" w:cs="Arial"/>
                <w:b/>
                <w:color w:val="000000"/>
                <w:sz w:val="16"/>
                <w:szCs w:val="16"/>
                <w:lang w:eastAsia="es-MX"/>
              </w:rPr>
              <w:t>XIII. Preparación y respuesta a emergencias</w:t>
            </w:r>
            <w:r w:rsidR="00F237D5" w:rsidRPr="00621314">
              <w:rPr>
                <w:rFonts w:ascii="Soberana Sans Light" w:eastAsia="Times New Roman" w:hAnsi="Soberana Sans Light" w:cs="Arial"/>
                <w:b/>
                <w:color w:val="000000"/>
                <w:sz w:val="16"/>
                <w:szCs w:val="16"/>
                <w:lang w:eastAsia="es-MX"/>
              </w:rPr>
              <w:t xml:space="preserve">. </w:t>
            </w:r>
          </w:p>
        </w:tc>
      </w:tr>
      <w:tr w:rsidR="00F40A96" w:rsidRPr="00621314" w:rsidTr="005C5910">
        <w:trPr>
          <w:trHeight w:val="379"/>
        </w:trPr>
        <w:tc>
          <w:tcPr>
            <w:tcW w:w="2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1C4E3B">
            <w:pPr>
              <w:pStyle w:val="Prrafodelista"/>
              <w:numPr>
                <w:ilvl w:val="0"/>
                <w:numId w:val="3"/>
              </w:numPr>
              <w:spacing w:after="20" w:line="240" w:lineRule="auto"/>
              <w:ind w:left="360"/>
              <w:rPr>
                <w:rFonts w:ascii="Soberana Sans Light" w:eastAsia="Times New Roman" w:hAnsi="Soberana Sans Light" w:cs="Arial"/>
                <w:sz w:val="18"/>
                <w:szCs w:val="18"/>
                <w:lang w:eastAsia="es-MX"/>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rsidR="0080095B" w:rsidRPr="00621314" w:rsidRDefault="0080095B" w:rsidP="00F5273A">
            <w:pPr>
              <w:spacing w:after="20" w:line="240" w:lineRule="auto"/>
              <w:jc w:val="center"/>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Columna A, Punto 1</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hideMark/>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r w:rsidRPr="00621314">
              <w:rPr>
                <w:rStyle w:val="fontstyle01"/>
                <w:rFonts w:ascii="Soberana Sans Light" w:hAnsi="Soberana Sans Light"/>
                <w:color w:val="auto"/>
              </w:rPr>
              <w:t>El listado de situaciones potenciales de emergencia identificadas para todas las instalaciones y sitios donde se desarrollen las actividades de expendio al público</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line="256" w:lineRule="auto"/>
              <w:jc w:val="center"/>
            </w:pP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025C69" w:rsidP="000B010E">
            <w:pPr>
              <w:spacing w:line="256" w:lineRule="auto"/>
              <w:jc w:val="center"/>
            </w:pPr>
            <w:r w:rsidRPr="00621314">
              <w:rPr>
                <w:rFonts w:ascii="Soberana Sans Light" w:eastAsia="Times New Roman" w:hAnsi="Soberana Sans Light" w:cs="Arial"/>
                <w:sz w:val="18"/>
                <w:szCs w:val="18"/>
                <w:lang w:eastAsia="es-MX"/>
              </w:rPr>
              <w:t>(D)</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r>
      <w:tr w:rsidR="00F40A96" w:rsidRPr="00621314" w:rsidTr="005C5910">
        <w:trPr>
          <w:trHeight w:val="379"/>
        </w:trPr>
        <w:tc>
          <w:tcPr>
            <w:tcW w:w="2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1C4E3B">
            <w:pPr>
              <w:pStyle w:val="Prrafodelista"/>
              <w:numPr>
                <w:ilvl w:val="0"/>
                <w:numId w:val="3"/>
              </w:numPr>
              <w:spacing w:after="20" w:line="240" w:lineRule="auto"/>
              <w:ind w:left="360"/>
              <w:rPr>
                <w:rFonts w:ascii="Soberana Sans Light" w:eastAsia="Times New Roman" w:hAnsi="Soberana Sans Light" w:cs="Arial"/>
                <w:sz w:val="18"/>
                <w:szCs w:val="18"/>
                <w:lang w:eastAsia="es-MX"/>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rsidR="0080095B" w:rsidRPr="00621314" w:rsidRDefault="00F5273A" w:rsidP="00F5273A">
            <w:pPr>
              <w:spacing w:after="20" w:line="240" w:lineRule="auto"/>
              <w:jc w:val="center"/>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 xml:space="preserve">Columna A, Punto </w:t>
            </w:r>
            <w:r w:rsidR="0080095B" w:rsidRPr="00621314">
              <w:rPr>
                <w:rFonts w:ascii="Soberana Sans Light" w:eastAsia="Times New Roman" w:hAnsi="Soberana Sans Light" w:cs="Arial"/>
                <w:sz w:val="18"/>
                <w:szCs w:val="18"/>
                <w:lang w:eastAsia="es-MX"/>
              </w:rPr>
              <w:t>2</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hideMark/>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r w:rsidRPr="00621314">
              <w:rPr>
                <w:rStyle w:val="fontstyle01"/>
                <w:rFonts w:ascii="Soberana Sans Light" w:hAnsi="Soberana Sans Light"/>
                <w:color w:val="auto"/>
              </w:rPr>
              <w:t>Los planes de atención y respuesta a emergencias y programa de simulacros</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line="256" w:lineRule="auto"/>
              <w:jc w:val="center"/>
            </w:pP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025C69" w:rsidP="000B010E">
            <w:pPr>
              <w:spacing w:line="256" w:lineRule="auto"/>
              <w:jc w:val="center"/>
            </w:pPr>
            <w:r w:rsidRPr="00621314">
              <w:rPr>
                <w:rFonts w:ascii="Soberana Sans Light" w:eastAsia="Times New Roman" w:hAnsi="Soberana Sans Light" w:cs="Arial"/>
                <w:sz w:val="18"/>
                <w:szCs w:val="18"/>
                <w:lang w:eastAsia="es-MX"/>
              </w:rPr>
              <w:t>(D)</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r>
      <w:tr w:rsidR="0080095B" w:rsidRPr="00621314" w:rsidTr="005C5910">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15" w:type="dxa"/>
              <w:right w:w="15" w:type="dxa"/>
            </w:tcMar>
            <w:vAlign w:val="center"/>
            <w:hideMark/>
          </w:tcPr>
          <w:p w:rsidR="0080095B" w:rsidRPr="00621314" w:rsidRDefault="0080095B" w:rsidP="00026879">
            <w:pPr>
              <w:autoSpaceDE w:val="0"/>
              <w:autoSpaceDN w:val="0"/>
              <w:adjustRightInd w:val="0"/>
              <w:spacing w:after="0" w:line="240" w:lineRule="auto"/>
              <w:rPr>
                <w:rFonts w:ascii="Soberana Sans Light" w:eastAsia="Times New Roman" w:hAnsi="Soberana Sans Light" w:cs="Arial"/>
                <w:b/>
                <w:color w:val="000000"/>
                <w:sz w:val="16"/>
                <w:szCs w:val="16"/>
                <w:lang w:eastAsia="es-MX"/>
              </w:rPr>
            </w:pPr>
            <w:r w:rsidRPr="00621314">
              <w:rPr>
                <w:rFonts w:ascii="Soberana Sans Light" w:eastAsia="Times New Roman" w:hAnsi="Soberana Sans Light" w:cs="Arial"/>
                <w:b/>
                <w:color w:val="000000"/>
                <w:sz w:val="16"/>
                <w:szCs w:val="16"/>
                <w:lang w:eastAsia="es-MX"/>
              </w:rPr>
              <w:t>XIV. Monitoreo, verificación y evaluación</w:t>
            </w:r>
            <w:r w:rsidR="00E82685" w:rsidRPr="00621314">
              <w:rPr>
                <w:rFonts w:ascii="Soberana Sans Light" w:eastAsia="Times New Roman" w:hAnsi="Soberana Sans Light" w:cs="Arial"/>
                <w:b/>
                <w:color w:val="000000"/>
                <w:sz w:val="16"/>
                <w:szCs w:val="16"/>
                <w:lang w:eastAsia="es-MX"/>
              </w:rPr>
              <w:t xml:space="preserve">. </w:t>
            </w:r>
          </w:p>
        </w:tc>
      </w:tr>
      <w:tr w:rsidR="00F253F1" w:rsidRPr="00621314" w:rsidTr="005C5910">
        <w:trPr>
          <w:trHeight w:val="379"/>
        </w:trPr>
        <w:tc>
          <w:tcPr>
            <w:tcW w:w="2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F253F1" w:rsidRPr="00621314" w:rsidRDefault="00F253F1" w:rsidP="001C4E3B">
            <w:pPr>
              <w:pStyle w:val="Prrafodelista"/>
              <w:numPr>
                <w:ilvl w:val="0"/>
                <w:numId w:val="3"/>
              </w:numPr>
              <w:spacing w:after="20" w:line="240" w:lineRule="auto"/>
              <w:ind w:left="360"/>
              <w:rPr>
                <w:rFonts w:ascii="Soberana Sans Light" w:eastAsia="Times New Roman" w:hAnsi="Soberana Sans Light" w:cs="Arial"/>
                <w:sz w:val="18"/>
                <w:szCs w:val="18"/>
                <w:lang w:eastAsia="es-MX"/>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F253F1" w:rsidRPr="00621314" w:rsidRDefault="00A61E97" w:rsidP="000B010E">
            <w:pPr>
              <w:spacing w:after="20" w:line="240" w:lineRule="auto"/>
              <w:jc w:val="center"/>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Columna A, Punto 1,</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F253F1" w:rsidRPr="00621314" w:rsidRDefault="00F253F1" w:rsidP="000B010E">
            <w:pPr>
              <w:spacing w:after="20" w:line="240" w:lineRule="auto"/>
              <w:jc w:val="both"/>
              <w:rPr>
                <w:rStyle w:val="fontstyle01"/>
                <w:rFonts w:ascii="Soberana Sans Light" w:hAnsi="Soberana Sans Light"/>
                <w:color w:val="auto"/>
              </w:rPr>
            </w:pPr>
            <w:r w:rsidRPr="00621314">
              <w:rPr>
                <w:rStyle w:val="fontstyle01"/>
                <w:rFonts w:ascii="Soberana Sans Light" w:hAnsi="Soberana Sans Light"/>
                <w:color w:val="auto"/>
              </w:rPr>
              <w:t>Programa de monitoreo y medición de parámetros de desempeño</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F253F1" w:rsidRPr="00621314" w:rsidRDefault="00F253F1" w:rsidP="000B010E">
            <w:pPr>
              <w:spacing w:line="256" w:lineRule="auto"/>
              <w:jc w:val="center"/>
            </w:pP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F253F1" w:rsidRPr="00621314" w:rsidRDefault="00F253F1" w:rsidP="000B010E">
            <w:pPr>
              <w:spacing w:after="20" w:line="240" w:lineRule="auto"/>
              <w:jc w:val="center"/>
              <w:rPr>
                <w:rFonts w:ascii="Soberana Sans Light" w:eastAsia="Times New Roman" w:hAnsi="Soberana Sans Light" w:cs="Arial"/>
                <w:b/>
                <w:sz w:val="18"/>
                <w:szCs w:val="18"/>
                <w:lang w:eastAsia="es-MX"/>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F253F1" w:rsidRPr="00621314" w:rsidRDefault="000B010E" w:rsidP="000B010E">
            <w:pPr>
              <w:spacing w:line="256" w:lineRule="auto"/>
              <w:jc w:val="center"/>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(D)</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F253F1" w:rsidRPr="00621314" w:rsidRDefault="00F253F1" w:rsidP="000B010E">
            <w:pPr>
              <w:spacing w:after="20" w:line="240" w:lineRule="auto"/>
              <w:jc w:val="center"/>
              <w:rPr>
                <w:rFonts w:ascii="Soberana Sans Light" w:eastAsia="Times New Roman" w:hAnsi="Soberana Sans Light" w:cs="Arial"/>
                <w:b/>
                <w:sz w:val="18"/>
                <w:szCs w:val="18"/>
                <w:lang w:eastAsia="es-MX"/>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F253F1" w:rsidRPr="00621314" w:rsidRDefault="00F253F1" w:rsidP="000B010E">
            <w:pPr>
              <w:spacing w:after="20" w:line="240" w:lineRule="auto"/>
              <w:jc w:val="center"/>
              <w:rPr>
                <w:rFonts w:ascii="Soberana Sans Light" w:eastAsia="Times New Roman" w:hAnsi="Soberana Sans Light" w:cs="Arial"/>
                <w:b/>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F253F1" w:rsidRPr="00621314" w:rsidRDefault="00F253F1" w:rsidP="000B010E">
            <w:pPr>
              <w:spacing w:after="20" w:line="240" w:lineRule="auto"/>
              <w:jc w:val="both"/>
              <w:rPr>
                <w:rFonts w:ascii="Soberana Sans Light" w:eastAsia="Times New Roman" w:hAnsi="Soberana Sans Light" w:cs="Arial"/>
                <w:sz w:val="18"/>
                <w:szCs w:val="18"/>
                <w:lang w:eastAsia="es-MX"/>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F253F1" w:rsidRPr="00621314" w:rsidRDefault="00F253F1" w:rsidP="000B010E">
            <w:pPr>
              <w:spacing w:after="20" w:line="240" w:lineRule="auto"/>
              <w:jc w:val="both"/>
              <w:rPr>
                <w:rFonts w:ascii="Soberana Sans Light" w:eastAsia="Times New Roman" w:hAnsi="Soberana Sans Light" w:cs="Arial"/>
                <w:sz w:val="18"/>
                <w:szCs w:val="18"/>
                <w:lang w:eastAsia="es-MX"/>
              </w:rPr>
            </w:pPr>
          </w:p>
        </w:tc>
      </w:tr>
      <w:tr w:rsidR="00F40A96" w:rsidRPr="00621314" w:rsidTr="005C5910">
        <w:trPr>
          <w:trHeight w:val="379"/>
        </w:trPr>
        <w:tc>
          <w:tcPr>
            <w:tcW w:w="2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1C4E3B">
            <w:pPr>
              <w:pStyle w:val="Prrafodelista"/>
              <w:numPr>
                <w:ilvl w:val="0"/>
                <w:numId w:val="3"/>
              </w:numPr>
              <w:spacing w:after="20" w:line="240" w:lineRule="auto"/>
              <w:ind w:left="360"/>
              <w:rPr>
                <w:rFonts w:ascii="Soberana Sans Light" w:eastAsia="Times New Roman" w:hAnsi="Soberana Sans Light" w:cs="Arial"/>
                <w:sz w:val="18"/>
                <w:szCs w:val="18"/>
                <w:lang w:eastAsia="es-MX"/>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rsidR="0080095B" w:rsidRPr="00621314" w:rsidRDefault="00A61E97" w:rsidP="00A61E97">
            <w:pPr>
              <w:spacing w:after="20" w:line="240" w:lineRule="auto"/>
              <w:jc w:val="center"/>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 xml:space="preserve">Columna A, Punto </w:t>
            </w:r>
            <w:r w:rsidR="0080095B" w:rsidRPr="00621314">
              <w:rPr>
                <w:rFonts w:ascii="Soberana Sans Light" w:eastAsia="Times New Roman" w:hAnsi="Soberana Sans Light" w:cs="Arial"/>
                <w:sz w:val="18"/>
                <w:szCs w:val="18"/>
                <w:lang w:eastAsia="es-MX"/>
              </w:rPr>
              <w:t>2</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hideMark/>
          </w:tcPr>
          <w:p w:rsidR="0080095B" w:rsidRPr="00621314" w:rsidRDefault="00A61E97" w:rsidP="000B010E">
            <w:pPr>
              <w:spacing w:after="20" w:line="240" w:lineRule="auto"/>
              <w:jc w:val="both"/>
              <w:rPr>
                <w:rFonts w:ascii="Soberana Sans Light" w:eastAsia="Times New Roman" w:hAnsi="Soberana Sans Light" w:cs="Arial"/>
                <w:sz w:val="18"/>
                <w:szCs w:val="18"/>
                <w:lang w:eastAsia="es-MX"/>
              </w:rPr>
            </w:pPr>
            <w:r w:rsidRPr="00621314">
              <w:rPr>
                <w:rStyle w:val="fontstyle01"/>
                <w:rFonts w:ascii="Soberana Sans Light" w:hAnsi="Soberana Sans Light"/>
                <w:color w:val="auto"/>
              </w:rPr>
              <w:t>Resultados</w:t>
            </w:r>
            <w:r w:rsidR="0080095B" w:rsidRPr="00621314">
              <w:rPr>
                <w:rStyle w:val="fontstyle01"/>
                <w:rFonts w:ascii="Soberana Sans Light" w:hAnsi="Soberana Sans Light"/>
                <w:color w:val="auto"/>
              </w:rPr>
              <w:t xml:space="preserve"> de calibración y mantenimiento de equipos empleados en monitoreo del Sistema de Administración</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line="256" w:lineRule="auto"/>
              <w:jc w:val="center"/>
            </w:pP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025C69" w:rsidP="000B010E">
            <w:pPr>
              <w:spacing w:line="256" w:lineRule="auto"/>
              <w:jc w:val="center"/>
            </w:pPr>
            <w:r w:rsidRPr="00621314">
              <w:rPr>
                <w:rFonts w:ascii="Soberana Sans Light" w:eastAsia="Times New Roman" w:hAnsi="Soberana Sans Light" w:cs="Arial"/>
                <w:sz w:val="18"/>
                <w:szCs w:val="18"/>
                <w:lang w:eastAsia="es-MX"/>
              </w:rPr>
              <w:t>(D)</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r>
      <w:tr w:rsidR="0080095B" w:rsidRPr="00621314" w:rsidTr="005C5910">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15" w:type="dxa"/>
              <w:right w:w="15" w:type="dxa"/>
            </w:tcMar>
            <w:vAlign w:val="center"/>
            <w:hideMark/>
          </w:tcPr>
          <w:p w:rsidR="0080095B" w:rsidRPr="00621314" w:rsidRDefault="0080095B" w:rsidP="00026879">
            <w:pPr>
              <w:autoSpaceDE w:val="0"/>
              <w:autoSpaceDN w:val="0"/>
              <w:adjustRightInd w:val="0"/>
              <w:spacing w:after="0" w:line="240" w:lineRule="auto"/>
              <w:rPr>
                <w:rFonts w:ascii="Soberana Sans Light" w:eastAsia="Times New Roman" w:hAnsi="Soberana Sans Light" w:cs="Arial"/>
                <w:b/>
                <w:color w:val="000000"/>
                <w:sz w:val="16"/>
                <w:szCs w:val="16"/>
                <w:lang w:eastAsia="es-MX"/>
              </w:rPr>
            </w:pPr>
            <w:r w:rsidRPr="00621314">
              <w:rPr>
                <w:rFonts w:ascii="Soberana Sans Light" w:eastAsia="Times New Roman" w:hAnsi="Soberana Sans Light" w:cs="Arial"/>
                <w:b/>
                <w:color w:val="000000"/>
                <w:sz w:val="16"/>
                <w:szCs w:val="16"/>
                <w:lang w:eastAsia="es-MX"/>
              </w:rPr>
              <w:t>XV. Auditorias</w:t>
            </w:r>
            <w:r w:rsidR="005853ED" w:rsidRPr="00621314">
              <w:rPr>
                <w:rFonts w:ascii="Soberana Sans Light" w:eastAsia="Times New Roman" w:hAnsi="Soberana Sans Light" w:cs="Arial"/>
                <w:b/>
                <w:color w:val="000000"/>
                <w:sz w:val="16"/>
                <w:szCs w:val="16"/>
                <w:lang w:eastAsia="es-MX"/>
              </w:rPr>
              <w:t xml:space="preserve">. </w:t>
            </w:r>
          </w:p>
        </w:tc>
      </w:tr>
      <w:tr w:rsidR="00F40A96" w:rsidRPr="00621314" w:rsidTr="005C5910">
        <w:trPr>
          <w:trHeight w:val="379"/>
        </w:trPr>
        <w:tc>
          <w:tcPr>
            <w:tcW w:w="2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1C4E3B">
            <w:pPr>
              <w:pStyle w:val="Prrafodelista"/>
              <w:numPr>
                <w:ilvl w:val="0"/>
                <w:numId w:val="3"/>
              </w:numPr>
              <w:spacing w:after="20" w:line="240" w:lineRule="auto"/>
              <w:ind w:left="360"/>
              <w:rPr>
                <w:rFonts w:ascii="Soberana Sans Light" w:eastAsia="Times New Roman" w:hAnsi="Soberana Sans Light" w:cs="Arial"/>
                <w:sz w:val="18"/>
                <w:szCs w:val="18"/>
                <w:lang w:eastAsia="es-MX"/>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rsidR="0080095B" w:rsidRPr="00621314" w:rsidRDefault="00B56004" w:rsidP="000B010E">
            <w:pPr>
              <w:spacing w:after="20" w:line="240" w:lineRule="auto"/>
              <w:jc w:val="center"/>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Columna A, Punto 1</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hideMark/>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r w:rsidRPr="00621314">
              <w:rPr>
                <w:rStyle w:val="fontstyle01"/>
                <w:rFonts w:ascii="Soberana Sans Light" w:hAnsi="Soberana Sans Light"/>
                <w:color w:val="auto"/>
              </w:rPr>
              <w:t>El programa de auditorías, internas y externas, del Sistema a aplicar en el año en curso</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line="256" w:lineRule="auto"/>
              <w:jc w:val="center"/>
            </w:pP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025C69" w:rsidP="000B010E">
            <w:pPr>
              <w:spacing w:line="256" w:lineRule="auto"/>
              <w:jc w:val="center"/>
            </w:pPr>
            <w:r w:rsidRPr="00621314">
              <w:rPr>
                <w:rFonts w:ascii="Soberana Sans Light" w:eastAsia="Times New Roman" w:hAnsi="Soberana Sans Light" w:cs="Arial"/>
                <w:sz w:val="18"/>
                <w:szCs w:val="18"/>
                <w:lang w:eastAsia="es-MX"/>
              </w:rPr>
              <w:t>(D)</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r>
      <w:tr w:rsidR="00F40A96" w:rsidRPr="00621314" w:rsidTr="005C5910">
        <w:trPr>
          <w:trHeight w:val="379"/>
        </w:trPr>
        <w:tc>
          <w:tcPr>
            <w:tcW w:w="2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1C4E3B">
            <w:pPr>
              <w:pStyle w:val="Prrafodelista"/>
              <w:numPr>
                <w:ilvl w:val="0"/>
                <w:numId w:val="3"/>
              </w:numPr>
              <w:spacing w:after="20" w:line="240" w:lineRule="auto"/>
              <w:ind w:left="360"/>
              <w:rPr>
                <w:rFonts w:ascii="Soberana Sans Light" w:eastAsia="Times New Roman" w:hAnsi="Soberana Sans Light" w:cs="Arial"/>
                <w:sz w:val="18"/>
                <w:szCs w:val="18"/>
                <w:lang w:eastAsia="es-MX"/>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rsidR="0080095B" w:rsidRPr="00621314" w:rsidRDefault="0080095B" w:rsidP="000B010E">
            <w:pPr>
              <w:spacing w:after="20" w:line="240" w:lineRule="auto"/>
              <w:jc w:val="center"/>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Columna A, Punto 2</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hideMark/>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r w:rsidRPr="00621314">
              <w:rPr>
                <w:rStyle w:val="fontstyle01"/>
                <w:rFonts w:ascii="Soberana Sans Light" w:hAnsi="Soberana Sans Light"/>
                <w:color w:val="auto"/>
              </w:rPr>
              <w:t>Los criterios de competencia para la calificación, entrenamiento y selección de auditores internos</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line="256" w:lineRule="auto"/>
              <w:jc w:val="center"/>
            </w:pP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025C69" w:rsidP="000B010E">
            <w:pPr>
              <w:spacing w:line="256" w:lineRule="auto"/>
              <w:jc w:val="center"/>
            </w:pPr>
            <w:r w:rsidRPr="00621314">
              <w:rPr>
                <w:rFonts w:ascii="Soberana Sans Light" w:eastAsia="Times New Roman" w:hAnsi="Soberana Sans Light" w:cs="Arial"/>
                <w:sz w:val="18"/>
                <w:szCs w:val="18"/>
                <w:lang w:eastAsia="es-MX"/>
              </w:rPr>
              <w:t>(D)</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r>
      <w:tr w:rsidR="0080095B" w:rsidRPr="00621314" w:rsidTr="005C5910">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15" w:type="dxa"/>
              <w:right w:w="15" w:type="dxa"/>
            </w:tcMar>
            <w:vAlign w:val="center"/>
            <w:hideMark/>
          </w:tcPr>
          <w:p w:rsidR="0080095B" w:rsidRPr="00621314" w:rsidRDefault="0080095B" w:rsidP="00026879">
            <w:pPr>
              <w:autoSpaceDE w:val="0"/>
              <w:autoSpaceDN w:val="0"/>
              <w:adjustRightInd w:val="0"/>
              <w:spacing w:after="0" w:line="240" w:lineRule="auto"/>
              <w:rPr>
                <w:rFonts w:ascii="Soberana Sans Light" w:eastAsia="Times New Roman" w:hAnsi="Soberana Sans Light" w:cs="Arial"/>
                <w:b/>
                <w:color w:val="000000"/>
                <w:sz w:val="16"/>
                <w:szCs w:val="16"/>
                <w:lang w:eastAsia="es-MX"/>
              </w:rPr>
            </w:pPr>
            <w:r w:rsidRPr="00621314">
              <w:rPr>
                <w:rFonts w:ascii="Soberana Sans Light" w:eastAsia="Times New Roman" w:hAnsi="Soberana Sans Light" w:cs="Arial"/>
                <w:b/>
                <w:color w:val="000000"/>
                <w:sz w:val="16"/>
                <w:szCs w:val="16"/>
                <w:lang w:eastAsia="es-MX"/>
              </w:rPr>
              <w:t>XVI. Investigación de incidentes y accidentes</w:t>
            </w:r>
            <w:r w:rsidR="00701DB0" w:rsidRPr="00621314">
              <w:rPr>
                <w:rFonts w:ascii="Soberana Sans Light" w:eastAsia="Times New Roman" w:hAnsi="Soberana Sans Light" w:cs="Arial"/>
                <w:b/>
                <w:color w:val="000000"/>
                <w:sz w:val="16"/>
                <w:szCs w:val="16"/>
                <w:lang w:eastAsia="es-MX"/>
              </w:rPr>
              <w:t xml:space="preserve">. </w:t>
            </w:r>
          </w:p>
        </w:tc>
      </w:tr>
      <w:tr w:rsidR="00F40A96" w:rsidRPr="00621314" w:rsidTr="005C5910">
        <w:trPr>
          <w:trHeight w:val="379"/>
        </w:trPr>
        <w:tc>
          <w:tcPr>
            <w:tcW w:w="2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1C4E3B">
            <w:pPr>
              <w:pStyle w:val="Prrafodelista"/>
              <w:numPr>
                <w:ilvl w:val="0"/>
                <w:numId w:val="3"/>
              </w:numPr>
              <w:spacing w:after="20" w:line="240" w:lineRule="auto"/>
              <w:ind w:left="360"/>
              <w:rPr>
                <w:rFonts w:ascii="Soberana Sans Light" w:eastAsia="Times New Roman" w:hAnsi="Soberana Sans Light" w:cs="Arial"/>
                <w:sz w:val="18"/>
                <w:szCs w:val="18"/>
                <w:lang w:eastAsia="es-MX"/>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rsidR="0080095B" w:rsidRPr="00621314" w:rsidRDefault="0080095B" w:rsidP="000B010E">
            <w:pPr>
              <w:spacing w:after="20" w:line="240" w:lineRule="auto"/>
              <w:jc w:val="center"/>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Columna A, Punto 1</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hideMark/>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r w:rsidRPr="00621314">
              <w:rPr>
                <w:rStyle w:val="fontstyle01"/>
                <w:rFonts w:ascii="Soberana Sans Light" w:hAnsi="Soberana Sans Light"/>
                <w:color w:val="auto"/>
              </w:rPr>
              <w:t xml:space="preserve">La metodología utilizada para la investigación y análisis de </w:t>
            </w:r>
            <w:r w:rsidRPr="00621314">
              <w:rPr>
                <w:rStyle w:val="fontstyle01"/>
                <w:rFonts w:ascii="Soberana Sans Light" w:hAnsi="Soberana Sans Light"/>
                <w:color w:val="auto"/>
              </w:rPr>
              <w:lastRenderedPageBreak/>
              <w:t>incidentes y accidentes que considera lo establecido en las Disposiciones aplicables.</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line="256" w:lineRule="auto"/>
              <w:jc w:val="center"/>
            </w:pP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025C69" w:rsidP="000B010E">
            <w:pPr>
              <w:spacing w:line="256" w:lineRule="auto"/>
              <w:jc w:val="center"/>
            </w:pPr>
            <w:r w:rsidRPr="00621314">
              <w:rPr>
                <w:rFonts w:ascii="Soberana Sans Light" w:eastAsia="Times New Roman" w:hAnsi="Soberana Sans Light" w:cs="Arial"/>
                <w:sz w:val="18"/>
                <w:szCs w:val="18"/>
                <w:lang w:eastAsia="es-MX"/>
              </w:rPr>
              <w:t>(D)</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r>
      <w:tr w:rsidR="0080095B" w:rsidRPr="00621314" w:rsidTr="005C5910">
        <w:trPr>
          <w:trHeight w:val="164"/>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15" w:type="dxa"/>
              <w:right w:w="15" w:type="dxa"/>
            </w:tcMar>
            <w:vAlign w:val="center"/>
            <w:hideMark/>
          </w:tcPr>
          <w:p w:rsidR="0080095B" w:rsidRPr="00621314" w:rsidRDefault="0080095B" w:rsidP="00026879">
            <w:pPr>
              <w:autoSpaceDE w:val="0"/>
              <w:autoSpaceDN w:val="0"/>
              <w:adjustRightInd w:val="0"/>
              <w:spacing w:after="0" w:line="240" w:lineRule="auto"/>
              <w:rPr>
                <w:rFonts w:ascii="Soberana Sans Light" w:eastAsia="Times New Roman" w:hAnsi="Soberana Sans Light" w:cs="Arial"/>
                <w:b/>
                <w:color w:val="000000"/>
                <w:sz w:val="16"/>
                <w:szCs w:val="16"/>
                <w:lang w:eastAsia="es-MX"/>
              </w:rPr>
            </w:pPr>
            <w:r w:rsidRPr="00621314">
              <w:rPr>
                <w:rFonts w:ascii="Soberana Sans Light" w:eastAsia="Times New Roman" w:hAnsi="Soberana Sans Light" w:cs="Arial"/>
                <w:b/>
                <w:color w:val="000000"/>
                <w:sz w:val="16"/>
                <w:szCs w:val="16"/>
                <w:lang w:eastAsia="es-MX"/>
              </w:rPr>
              <w:t>XVIII. Informes de desempeño</w:t>
            </w:r>
            <w:r w:rsidR="00F42A09" w:rsidRPr="00621314">
              <w:rPr>
                <w:rFonts w:ascii="Soberana Sans Light" w:eastAsia="Times New Roman" w:hAnsi="Soberana Sans Light" w:cs="Arial"/>
                <w:b/>
                <w:color w:val="000000"/>
                <w:sz w:val="16"/>
                <w:szCs w:val="16"/>
                <w:lang w:eastAsia="es-MX"/>
              </w:rPr>
              <w:t xml:space="preserve">. </w:t>
            </w:r>
          </w:p>
        </w:tc>
      </w:tr>
      <w:tr w:rsidR="00F40A96" w:rsidRPr="00621314" w:rsidTr="005C5910">
        <w:trPr>
          <w:trHeight w:val="379"/>
        </w:trPr>
        <w:tc>
          <w:tcPr>
            <w:tcW w:w="2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1C4E3B">
            <w:pPr>
              <w:pStyle w:val="Prrafodelista"/>
              <w:numPr>
                <w:ilvl w:val="0"/>
                <w:numId w:val="3"/>
              </w:numPr>
              <w:spacing w:after="20" w:line="240" w:lineRule="auto"/>
              <w:ind w:left="360"/>
              <w:rPr>
                <w:rFonts w:ascii="Soberana Sans Light" w:eastAsia="Times New Roman" w:hAnsi="Soberana Sans Light" w:cs="Arial"/>
                <w:sz w:val="18"/>
                <w:szCs w:val="18"/>
                <w:lang w:eastAsia="es-MX"/>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rsidR="0080095B" w:rsidRPr="00621314" w:rsidRDefault="0080095B" w:rsidP="00B56004">
            <w:pPr>
              <w:spacing w:after="20" w:line="240" w:lineRule="auto"/>
              <w:jc w:val="center"/>
              <w:rPr>
                <w:rFonts w:ascii="Soberana Sans Light" w:eastAsia="Times New Roman" w:hAnsi="Soberana Sans Light" w:cs="Arial"/>
                <w:sz w:val="18"/>
                <w:szCs w:val="18"/>
                <w:lang w:eastAsia="es-MX"/>
              </w:rPr>
            </w:pPr>
            <w:r w:rsidRPr="00621314">
              <w:rPr>
                <w:rFonts w:ascii="Soberana Sans Light" w:eastAsia="Times New Roman" w:hAnsi="Soberana Sans Light" w:cs="Arial"/>
                <w:sz w:val="18"/>
                <w:szCs w:val="18"/>
                <w:lang w:eastAsia="es-MX"/>
              </w:rPr>
              <w:t xml:space="preserve">Columna A, Punto 1 </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hideMark/>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r w:rsidRPr="00621314">
              <w:rPr>
                <w:rFonts w:ascii="Soberana Sans Light" w:hAnsi="Soberana Sans Light" w:cs="Arial"/>
                <w:sz w:val="18"/>
                <w:szCs w:val="18"/>
              </w:rPr>
              <w:t>Los indicadores de evaluación del desempeño del Sistema de Administración</w:t>
            </w:r>
          </w:p>
        </w:tc>
        <w:tc>
          <w:tcPr>
            <w:tcW w:w="7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line="256" w:lineRule="auto"/>
              <w:jc w:val="center"/>
            </w:pP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025C69" w:rsidP="000B010E">
            <w:pPr>
              <w:spacing w:line="256" w:lineRule="auto"/>
              <w:jc w:val="center"/>
            </w:pPr>
            <w:r w:rsidRPr="00621314">
              <w:rPr>
                <w:rFonts w:ascii="Soberana Sans Light" w:eastAsia="Times New Roman" w:hAnsi="Soberana Sans Light" w:cs="Arial"/>
                <w:sz w:val="18"/>
                <w:szCs w:val="18"/>
                <w:lang w:eastAsia="es-MX"/>
              </w:rPr>
              <w:t>(D)</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80095B" w:rsidRPr="00621314" w:rsidRDefault="0080095B" w:rsidP="000B010E">
            <w:pPr>
              <w:spacing w:after="20" w:line="240" w:lineRule="auto"/>
              <w:jc w:val="center"/>
              <w:rPr>
                <w:rFonts w:ascii="Soberana Sans Light" w:eastAsia="Times New Roman" w:hAnsi="Soberana Sans Light" w:cs="Arial"/>
                <w:b/>
                <w:sz w:val="18"/>
                <w:szCs w:val="18"/>
                <w:lang w:eastAsia="es-MX"/>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80095B" w:rsidRPr="00621314" w:rsidRDefault="0080095B" w:rsidP="000B010E">
            <w:pPr>
              <w:spacing w:after="20" w:line="240" w:lineRule="auto"/>
              <w:jc w:val="both"/>
              <w:rPr>
                <w:rFonts w:ascii="Soberana Sans Light" w:eastAsia="Times New Roman" w:hAnsi="Soberana Sans Light" w:cs="Arial"/>
                <w:sz w:val="18"/>
                <w:szCs w:val="18"/>
                <w:lang w:eastAsia="es-MX"/>
              </w:rPr>
            </w:pPr>
          </w:p>
        </w:tc>
      </w:tr>
    </w:tbl>
    <w:p w:rsidR="0080095B" w:rsidRPr="00621314" w:rsidRDefault="00B841FF" w:rsidP="00435263">
      <w:pPr>
        <w:pStyle w:val="texto"/>
        <w:spacing w:after="0" w:line="240" w:lineRule="auto"/>
        <w:ind w:firstLine="289"/>
        <w:rPr>
          <w:rFonts w:ascii="Soberana Sans Light" w:hAnsi="Soberana Sans Light" w:cs="Arial"/>
          <w:color w:val="2F2F2F"/>
          <w:szCs w:val="18"/>
          <w:lang w:eastAsia="es-MX"/>
        </w:rPr>
      </w:pPr>
      <w:r w:rsidRPr="00621314">
        <w:rPr>
          <w:rFonts w:ascii="Soberana Sans Light" w:hAnsi="Soberana Sans Light" w:cs="Arial"/>
          <w:color w:val="2F2F2F"/>
          <w:szCs w:val="18"/>
          <w:lang w:eastAsia="es-MX"/>
        </w:rPr>
        <w:t>Nota:</w:t>
      </w:r>
      <w:r w:rsidRPr="00621314">
        <w:rPr>
          <w:rFonts w:ascii="Soberana Sans Light" w:hAnsi="Soberana Sans Light"/>
          <w:szCs w:val="18"/>
        </w:rPr>
        <w:t xml:space="preserve"> El Tercero autorizado deberá señalar en los resultados de las evaluación realizada cuando “No Aplica” si se debe a que el Regulado de la DACG ya ha sido implementado.</w:t>
      </w:r>
    </w:p>
    <w:p w:rsidR="00C513C1" w:rsidRPr="00621314" w:rsidRDefault="00C513C1" w:rsidP="00435263">
      <w:pPr>
        <w:spacing w:after="0" w:line="240" w:lineRule="auto"/>
        <w:ind w:firstLine="289"/>
        <w:jc w:val="both"/>
        <w:rPr>
          <w:rFonts w:ascii="Soberana Sans Light" w:eastAsia="Times New Roman" w:hAnsi="Soberana Sans Light" w:cs="Arial"/>
          <w:color w:val="2F2F2F"/>
          <w:sz w:val="18"/>
          <w:szCs w:val="18"/>
          <w:lang w:eastAsia="es-MX"/>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4390"/>
      </w:tblGrid>
      <w:tr w:rsidR="00C513C1" w:rsidRPr="00621314" w:rsidTr="00E60263">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tcPr>
          <w:p w:rsidR="00C513C1" w:rsidRPr="00621314" w:rsidRDefault="00C513C1" w:rsidP="000B010E">
            <w:pPr>
              <w:spacing w:after="0" w:line="240" w:lineRule="auto"/>
              <w:jc w:val="center"/>
              <w:rPr>
                <w:rFonts w:ascii="Soberana Sans Light" w:eastAsia="Times New Roman" w:hAnsi="Soberana Sans Light" w:cs="Arial"/>
                <w:b/>
                <w:bCs/>
                <w:color w:val="2F2F2F"/>
                <w:sz w:val="18"/>
                <w:szCs w:val="18"/>
                <w:lang w:eastAsia="es-MX"/>
              </w:rPr>
            </w:pPr>
            <w:r w:rsidRPr="00621314">
              <w:rPr>
                <w:rFonts w:ascii="Soberana Sans Light" w:eastAsia="Times New Roman" w:hAnsi="Soberana Sans Light" w:cs="Arial"/>
                <w:b/>
                <w:bCs/>
                <w:color w:val="2F2F2F"/>
                <w:sz w:val="18"/>
                <w:szCs w:val="18"/>
                <w:lang w:eastAsia="es-MX"/>
              </w:rPr>
              <w:t>OBSERVACIONES GENERALES:</w:t>
            </w:r>
          </w:p>
        </w:tc>
      </w:tr>
      <w:tr w:rsidR="00C513C1" w:rsidRPr="00621314" w:rsidTr="00E60263">
        <w:trPr>
          <w:trHeight w:val="73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rsidR="00C513C1" w:rsidRPr="00621314" w:rsidRDefault="00C513C1" w:rsidP="000B010E">
            <w:pPr>
              <w:spacing w:after="101" w:line="240" w:lineRule="auto"/>
              <w:jc w:val="center"/>
              <w:rPr>
                <w:rFonts w:ascii="Soberana Sans Light" w:eastAsia="Times New Roman" w:hAnsi="Soberana Sans Light" w:cs="Arial"/>
                <w:b/>
                <w:color w:val="000000"/>
                <w:sz w:val="18"/>
                <w:szCs w:val="18"/>
                <w:lang w:eastAsia="es-MX"/>
              </w:rPr>
            </w:pPr>
            <w:r w:rsidRPr="00621314">
              <w:rPr>
                <w:rFonts w:ascii="Soberana Sans Light" w:eastAsia="Times New Roman" w:hAnsi="Soberana Sans Light" w:cs="Arial"/>
                <w:b/>
                <w:color w:val="0070C0"/>
                <w:sz w:val="18"/>
                <w:szCs w:val="18"/>
                <w:lang w:eastAsia="es-MX"/>
              </w:rPr>
              <w:t>&lt;&lt; Describir observaciones en caso de haberlas&gt;&gt;</w:t>
            </w:r>
            <w:r w:rsidRPr="00621314">
              <w:rPr>
                <w:rFonts w:ascii="Soberana Sans Light" w:eastAsia="Times New Roman" w:hAnsi="Soberana Sans Light" w:cs="Arial"/>
                <w:b/>
                <w:color w:val="0070C0"/>
                <w:sz w:val="18"/>
                <w:szCs w:val="18"/>
                <w:lang w:eastAsia="es-MX"/>
              </w:rPr>
              <w:tab/>
            </w:r>
          </w:p>
        </w:tc>
      </w:tr>
    </w:tbl>
    <w:p w:rsidR="00435263" w:rsidRPr="00621314" w:rsidRDefault="00435263" w:rsidP="00435263">
      <w:pPr>
        <w:spacing w:after="0" w:line="240" w:lineRule="auto"/>
        <w:ind w:firstLine="289"/>
        <w:jc w:val="both"/>
        <w:rPr>
          <w:rFonts w:ascii="Soberana Sans Light" w:eastAsia="Times New Roman" w:hAnsi="Soberana Sans Light" w:cs="Arial"/>
          <w:color w:val="2F2F2F"/>
          <w:sz w:val="18"/>
          <w:szCs w:val="18"/>
          <w:lang w:eastAsia="es-MX"/>
        </w:rPr>
      </w:pPr>
    </w:p>
    <w:p w:rsidR="00435263" w:rsidRPr="00621314" w:rsidRDefault="00435263">
      <w:pPr>
        <w:rPr>
          <w:rFonts w:ascii="Soberana Sans Light" w:eastAsia="Times New Roman" w:hAnsi="Soberana Sans Light" w:cs="Arial"/>
          <w:color w:val="2F2F2F"/>
          <w:sz w:val="18"/>
          <w:szCs w:val="18"/>
          <w:lang w:eastAsia="es-MX"/>
        </w:rPr>
      </w:pPr>
      <w:r w:rsidRPr="00621314">
        <w:rPr>
          <w:rFonts w:ascii="Soberana Sans Light" w:eastAsia="Times New Roman" w:hAnsi="Soberana Sans Light" w:cs="Arial"/>
          <w:color w:val="2F2F2F"/>
          <w:sz w:val="18"/>
          <w:szCs w:val="18"/>
          <w:lang w:eastAsia="es-MX"/>
        </w:rPr>
        <w:br w:type="page"/>
      </w:r>
    </w:p>
    <w:p w:rsidR="00C513C1" w:rsidRPr="00621314" w:rsidRDefault="00C513C1" w:rsidP="00435263">
      <w:pPr>
        <w:spacing w:after="0" w:line="240" w:lineRule="auto"/>
        <w:ind w:firstLine="289"/>
        <w:jc w:val="both"/>
        <w:rPr>
          <w:rFonts w:ascii="Soberana Sans Light" w:eastAsia="Times New Roman" w:hAnsi="Soberana Sans Light" w:cs="Arial"/>
          <w:color w:val="2F2F2F"/>
          <w:sz w:val="18"/>
          <w:szCs w:val="18"/>
          <w:lang w:eastAsia="es-MX"/>
        </w:rPr>
      </w:pPr>
    </w:p>
    <w:tbl>
      <w:tblPr>
        <w:tblStyle w:val="Tablaconcuadrcula"/>
        <w:tblW w:w="5000" w:type="pct"/>
        <w:tblLook w:val="04A0" w:firstRow="1" w:lastRow="0" w:firstColumn="1" w:lastColumn="0" w:noHBand="0" w:noVBand="1"/>
      </w:tblPr>
      <w:tblGrid>
        <w:gridCol w:w="6985"/>
        <w:gridCol w:w="7405"/>
      </w:tblGrid>
      <w:tr w:rsidR="00C513C1" w:rsidRPr="00621314" w:rsidTr="00E60263">
        <w:trPr>
          <w:trHeight w:val="20"/>
        </w:trPr>
        <w:tc>
          <w:tcPr>
            <w:tcW w:w="5000" w:type="pct"/>
            <w:gridSpan w:val="2"/>
            <w:shd w:val="clear" w:color="auto" w:fill="D9D9D9" w:themeFill="background1" w:themeFillShade="D9"/>
          </w:tcPr>
          <w:p w:rsidR="00C513C1" w:rsidRPr="00621314" w:rsidRDefault="004A4F43" w:rsidP="000B010E">
            <w:pPr>
              <w:jc w:val="center"/>
              <w:rPr>
                <w:rFonts w:ascii="Soberana Sans Light" w:eastAsia="Times New Roman" w:hAnsi="Soberana Sans Light" w:cs="Arial"/>
                <w:b/>
                <w:bCs/>
                <w:color w:val="2F2F2F"/>
                <w:sz w:val="18"/>
                <w:szCs w:val="18"/>
                <w:lang w:eastAsia="es-MX"/>
              </w:rPr>
            </w:pPr>
            <w:r w:rsidRPr="00621314">
              <w:rPr>
                <w:rFonts w:ascii="Soberana Sans Light" w:eastAsia="Times New Roman" w:hAnsi="Soberana Sans Light" w:cs="Arial"/>
                <w:b/>
                <w:bCs/>
                <w:color w:val="2F2F2F"/>
                <w:sz w:val="18"/>
                <w:szCs w:val="18"/>
                <w:lang w:eastAsia="es-MX"/>
              </w:rPr>
              <w:t xml:space="preserve">PERSONAL DEL TERCERO AUTORIZADO </w:t>
            </w:r>
            <w:r w:rsidRPr="00621314">
              <w:rPr>
                <w:rFonts w:ascii="Soberana Sans Light" w:eastAsia="Times New Roman" w:hAnsi="Soberana Sans Light" w:cs="Arial"/>
                <w:b/>
                <w:bCs/>
                <w:color w:val="0070C0"/>
                <w:sz w:val="18"/>
                <w:szCs w:val="18"/>
                <w:lang w:eastAsia="es-MX"/>
              </w:rPr>
              <w:t>&lt;&lt; DENOMINACIÓN O RAZÓN SOCIAL DEL TERCERO AUTORIZADO&gt;&gt;</w:t>
            </w:r>
          </w:p>
        </w:tc>
      </w:tr>
      <w:tr w:rsidR="00C513C1" w:rsidRPr="00621314" w:rsidTr="00E60263">
        <w:trPr>
          <w:trHeight w:val="814"/>
        </w:trPr>
        <w:tc>
          <w:tcPr>
            <w:tcW w:w="2427" w:type="pct"/>
            <w:vAlign w:val="bottom"/>
          </w:tcPr>
          <w:p w:rsidR="00C513C1" w:rsidRPr="00621314" w:rsidRDefault="00C513C1" w:rsidP="000B010E">
            <w:pPr>
              <w:jc w:val="center"/>
              <w:rPr>
                <w:rFonts w:ascii="Soberana Sans Light" w:eastAsia="Times New Roman" w:hAnsi="Soberana Sans Light" w:cs="Arial"/>
                <w:b/>
                <w:bCs/>
                <w:color w:val="000000"/>
                <w:sz w:val="18"/>
                <w:szCs w:val="18"/>
                <w:lang w:eastAsia="es-MX"/>
              </w:rPr>
            </w:pPr>
          </w:p>
          <w:p w:rsidR="00C513C1" w:rsidRPr="00621314" w:rsidRDefault="00C513C1" w:rsidP="000B010E">
            <w:pPr>
              <w:jc w:val="center"/>
              <w:rPr>
                <w:rFonts w:ascii="Soberana Sans Light" w:eastAsia="Times New Roman" w:hAnsi="Soberana Sans Light" w:cs="Arial"/>
                <w:b/>
                <w:bCs/>
                <w:color w:val="000000"/>
                <w:sz w:val="18"/>
                <w:szCs w:val="18"/>
                <w:lang w:eastAsia="es-MX"/>
              </w:rPr>
            </w:pPr>
            <w:r w:rsidRPr="00621314">
              <w:rPr>
                <w:rFonts w:ascii="Soberana Sans Light" w:eastAsia="Times New Roman" w:hAnsi="Soberana Sans Light" w:cs="Arial"/>
                <w:b/>
                <w:bCs/>
                <w:color w:val="000000"/>
                <w:sz w:val="18"/>
                <w:szCs w:val="18"/>
                <w:lang w:eastAsia="es-MX"/>
              </w:rPr>
              <w:t>_______________________________</w:t>
            </w:r>
          </w:p>
          <w:p w:rsidR="004A4F43" w:rsidRPr="00621314" w:rsidRDefault="004A4F43" w:rsidP="004A4F43">
            <w:pPr>
              <w:jc w:val="center"/>
              <w:rPr>
                <w:rFonts w:ascii="Soberana Sans Light" w:eastAsia="Times New Roman" w:hAnsi="Soberana Sans Light" w:cs="Arial"/>
                <w:bCs/>
                <w:color w:val="0070C0"/>
                <w:sz w:val="18"/>
                <w:szCs w:val="18"/>
                <w:lang w:eastAsia="es-MX"/>
              </w:rPr>
            </w:pPr>
            <w:r w:rsidRPr="00621314">
              <w:rPr>
                <w:rFonts w:ascii="Soberana Sans Light" w:eastAsia="Times New Roman" w:hAnsi="Soberana Sans Light" w:cs="Arial"/>
                <w:bCs/>
                <w:color w:val="0070C0"/>
                <w:sz w:val="18"/>
                <w:szCs w:val="18"/>
                <w:lang w:eastAsia="es-MX"/>
              </w:rPr>
              <w:t>&lt;&lt;Nombre y firma &gt;&gt;</w:t>
            </w:r>
          </w:p>
          <w:p w:rsidR="00C513C1" w:rsidRPr="00621314" w:rsidRDefault="004A4F43" w:rsidP="004A4F43">
            <w:pPr>
              <w:jc w:val="center"/>
              <w:rPr>
                <w:rFonts w:ascii="Soberana Sans Light" w:eastAsia="Times New Roman" w:hAnsi="Soberana Sans Light" w:cs="Arial"/>
                <w:color w:val="000000"/>
                <w:sz w:val="18"/>
                <w:szCs w:val="18"/>
                <w:lang w:eastAsia="es-MX"/>
              </w:rPr>
            </w:pPr>
            <w:r w:rsidRPr="00621314">
              <w:rPr>
                <w:rFonts w:ascii="Soberana Sans Light" w:eastAsia="Times New Roman" w:hAnsi="Soberana Sans Light" w:cs="Arial"/>
                <w:b/>
                <w:bCs/>
                <w:sz w:val="18"/>
                <w:szCs w:val="18"/>
                <w:lang w:eastAsia="es-MX"/>
              </w:rPr>
              <w:t>Profesional técnico especializado en</w:t>
            </w:r>
            <w:r w:rsidRPr="00621314">
              <w:rPr>
                <w:rFonts w:ascii="Soberana Sans Light" w:eastAsia="Times New Roman" w:hAnsi="Soberana Sans Light" w:cs="Arial"/>
                <w:b/>
                <w:bCs/>
                <w:color w:val="0070C0"/>
                <w:sz w:val="18"/>
                <w:szCs w:val="18"/>
                <w:lang w:eastAsia="es-MX"/>
              </w:rPr>
              <w:t xml:space="preserve"> </w:t>
            </w:r>
            <w:r w:rsidRPr="00621314">
              <w:rPr>
                <w:rFonts w:ascii="Soberana Sans Light" w:eastAsia="Times New Roman" w:hAnsi="Soberana Sans Light" w:cs="Arial"/>
                <w:bCs/>
                <w:color w:val="0070C0"/>
                <w:sz w:val="18"/>
                <w:szCs w:val="18"/>
                <w:lang w:eastAsia="es-MX"/>
              </w:rPr>
              <w:t>&lt;&lt;colocar especialidad&gt;&gt;</w:t>
            </w:r>
          </w:p>
        </w:tc>
        <w:tc>
          <w:tcPr>
            <w:tcW w:w="2573" w:type="pct"/>
            <w:vAlign w:val="bottom"/>
          </w:tcPr>
          <w:p w:rsidR="00C513C1" w:rsidRPr="00621314" w:rsidRDefault="00C513C1" w:rsidP="000B010E">
            <w:pPr>
              <w:jc w:val="center"/>
              <w:rPr>
                <w:rFonts w:ascii="Soberana Sans Light" w:eastAsia="Times New Roman" w:hAnsi="Soberana Sans Light" w:cs="Arial"/>
                <w:b/>
                <w:bCs/>
                <w:color w:val="000000"/>
                <w:sz w:val="18"/>
                <w:szCs w:val="18"/>
                <w:lang w:eastAsia="es-MX"/>
              </w:rPr>
            </w:pPr>
          </w:p>
          <w:p w:rsidR="00C513C1" w:rsidRPr="00621314" w:rsidRDefault="00C513C1" w:rsidP="000B010E">
            <w:pPr>
              <w:jc w:val="center"/>
              <w:rPr>
                <w:rFonts w:ascii="Soberana Sans Light" w:eastAsia="Times New Roman" w:hAnsi="Soberana Sans Light" w:cs="Arial"/>
                <w:b/>
                <w:bCs/>
                <w:color w:val="000000"/>
                <w:sz w:val="18"/>
                <w:szCs w:val="18"/>
                <w:lang w:eastAsia="es-MX"/>
              </w:rPr>
            </w:pPr>
            <w:r w:rsidRPr="00621314">
              <w:rPr>
                <w:rFonts w:ascii="Soberana Sans Light" w:eastAsia="Times New Roman" w:hAnsi="Soberana Sans Light" w:cs="Arial"/>
                <w:b/>
                <w:bCs/>
                <w:color w:val="000000"/>
                <w:sz w:val="18"/>
                <w:szCs w:val="18"/>
                <w:lang w:eastAsia="es-MX"/>
              </w:rPr>
              <w:t>___________________________________</w:t>
            </w:r>
          </w:p>
          <w:p w:rsidR="004A4F43" w:rsidRPr="00621314" w:rsidRDefault="004A4F43" w:rsidP="004A4F43">
            <w:pPr>
              <w:jc w:val="center"/>
              <w:rPr>
                <w:rFonts w:ascii="Soberana Sans Light" w:eastAsia="Times New Roman" w:hAnsi="Soberana Sans Light" w:cs="Arial"/>
                <w:bCs/>
                <w:color w:val="0070C0"/>
                <w:sz w:val="18"/>
                <w:szCs w:val="18"/>
                <w:lang w:eastAsia="es-MX"/>
              </w:rPr>
            </w:pPr>
            <w:r w:rsidRPr="00621314">
              <w:rPr>
                <w:rFonts w:ascii="Soberana Sans Light" w:eastAsia="Times New Roman" w:hAnsi="Soberana Sans Light" w:cs="Arial"/>
                <w:bCs/>
                <w:color w:val="0070C0"/>
                <w:sz w:val="18"/>
                <w:szCs w:val="18"/>
                <w:lang w:eastAsia="es-MX"/>
              </w:rPr>
              <w:t>&lt;&lt;Nombre y firma &gt;&gt;</w:t>
            </w:r>
          </w:p>
          <w:p w:rsidR="00C513C1" w:rsidRPr="00621314" w:rsidRDefault="004A4F43" w:rsidP="004A4F43">
            <w:pPr>
              <w:jc w:val="center"/>
              <w:rPr>
                <w:rFonts w:ascii="Soberana Sans Light" w:eastAsia="Times New Roman" w:hAnsi="Soberana Sans Light" w:cs="Arial"/>
                <w:color w:val="000000"/>
                <w:sz w:val="18"/>
                <w:szCs w:val="18"/>
                <w:lang w:eastAsia="es-MX"/>
              </w:rPr>
            </w:pPr>
            <w:r w:rsidRPr="00621314">
              <w:rPr>
                <w:rFonts w:ascii="Soberana Sans Light" w:eastAsia="Times New Roman" w:hAnsi="Soberana Sans Light" w:cs="Arial"/>
                <w:b/>
                <w:bCs/>
                <w:sz w:val="18"/>
                <w:szCs w:val="18"/>
                <w:lang w:eastAsia="es-MX"/>
              </w:rPr>
              <w:t>Profesional técnico especializado en</w:t>
            </w:r>
            <w:r w:rsidRPr="00621314">
              <w:rPr>
                <w:rFonts w:ascii="Soberana Sans Light" w:eastAsia="Times New Roman" w:hAnsi="Soberana Sans Light" w:cs="Arial"/>
                <w:b/>
                <w:bCs/>
                <w:color w:val="0070C0"/>
                <w:sz w:val="18"/>
                <w:szCs w:val="18"/>
                <w:lang w:eastAsia="es-MX"/>
              </w:rPr>
              <w:t xml:space="preserve"> </w:t>
            </w:r>
            <w:r w:rsidRPr="00621314">
              <w:rPr>
                <w:rFonts w:ascii="Soberana Sans Light" w:eastAsia="Times New Roman" w:hAnsi="Soberana Sans Light" w:cs="Arial"/>
                <w:bCs/>
                <w:color w:val="0070C0"/>
                <w:sz w:val="18"/>
                <w:szCs w:val="18"/>
                <w:lang w:eastAsia="es-MX"/>
              </w:rPr>
              <w:t>&lt;&lt;colocar especialidad&gt;&gt;</w:t>
            </w:r>
          </w:p>
        </w:tc>
      </w:tr>
      <w:tr w:rsidR="00C513C1" w:rsidRPr="00621314" w:rsidTr="000D2CC3">
        <w:trPr>
          <w:trHeight w:val="212"/>
        </w:trPr>
        <w:tc>
          <w:tcPr>
            <w:tcW w:w="5000" w:type="pct"/>
            <w:gridSpan w:val="2"/>
          </w:tcPr>
          <w:p w:rsidR="00C513C1" w:rsidRPr="00621314" w:rsidRDefault="00C513C1" w:rsidP="000D2CC3">
            <w:pPr>
              <w:rPr>
                <w:rFonts w:ascii="Soberana Sans Light" w:eastAsia="Times New Roman" w:hAnsi="Soberana Sans Light" w:cs="Arial"/>
                <w:b/>
                <w:bCs/>
                <w:color w:val="000000"/>
                <w:sz w:val="18"/>
                <w:szCs w:val="18"/>
                <w:lang w:eastAsia="es-MX"/>
              </w:rPr>
            </w:pPr>
            <w:r w:rsidRPr="00621314">
              <w:rPr>
                <w:rFonts w:ascii="Soberana Sans Light" w:eastAsia="Times New Roman" w:hAnsi="Soberana Sans Light" w:cs="Arial"/>
                <w:b/>
                <w:bCs/>
                <w:color w:val="000000"/>
                <w:sz w:val="18"/>
                <w:szCs w:val="18"/>
                <w:lang w:eastAsia="es-MX"/>
              </w:rPr>
              <w:t>Nota:</w:t>
            </w:r>
            <w:r w:rsidRPr="00621314">
              <w:rPr>
                <w:rFonts w:ascii="Soberana Sans Light" w:eastAsia="Times New Roman" w:hAnsi="Soberana Sans Light" w:cs="Arial"/>
                <w:bCs/>
                <w:color w:val="000000"/>
                <w:sz w:val="18"/>
                <w:szCs w:val="18"/>
                <w:lang w:eastAsia="es-MX"/>
              </w:rPr>
              <w:t xml:space="preserve"> </w:t>
            </w:r>
            <w:r w:rsidR="004A4F43" w:rsidRPr="00621314">
              <w:rPr>
                <w:rFonts w:ascii="Soberana Sans Light" w:eastAsia="Times New Roman" w:hAnsi="Soberana Sans Light" w:cs="Arial"/>
                <w:bCs/>
                <w:color w:val="000000"/>
                <w:sz w:val="18"/>
                <w:szCs w:val="18"/>
                <w:lang w:eastAsia="es-MX"/>
              </w:rPr>
              <w:t>A cada profesional técnico deberá de incluirse la especialidad. En caso de no contar con su participación colocar que no aplica.</w:t>
            </w:r>
          </w:p>
        </w:tc>
      </w:tr>
      <w:tr w:rsidR="00C513C1" w:rsidRPr="00621314" w:rsidTr="00E60263">
        <w:trPr>
          <w:trHeight w:val="814"/>
        </w:trPr>
        <w:tc>
          <w:tcPr>
            <w:tcW w:w="5000" w:type="pct"/>
            <w:gridSpan w:val="2"/>
            <w:vAlign w:val="bottom"/>
          </w:tcPr>
          <w:p w:rsidR="00C513C1" w:rsidRPr="00621314" w:rsidRDefault="00C513C1" w:rsidP="000B010E">
            <w:pPr>
              <w:jc w:val="center"/>
              <w:rPr>
                <w:rFonts w:ascii="Soberana Sans Light" w:eastAsia="Times New Roman" w:hAnsi="Soberana Sans Light" w:cs="Arial"/>
                <w:b/>
                <w:bCs/>
                <w:color w:val="000000"/>
                <w:sz w:val="18"/>
                <w:szCs w:val="18"/>
                <w:lang w:eastAsia="es-MX"/>
              </w:rPr>
            </w:pPr>
          </w:p>
          <w:p w:rsidR="00C513C1" w:rsidRPr="00621314" w:rsidRDefault="00C513C1" w:rsidP="000B010E">
            <w:pPr>
              <w:jc w:val="center"/>
              <w:rPr>
                <w:rFonts w:ascii="Soberana Sans Light" w:eastAsia="Times New Roman" w:hAnsi="Soberana Sans Light" w:cs="Arial"/>
                <w:b/>
                <w:bCs/>
                <w:color w:val="000000"/>
                <w:sz w:val="18"/>
                <w:szCs w:val="18"/>
                <w:lang w:eastAsia="es-MX"/>
              </w:rPr>
            </w:pPr>
            <w:r w:rsidRPr="00621314">
              <w:rPr>
                <w:rFonts w:ascii="Soberana Sans Light" w:eastAsia="Times New Roman" w:hAnsi="Soberana Sans Light" w:cs="Arial"/>
                <w:b/>
                <w:bCs/>
                <w:color w:val="000000"/>
                <w:sz w:val="18"/>
                <w:szCs w:val="18"/>
                <w:lang w:eastAsia="es-MX"/>
              </w:rPr>
              <w:t>_________________________</w:t>
            </w:r>
          </w:p>
          <w:p w:rsidR="000D2CC3" w:rsidRPr="00621314" w:rsidRDefault="000D2CC3" w:rsidP="000D2CC3">
            <w:pPr>
              <w:jc w:val="center"/>
              <w:rPr>
                <w:rFonts w:ascii="Soberana Sans Light" w:eastAsia="Times New Roman" w:hAnsi="Soberana Sans Light" w:cs="Arial"/>
                <w:bCs/>
                <w:color w:val="0070C0"/>
                <w:sz w:val="18"/>
                <w:szCs w:val="18"/>
                <w:lang w:eastAsia="es-MX"/>
              </w:rPr>
            </w:pPr>
            <w:r w:rsidRPr="00621314">
              <w:rPr>
                <w:rFonts w:ascii="Soberana Sans Light" w:eastAsia="Times New Roman" w:hAnsi="Soberana Sans Light" w:cs="Arial"/>
                <w:bCs/>
                <w:color w:val="0070C0"/>
                <w:sz w:val="18"/>
                <w:szCs w:val="18"/>
                <w:lang w:eastAsia="es-MX"/>
              </w:rPr>
              <w:t>&lt;&lt;Nombre y firma del Responsable Técnico&gt;&gt;</w:t>
            </w:r>
          </w:p>
          <w:p w:rsidR="00C513C1" w:rsidRPr="00621314" w:rsidRDefault="000D2CC3" w:rsidP="000D2CC3">
            <w:pPr>
              <w:jc w:val="center"/>
              <w:rPr>
                <w:rFonts w:ascii="Soberana Sans Light" w:eastAsia="Times New Roman" w:hAnsi="Soberana Sans Light" w:cs="Arial"/>
                <w:b/>
                <w:bCs/>
                <w:color w:val="0070C0"/>
                <w:sz w:val="18"/>
                <w:szCs w:val="18"/>
                <w:lang w:eastAsia="es-MX"/>
              </w:rPr>
            </w:pPr>
            <w:r w:rsidRPr="00621314">
              <w:rPr>
                <w:rFonts w:ascii="Soberana Sans Light" w:eastAsia="Times New Roman" w:hAnsi="Soberana Sans Light" w:cs="Arial"/>
                <w:b/>
                <w:bCs/>
                <w:sz w:val="18"/>
                <w:szCs w:val="18"/>
                <w:lang w:eastAsia="es-MX"/>
              </w:rPr>
              <w:t>Responsable Técnico</w:t>
            </w:r>
          </w:p>
        </w:tc>
      </w:tr>
      <w:tr w:rsidR="000D2CC3" w:rsidRPr="00621314" w:rsidTr="000D2CC3">
        <w:trPr>
          <w:trHeight w:val="172"/>
        </w:trPr>
        <w:tc>
          <w:tcPr>
            <w:tcW w:w="5000" w:type="pct"/>
            <w:gridSpan w:val="2"/>
            <w:tcBorders>
              <w:bottom w:val="single" w:sz="4" w:space="0" w:color="auto"/>
            </w:tcBorders>
          </w:tcPr>
          <w:p w:rsidR="000D2CC3" w:rsidRPr="00621314" w:rsidRDefault="000D2CC3" w:rsidP="000D2CC3">
            <w:pPr>
              <w:rPr>
                <w:rFonts w:ascii="Soberana Sans Light" w:eastAsia="Times New Roman" w:hAnsi="Soberana Sans Light" w:cs="Arial"/>
                <w:bCs/>
                <w:color w:val="2F2F2F"/>
                <w:sz w:val="18"/>
                <w:szCs w:val="18"/>
                <w:lang w:eastAsia="es-MX"/>
              </w:rPr>
            </w:pPr>
            <w:r w:rsidRPr="00621314">
              <w:rPr>
                <w:rFonts w:ascii="Soberana Sans Light" w:eastAsia="Times New Roman" w:hAnsi="Soberana Sans Light" w:cs="Arial"/>
                <w:b/>
                <w:bCs/>
                <w:color w:val="000000"/>
                <w:sz w:val="18"/>
                <w:szCs w:val="18"/>
                <w:lang w:eastAsia="es-MX"/>
              </w:rPr>
              <w:t>Nota:</w:t>
            </w:r>
            <w:r w:rsidRPr="00621314">
              <w:rPr>
                <w:rFonts w:ascii="Soberana Sans Light" w:eastAsia="Times New Roman" w:hAnsi="Soberana Sans Light" w:cs="Arial"/>
                <w:bCs/>
                <w:color w:val="000000"/>
                <w:sz w:val="18"/>
                <w:szCs w:val="18"/>
                <w:lang w:eastAsia="es-MX"/>
              </w:rPr>
              <w:t xml:space="preserve"> </w:t>
            </w:r>
            <w:r w:rsidRPr="00621314">
              <w:rPr>
                <w:rFonts w:ascii="Soberana Sans Light" w:eastAsia="Times New Roman" w:hAnsi="Soberana Sans Light" w:cs="Arial"/>
                <w:bCs/>
                <w:sz w:val="18"/>
                <w:szCs w:val="18"/>
                <w:lang w:eastAsia="es-MX"/>
              </w:rPr>
              <w:t>En caso de que participe más de un responsable técnico en el acto de verificación, se deberá incluir su nombre y firma en la presente tabla.</w:t>
            </w:r>
          </w:p>
        </w:tc>
      </w:tr>
      <w:tr w:rsidR="00C513C1" w:rsidRPr="00621314" w:rsidTr="00E60263">
        <w:trPr>
          <w:trHeight w:val="615"/>
        </w:trPr>
        <w:tc>
          <w:tcPr>
            <w:tcW w:w="5000" w:type="pct"/>
            <w:gridSpan w:val="2"/>
            <w:tcBorders>
              <w:bottom w:val="single" w:sz="4" w:space="0" w:color="auto"/>
            </w:tcBorders>
          </w:tcPr>
          <w:p w:rsidR="00C513C1" w:rsidRPr="00621314" w:rsidRDefault="00C513C1" w:rsidP="00A17E15">
            <w:pPr>
              <w:ind w:firstLine="289"/>
              <w:jc w:val="both"/>
              <w:rPr>
                <w:rFonts w:ascii="Soberana Sans Light" w:eastAsia="Times New Roman" w:hAnsi="Soberana Sans Light" w:cs="Arial"/>
                <w:b/>
                <w:bCs/>
                <w:color w:val="000000"/>
                <w:sz w:val="18"/>
                <w:szCs w:val="18"/>
                <w:lang w:eastAsia="es-MX"/>
              </w:rPr>
            </w:pPr>
            <w:r w:rsidRPr="00621314">
              <w:rPr>
                <w:rFonts w:ascii="Soberana Sans Light" w:eastAsia="Times New Roman" w:hAnsi="Soberana Sans Light" w:cs="Arial"/>
                <w:bCs/>
                <w:color w:val="2F2F2F"/>
                <w:sz w:val="18"/>
                <w:szCs w:val="18"/>
                <w:lang w:eastAsia="es-MX"/>
              </w:rPr>
              <w:t xml:space="preserve">Declaro bajo protesta de decir verdad que los datos asentados la presente </w:t>
            </w:r>
            <w:r w:rsidR="00A17E15" w:rsidRPr="00621314">
              <w:rPr>
                <w:rFonts w:ascii="Soberana Sans Light" w:eastAsia="Times New Roman" w:hAnsi="Soberana Sans Light" w:cs="Arial"/>
                <w:bCs/>
                <w:color w:val="2F2F2F"/>
                <w:sz w:val="18"/>
                <w:szCs w:val="18"/>
                <w:lang w:eastAsia="es-MX"/>
              </w:rPr>
              <w:t>Lista de verificación para el Dictamen de resultado de la evaluación técnica del programa de implementación del sistema de administración para actividades de expendio al público de gas natural, gas licuado de petróleo y petrolíferos</w:t>
            </w:r>
            <w:r w:rsidRPr="00621314">
              <w:rPr>
                <w:rFonts w:ascii="Soberana Sans Light" w:eastAsia="Times New Roman" w:hAnsi="Soberana Sans Light" w:cs="Arial"/>
                <w:bCs/>
                <w:color w:val="2F2F2F"/>
                <w:sz w:val="18"/>
                <w:szCs w:val="18"/>
                <w:lang w:eastAsia="es-MX"/>
              </w:rPr>
              <w:t>, son verdaderos y acepto la responsabilidad que pudiera derivarse de la veracidad de los mismos, que, en su caso, procedan.</w:t>
            </w:r>
          </w:p>
        </w:tc>
      </w:tr>
      <w:tr w:rsidR="00C513C1" w:rsidRPr="00621314" w:rsidTr="00E60263">
        <w:trPr>
          <w:trHeight w:val="283"/>
        </w:trPr>
        <w:tc>
          <w:tcPr>
            <w:tcW w:w="5000" w:type="pct"/>
            <w:gridSpan w:val="2"/>
            <w:shd w:val="clear" w:color="auto" w:fill="BFBFBF" w:themeFill="background1" w:themeFillShade="BF"/>
          </w:tcPr>
          <w:p w:rsidR="00C513C1" w:rsidRPr="00621314" w:rsidRDefault="006E2AE8" w:rsidP="00B841FF">
            <w:pPr>
              <w:jc w:val="center"/>
              <w:rPr>
                <w:rFonts w:ascii="Soberana Sans Light" w:eastAsia="Times New Roman" w:hAnsi="Soberana Sans Light" w:cs="Arial"/>
                <w:b/>
                <w:bCs/>
                <w:color w:val="000000"/>
                <w:sz w:val="18"/>
                <w:szCs w:val="18"/>
                <w:lang w:eastAsia="es-MX"/>
              </w:rPr>
            </w:pPr>
            <w:r w:rsidRPr="00621314">
              <w:rPr>
                <w:rFonts w:ascii="Soberana Sans Light" w:eastAsia="Times New Roman" w:hAnsi="Soberana Sans Light" w:cs="Arial"/>
                <w:b/>
                <w:sz w:val="18"/>
                <w:szCs w:val="18"/>
                <w:lang w:val="es-ES_tradnl" w:eastAsia="es-MX"/>
              </w:rPr>
              <w:t xml:space="preserve">PERSONAL DE </w:t>
            </w:r>
            <w:r w:rsidRPr="00621314">
              <w:rPr>
                <w:rFonts w:ascii="Soberana Sans Light" w:eastAsia="Times New Roman" w:hAnsi="Soberana Sans Light" w:cs="Arial"/>
                <w:b/>
                <w:color w:val="0070C0"/>
                <w:sz w:val="18"/>
                <w:szCs w:val="18"/>
                <w:lang w:val="es-ES_tradnl" w:eastAsia="es-MX"/>
              </w:rPr>
              <w:t>&lt;&lt; DENOMINACIÓN O RAZÓN SOCIAL DE LA EMPRESA</w:t>
            </w:r>
            <w:r w:rsidRPr="00621314">
              <w:rPr>
                <w:rFonts w:ascii="Soberana Sans Light" w:eastAsia="Times New Roman" w:hAnsi="Soberana Sans Light" w:cs="Arial"/>
                <w:b/>
                <w:bCs/>
                <w:sz w:val="18"/>
                <w:szCs w:val="18"/>
                <w:lang w:eastAsia="es-MX"/>
              </w:rPr>
              <w:t>&gt;&gt;, QUE ATIENDE LA VERIFICACIÓN</w:t>
            </w:r>
          </w:p>
        </w:tc>
      </w:tr>
      <w:tr w:rsidR="00C513C1" w:rsidRPr="00944B02" w:rsidTr="00E60263">
        <w:trPr>
          <w:trHeight w:val="814"/>
        </w:trPr>
        <w:tc>
          <w:tcPr>
            <w:tcW w:w="5000" w:type="pct"/>
            <w:gridSpan w:val="2"/>
          </w:tcPr>
          <w:p w:rsidR="00C513C1" w:rsidRPr="00621314" w:rsidRDefault="00C513C1" w:rsidP="000B010E">
            <w:pPr>
              <w:jc w:val="center"/>
              <w:rPr>
                <w:rFonts w:ascii="Soberana Sans Light" w:eastAsia="Times New Roman" w:hAnsi="Soberana Sans Light" w:cs="Arial"/>
                <w:b/>
                <w:bCs/>
                <w:color w:val="000000"/>
                <w:sz w:val="18"/>
                <w:szCs w:val="18"/>
                <w:lang w:eastAsia="es-MX"/>
              </w:rPr>
            </w:pPr>
          </w:p>
          <w:p w:rsidR="00C513C1" w:rsidRPr="00621314" w:rsidRDefault="00C513C1" w:rsidP="000B010E">
            <w:pPr>
              <w:jc w:val="center"/>
              <w:rPr>
                <w:rFonts w:ascii="Soberana Sans Light" w:eastAsia="Times New Roman" w:hAnsi="Soberana Sans Light" w:cs="Arial"/>
                <w:b/>
                <w:bCs/>
                <w:color w:val="000000"/>
                <w:sz w:val="18"/>
                <w:szCs w:val="18"/>
                <w:lang w:eastAsia="es-MX"/>
              </w:rPr>
            </w:pPr>
            <w:r w:rsidRPr="00621314">
              <w:rPr>
                <w:rFonts w:ascii="Soberana Sans Light" w:eastAsia="Times New Roman" w:hAnsi="Soberana Sans Light" w:cs="Arial"/>
                <w:b/>
                <w:bCs/>
                <w:color w:val="000000"/>
                <w:sz w:val="18"/>
                <w:szCs w:val="18"/>
                <w:lang w:eastAsia="es-MX"/>
              </w:rPr>
              <w:t>_________________________</w:t>
            </w:r>
          </w:p>
          <w:p w:rsidR="00C513C1" w:rsidRPr="00944B02" w:rsidRDefault="006E2AE8" w:rsidP="000B010E">
            <w:pPr>
              <w:jc w:val="center"/>
              <w:rPr>
                <w:rFonts w:ascii="Soberana Sans Light" w:eastAsia="Times New Roman" w:hAnsi="Soberana Sans Light" w:cs="Arial"/>
                <w:b/>
                <w:bCs/>
                <w:color w:val="000000"/>
                <w:sz w:val="18"/>
                <w:szCs w:val="18"/>
                <w:lang w:eastAsia="es-MX"/>
              </w:rPr>
            </w:pPr>
            <w:r w:rsidRPr="00621314">
              <w:rPr>
                <w:rFonts w:ascii="Soberana Sans Light" w:eastAsia="Times New Roman" w:hAnsi="Soberana Sans Light" w:cs="Arial"/>
                <w:color w:val="0070C0"/>
                <w:sz w:val="18"/>
                <w:szCs w:val="18"/>
                <w:lang w:val="es-ES_tradnl" w:eastAsia="es-MX"/>
              </w:rPr>
              <w:t>&lt;&lt;C. Nombre, firma y cargo&gt;&gt;</w:t>
            </w:r>
          </w:p>
        </w:tc>
      </w:tr>
    </w:tbl>
    <w:p w:rsidR="00C513C1" w:rsidRDefault="00C513C1" w:rsidP="00C513C1">
      <w:pPr>
        <w:spacing w:after="101" w:line="240" w:lineRule="auto"/>
        <w:ind w:firstLine="288"/>
        <w:jc w:val="both"/>
        <w:rPr>
          <w:rFonts w:ascii="Soberana Sans Light" w:eastAsia="Times New Roman" w:hAnsi="Soberana Sans Light" w:cs="Arial"/>
          <w:color w:val="2F2F2F"/>
          <w:sz w:val="18"/>
          <w:szCs w:val="18"/>
          <w:lang w:eastAsia="es-MX"/>
        </w:rPr>
      </w:pPr>
    </w:p>
    <w:sectPr w:rsidR="00C513C1" w:rsidSect="005C5910">
      <w:headerReference w:type="even" r:id="rId8"/>
      <w:headerReference w:type="default" r:id="rId9"/>
      <w:footerReference w:type="default" r:id="rId10"/>
      <w:headerReference w:type="first" r:id="rId11"/>
      <w:pgSz w:w="15840" w:h="12240" w:orient="landscape"/>
      <w:pgMar w:top="720" w:right="720" w:bottom="720" w:left="720" w:header="5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05B" w:rsidRDefault="00AF105B" w:rsidP="00445A6B">
      <w:pPr>
        <w:spacing w:after="0" w:line="240" w:lineRule="auto"/>
      </w:pPr>
      <w:r>
        <w:separator/>
      </w:r>
    </w:p>
  </w:endnote>
  <w:endnote w:type="continuationSeparator" w:id="0">
    <w:p w:rsidR="00AF105B" w:rsidRDefault="00AF105B" w:rsidP="0044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Soberana Sans">
    <w:panose1 w:val="02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oberana Sans" w:hAnsi="Soberana Sans"/>
        <w:sz w:val="16"/>
        <w:szCs w:val="16"/>
      </w:rPr>
      <w:id w:val="211239727"/>
      <w:docPartObj>
        <w:docPartGallery w:val="Page Numbers (Bottom of Page)"/>
        <w:docPartUnique/>
      </w:docPartObj>
    </w:sdtPr>
    <w:sdtEndPr/>
    <w:sdtContent>
      <w:sdt>
        <w:sdtPr>
          <w:rPr>
            <w:rFonts w:ascii="Soberana Sans" w:hAnsi="Soberana Sans"/>
            <w:sz w:val="16"/>
            <w:szCs w:val="16"/>
          </w:rPr>
          <w:id w:val="-1769616900"/>
          <w:docPartObj>
            <w:docPartGallery w:val="Page Numbers (Top of Page)"/>
            <w:docPartUnique/>
          </w:docPartObj>
        </w:sdtPr>
        <w:sdtEndPr/>
        <w:sdtContent>
          <w:p w:rsidR="000B010E" w:rsidRPr="0091168B" w:rsidRDefault="000B010E">
            <w:pPr>
              <w:pStyle w:val="Piedepgina"/>
              <w:jc w:val="right"/>
              <w:rPr>
                <w:rFonts w:ascii="Soberana Sans" w:hAnsi="Soberana Sans"/>
                <w:sz w:val="16"/>
                <w:szCs w:val="16"/>
              </w:rPr>
            </w:pPr>
            <w:r w:rsidRPr="0091168B">
              <w:rPr>
                <w:rFonts w:ascii="Soberana Sans" w:hAnsi="Soberana Sans"/>
                <w:sz w:val="16"/>
                <w:szCs w:val="16"/>
                <w:lang w:val="es-ES"/>
              </w:rPr>
              <w:t xml:space="preserve">Página </w:t>
            </w:r>
            <w:r w:rsidR="002D431F" w:rsidRPr="0091168B">
              <w:rPr>
                <w:rFonts w:ascii="Soberana Sans" w:hAnsi="Soberana Sans"/>
                <w:bCs/>
                <w:sz w:val="16"/>
                <w:szCs w:val="16"/>
              </w:rPr>
              <w:fldChar w:fldCharType="begin"/>
            </w:r>
            <w:r w:rsidRPr="0091168B">
              <w:rPr>
                <w:rFonts w:ascii="Soberana Sans" w:hAnsi="Soberana Sans"/>
                <w:bCs/>
                <w:sz w:val="16"/>
                <w:szCs w:val="16"/>
              </w:rPr>
              <w:instrText>PAGE</w:instrText>
            </w:r>
            <w:r w:rsidR="002D431F" w:rsidRPr="0091168B">
              <w:rPr>
                <w:rFonts w:ascii="Soberana Sans" w:hAnsi="Soberana Sans"/>
                <w:bCs/>
                <w:sz w:val="16"/>
                <w:szCs w:val="16"/>
              </w:rPr>
              <w:fldChar w:fldCharType="separate"/>
            </w:r>
            <w:r w:rsidR="00A64B1B">
              <w:rPr>
                <w:rFonts w:ascii="Soberana Sans" w:hAnsi="Soberana Sans"/>
                <w:bCs/>
                <w:noProof/>
                <w:sz w:val="16"/>
                <w:szCs w:val="16"/>
              </w:rPr>
              <w:t>12</w:t>
            </w:r>
            <w:r w:rsidR="002D431F" w:rsidRPr="0091168B">
              <w:rPr>
                <w:rFonts w:ascii="Soberana Sans" w:hAnsi="Soberana Sans"/>
                <w:bCs/>
                <w:sz w:val="16"/>
                <w:szCs w:val="16"/>
              </w:rPr>
              <w:fldChar w:fldCharType="end"/>
            </w:r>
            <w:r w:rsidRPr="0091168B">
              <w:rPr>
                <w:rFonts w:ascii="Soberana Sans" w:hAnsi="Soberana Sans"/>
                <w:sz w:val="16"/>
                <w:szCs w:val="16"/>
                <w:lang w:val="es-ES"/>
              </w:rPr>
              <w:t xml:space="preserve"> de </w:t>
            </w:r>
            <w:r w:rsidR="002D431F" w:rsidRPr="0091168B">
              <w:rPr>
                <w:rFonts w:ascii="Soberana Sans" w:hAnsi="Soberana Sans"/>
                <w:bCs/>
                <w:sz w:val="16"/>
                <w:szCs w:val="16"/>
              </w:rPr>
              <w:fldChar w:fldCharType="begin"/>
            </w:r>
            <w:r w:rsidRPr="0091168B">
              <w:rPr>
                <w:rFonts w:ascii="Soberana Sans" w:hAnsi="Soberana Sans"/>
                <w:bCs/>
                <w:sz w:val="16"/>
                <w:szCs w:val="16"/>
              </w:rPr>
              <w:instrText>NUMPAGES</w:instrText>
            </w:r>
            <w:r w:rsidR="002D431F" w:rsidRPr="0091168B">
              <w:rPr>
                <w:rFonts w:ascii="Soberana Sans" w:hAnsi="Soberana Sans"/>
                <w:bCs/>
                <w:sz w:val="16"/>
                <w:szCs w:val="16"/>
              </w:rPr>
              <w:fldChar w:fldCharType="separate"/>
            </w:r>
            <w:r w:rsidR="00A64B1B">
              <w:rPr>
                <w:rFonts w:ascii="Soberana Sans" w:hAnsi="Soberana Sans"/>
                <w:bCs/>
                <w:noProof/>
                <w:sz w:val="16"/>
                <w:szCs w:val="16"/>
              </w:rPr>
              <w:t>12</w:t>
            </w:r>
            <w:r w:rsidR="002D431F" w:rsidRPr="0091168B">
              <w:rPr>
                <w:rFonts w:ascii="Soberana Sans" w:hAnsi="Soberana Sans"/>
                <w:bCs/>
                <w:sz w:val="16"/>
                <w:szCs w:val="16"/>
              </w:rPr>
              <w:fldChar w:fldCharType="end"/>
            </w:r>
          </w:p>
        </w:sdtContent>
      </w:sdt>
    </w:sdtContent>
  </w:sdt>
  <w:p w:rsidR="000B010E" w:rsidRPr="002B3A72" w:rsidRDefault="006E6C46">
    <w:pPr>
      <w:pStyle w:val="Piedepgina"/>
      <w:rPr>
        <w:rFonts w:ascii="Soberana Sans Light" w:hAnsi="Soberana Sans Light"/>
        <w:sz w:val="16"/>
      </w:rPr>
    </w:pPr>
    <w:r>
      <w:rPr>
        <w:rFonts w:ascii="Soberana Sans Light" w:hAnsi="Soberana Sans Light"/>
        <w:sz w:val="16"/>
      </w:rPr>
      <w:t>FD-AUSC20</w:t>
    </w:r>
    <w:r w:rsidR="002B3A72">
      <w:rPr>
        <w:rFonts w:ascii="Soberana Sans Light" w:hAnsi="Soberana Sans Light"/>
        <w:sz w:val="16"/>
      </w:rPr>
      <w:t>.00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05B" w:rsidRDefault="00AF105B" w:rsidP="00445A6B">
      <w:pPr>
        <w:spacing w:after="0" w:line="240" w:lineRule="auto"/>
      </w:pPr>
      <w:r>
        <w:separator/>
      </w:r>
    </w:p>
  </w:footnote>
  <w:footnote w:type="continuationSeparator" w:id="0">
    <w:p w:rsidR="00AF105B" w:rsidRDefault="00AF105B" w:rsidP="00445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10E" w:rsidRDefault="00AF105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376523" o:spid="_x0000_s2053" type="#_x0000_t136" style="position:absolute;margin-left:0;margin-top:0;width:508.7pt;height:190.75pt;rotation:315;z-index:-251649024;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000" w:type="pct"/>
      <w:jc w:val="center"/>
      <w:tblBorders>
        <w:top w:val="single" w:sz="18" w:space="0" w:color="7B7B7B"/>
        <w:left w:val="single" w:sz="18" w:space="0" w:color="7B7B7B"/>
        <w:bottom w:val="single" w:sz="18" w:space="0" w:color="7B7B7B"/>
        <w:right w:val="single" w:sz="18" w:space="0" w:color="7B7B7B"/>
        <w:insideH w:val="single" w:sz="18" w:space="0" w:color="7B7B7B"/>
        <w:insideV w:val="single" w:sz="18" w:space="0" w:color="7B7B7B"/>
      </w:tblBorders>
      <w:tblLook w:val="04A0" w:firstRow="1" w:lastRow="0" w:firstColumn="1" w:lastColumn="0" w:noHBand="0" w:noVBand="1"/>
    </w:tblPr>
    <w:tblGrid>
      <w:gridCol w:w="5230"/>
      <w:gridCol w:w="4372"/>
      <w:gridCol w:w="4798"/>
    </w:tblGrid>
    <w:tr w:rsidR="000B010E" w:rsidRPr="003B13E9" w:rsidTr="005C5910">
      <w:trPr>
        <w:jc w:val="center"/>
      </w:trPr>
      <w:tc>
        <w:tcPr>
          <w:tcW w:w="1816" w:type="pct"/>
          <w:tcBorders>
            <w:top w:val="nil"/>
            <w:left w:val="nil"/>
            <w:bottom w:val="single" w:sz="18" w:space="0" w:color="7B7B7B"/>
            <w:right w:val="nil"/>
          </w:tcBorders>
        </w:tcPr>
        <w:p w:rsidR="000B010E" w:rsidRPr="0091168B" w:rsidRDefault="000B010E" w:rsidP="0024019B">
          <w:pPr>
            <w:spacing w:line="259" w:lineRule="auto"/>
            <w:rPr>
              <w:rFonts w:ascii="Arial" w:eastAsiaTheme="minorEastAsia" w:hAnsi="Arial" w:cs="Arial"/>
              <w:color w:val="0070C0"/>
              <w:sz w:val="20"/>
              <w:szCs w:val="20"/>
            </w:rPr>
          </w:pPr>
          <w:r w:rsidRPr="0091168B">
            <w:rPr>
              <w:rFonts w:ascii="Arial" w:eastAsiaTheme="minorEastAsia" w:hAnsi="Arial" w:cs="Arial"/>
              <w:color w:val="0070C0"/>
              <w:sz w:val="20"/>
              <w:szCs w:val="20"/>
            </w:rPr>
            <w:t xml:space="preserve">[Logotipo de la empresa] </w:t>
          </w:r>
        </w:p>
      </w:tc>
      <w:tc>
        <w:tcPr>
          <w:tcW w:w="1518" w:type="pct"/>
          <w:tcBorders>
            <w:top w:val="nil"/>
            <w:left w:val="nil"/>
            <w:bottom w:val="single" w:sz="18" w:space="0" w:color="7B7B7B"/>
            <w:right w:val="nil"/>
          </w:tcBorders>
        </w:tcPr>
        <w:p w:rsidR="000B010E" w:rsidRPr="0091168B" w:rsidRDefault="000B010E" w:rsidP="00CE40A5">
          <w:pPr>
            <w:spacing w:line="259" w:lineRule="auto"/>
            <w:jc w:val="center"/>
            <w:rPr>
              <w:rFonts w:ascii="Arial" w:eastAsiaTheme="minorEastAsia" w:hAnsi="Arial" w:cs="Arial"/>
              <w:color w:val="0070C0"/>
              <w:sz w:val="20"/>
              <w:szCs w:val="20"/>
            </w:rPr>
          </w:pPr>
        </w:p>
      </w:tc>
      <w:tc>
        <w:tcPr>
          <w:tcW w:w="1666" w:type="pct"/>
          <w:tcBorders>
            <w:top w:val="nil"/>
            <w:left w:val="nil"/>
            <w:bottom w:val="single" w:sz="18" w:space="0" w:color="7B7B7B"/>
            <w:right w:val="nil"/>
          </w:tcBorders>
        </w:tcPr>
        <w:p w:rsidR="000B010E" w:rsidRPr="0091168B" w:rsidRDefault="000B010E" w:rsidP="0024019B">
          <w:pPr>
            <w:spacing w:line="259" w:lineRule="auto"/>
            <w:jc w:val="right"/>
            <w:rPr>
              <w:rFonts w:ascii="Arial" w:eastAsiaTheme="minorEastAsia" w:hAnsi="Arial" w:cs="Arial"/>
              <w:color w:val="0070C0"/>
              <w:sz w:val="20"/>
              <w:szCs w:val="20"/>
            </w:rPr>
          </w:pPr>
          <w:r w:rsidRPr="0091168B">
            <w:rPr>
              <w:rFonts w:ascii="Arial" w:eastAsiaTheme="minorEastAsia" w:hAnsi="Arial" w:cs="Arial"/>
              <w:color w:val="0070C0"/>
              <w:sz w:val="20"/>
              <w:szCs w:val="20"/>
            </w:rPr>
            <w:t>[Nombre de la empresa]</w:t>
          </w:r>
        </w:p>
      </w:tc>
    </w:tr>
  </w:tbl>
  <w:p w:rsidR="000B010E" w:rsidRDefault="000B010E" w:rsidP="00CE40A5">
    <w:pPr>
      <w:pStyle w:val="Encabezado"/>
      <w:jc w:val="right"/>
    </w:pPr>
    <w:bookmarkStart w:id="1" w:name="_Hlk496358849"/>
    <w:r>
      <w:t>Clave del documento:</w:t>
    </w:r>
  </w:p>
  <w:tbl>
    <w:tblPr>
      <w:tblStyle w:val="Tablaconcuadrcula"/>
      <w:tblW w:w="5000" w:type="pct"/>
      <w:tblLook w:val="04A0" w:firstRow="1" w:lastRow="0" w:firstColumn="1" w:lastColumn="0" w:noHBand="0" w:noVBand="1"/>
    </w:tblPr>
    <w:tblGrid>
      <w:gridCol w:w="14390"/>
    </w:tblGrid>
    <w:tr w:rsidR="000B010E" w:rsidTr="005C5910">
      <w:tc>
        <w:tcPr>
          <w:tcW w:w="5000" w:type="pct"/>
          <w:shd w:val="clear" w:color="auto" w:fill="D9D9D9" w:themeFill="background1" w:themeFillShade="D9"/>
        </w:tcPr>
        <w:p w:rsidR="000B010E" w:rsidRDefault="000B010E" w:rsidP="005C5910">
          <w:pPr>
            <w:pStyle w:val="Encabezado"/>
            <w:jc w:val="right"/>
          </w:pPr>
          <w:r>
            <w:rPr>
              <w:rFonts w:ascii="Soberana Sans Light" w:eastAsia="Times New Roman" w:hAnsi="Soberana Sans Light" w:cs="Arial"/>
              <w:b/>
              <w:bCs/>
              <w:color w:val="0070C0"/>
              <w:sz w:val="18"/>
              <w:szCs w:val="18"/>
              <w:lang w:eastAsia="es-MX"/>
            </w:rPr>
            <w:t xml:space="preserve">Número de Registro del Tercero Autorizado </w:t>
          </w:r>
          <w:r w:rsidRPr="0083674F">
            <w:rPr>
              <w:rFonts w:ascii="Soberana Sans Light" w:eastAsia="Times New Roman" w:hAnsi="Soberana Sans Light" w:cs="Arial"/>
              <w:b/>
              <w:bCs/>
              <w:color w:val="0070C0"/>
              <w:sz w:val="18"/>
              <w:szCs w:val="18"/>
              <w:lang w:eastAsia="es-MX"/>
            </w:rPr>
            <w:t xml:space="preserve">/ </w:t>
          </w:r>
          <w:r>
            <w:rPr>
              <w:rFonts w:ascii="Soberana Sans Light" w:eastAsia="Times New Roman" w:hAnsi="Soberana Sans Light" w:cs="Arial"/>
              <w:b/>
              <w:bCs/>
              <w:color w:val="0070C0"/>
              <w:sz w:val="18"/>
              <w:szCs w:val="18"/>
              <w:lang w:eastAsia="es-MX"/>
            </w:rPr>
            <w:t>Tipo de documento: Lista de verificación: L</w:t>
          </w:r>
          <w:r w:rsidRPr="0063574A">
            <w:rPr>
              <w:rFonts w:ascii="Soberana Sans Light" w:eastAsia="Times New Roman" w:hAnsi="Soberana Sans Light" w:cs="Arial"/>
              <w:b/>
              <w:bCs/>
              <w:color w:val="0070C0"/>
              <w:sz w:val="18"/>
              <w:szCs w:val="18"/>
              <w:lang w:eastAsia="es-MX"/>
            </w:rPr>
            <w:t>V</w:t>
          </w:r>
          <w:r>
            <w:rPr>
              <w:rFonts w:ascii="Soberana Sans Light" w:eastAsia="Times New Roman" w:hAnsi="Soberana Sans Light" w:cs="Arial"/>
              <w:b/>
              <w:bCs/>
              <w:color w:val="0070C0"/>
              <w:sz w:val="18"/>
              <w:szCs w:val="18"/>
              <w:lang w:eastAsia="es-MX"/>
            </w:rPr>
            <w:t xml:space="preserve">/ </w:t>
          </w:r>
          <w:r w:rsidRPr="0083674F">
            <w:rPr>
              <w:rFonts w:ascii="Soberana Sans Light" w:eastAsia="Times New Roman" w:hAnsi="Soberana Sans Light" w:cs="Arial"/>
              <w:b/>
              <w:bCs/>
              <w:color w:val="0070C0"/>
              <w:sz w:val="18"/>
              <w:szCs w:val="18"/>
              <w:lang w:eastAsia="es-MX"/>
            </w:rPr>
            <w:t>Número consecutivo</w:t>
          </w:r>
          <w:r>
            <w:rPr>
              <w:rFonts w:ascii="Soberana Sans Light" w:eastAsia="Times New Roman" w:hAnsi="Soberana Sans Light" w:cs="Arial"/>
              <w:b/>
              <w:bCs/>
              <w:color w:val="0070C0"/>
              <w:sz w:val="18"/>
              <w:szCs w:val="18"/>
              <w:lang w:eastAsia="es-MX"/>
            </w:rPr>
            <w:t xml:space="preserve"> del tipo de documento que emiten /</w:t>
          </w:r>
          <w:r w:rsidRPr="0083674F">
            <w:rPr>
              <w:rFonts w:ascii="Soberana Sans Light" w:eastAsia="Times New Roman" w:hAnsi="Soberana Sans Light" w:cs="Arial"/>
              <w:b/>
              <w:bCs/>
              <w:color w:val="0070C0"/>
              <w:sz w:val="18"/>
              <w:szCs w:val="18"/>
              <w:lang w:eastAsia="es-MX"/>
            </w:rPr>
            <w:t xml:space="preserve"> </w:t>
          </w:r>
          <w:r>
            <w:rPr>
              <w:rFonts w:ascii="Soberana Sans Light" w:eastAsia="Times New Roman" w:hAnsi="Soberana Sans Light" w:cs="Arial"/>
              <w:b/>
              <w:bCs/>
              <w:color w:val="0070C0"/>
              <w:sz w:val="18"/>
              <w:szCs w:val="18"/>
              <w:lang w:eastAsia="es-MX"/>
            </w:rPr>
            <w:t>código de formato conforme a su sistema de calidad</w:t>
          </w:r>
        </w:p>
      </w:tc>
    </w:tr>
  </w:tbl>
  <w:bookmarkEnd w:id="1"/>
  <w:p w:rsidR="000B010E" w:rsidRPr="004B6693" w:rsidRDefault="00AF105B" w:rsidP="00557C94">
    <w:pPr>
      <w:pStyle w:val="Encabezado"/>
      <w:tabs>
        <w:tab w:val="clear" w:pos="8838"/>
        <w:tab w:val="left" w:pos="4956"/>
      </w:tabs>
      <w:rPr>
        <w:rFonts w:ascii="Soberana Sans Light" w:hAnsi="Soberana Sans Light"/>
        <w: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376524" o:spid="_x0000_s2054" type="#_x0000_t136" style="position:absolute;margin-left:0;margin-top:0;width:508.7pt;height:190.75pt;rotation:315;z-index:-25164697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r w:rsidR="000B010E">
      <w:rPr>
        <w:rFonts w:ascii="Soberana Sans Light" w:hAnsi="Soberana Sans Light"/>
        <w:b/>
      </w:rPr>
      <w:tab/>
    </w:r>
    <w:r w:rsidR="000B010E">
      <w:rPr>
        <w:rFonts w:ascii="Soberana Sans Light" w:hAnsi="Soberana Sans Light"/>
        <w:b/>
      </w:rPr>
      <w:tab/>
    </w:r>
    <w:r w:rsidR="000B010E">
      <w:rPr>
        <w:rFonts w:ascii="Soberana Sans Light" w:hAnsi="Soberana Sans Light"/>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10E" w:rsidRDefault="00AF105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376522" o:spid="_x0000_s2052" type="#_x0000_t136" style="position:absolute;margin-left:0;margin-top:0;width:508.7pt;height:190.75pt;rotation:315;z-index:-25165107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51A45"/>
    <w:multiLevelType w:val="hybridMultilevel"/>
    <w:tmpl w:val="06A09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182488"/>
    <w:multiLevelType w:val="hybridMultilevel"/>
    <w:tmpl w:val="503EE978"/>
    <w:lvl w:ilvl="0" w:tplc="080A0003">
      <w:start w:val="1"/>
      <w:numFmt w:val="bullet"/>
      <w:lvlText w:val="o"/>
      <w:lvlJc w:val="left"/>
      <w:pPr>
        <w:ind w:left="957" w:hanging="360"/>
      </w:pPr>
      <w:rPr>
        <w:rFonts w:ascii="Courier New" w:hAnsi="Courier New" w:cs="Courier New" w:hint="default"/>
      </w:rPr>
    </w:lvl>
    <w:lvl w:ilvl="1" w:tplc="080A0003" w:tentative="1">
      <w:start w:val="1"/>
      <w:numFmt w:val="bullet"/>
      <w:lvlText w:val="o"/>
      <w:lvlJc w:val="left"/>
      <w:pPr>
        <w:ind w:left="1677" w:hanging="360"/>
      </w:pPr>
      <w:rPr>
        <w:rFonts w:ascii="Courier New" w:hAnsi="Courier New" w:cs="Courier New" w:hint="default"/>
      </w:rPr>
    </w:lvl>
    <w:lvl w:ilvl="2" w:tplc="080A0005" w:tentative="1">
      <w:start w:val="1"/>
      <w:numFmt w:val="bullet"/>
      <w:lvlText w:val=""/>
      <w:lvlJc w:val="left"/>
      <w:pPr>
        <w:ind w:left="2397" w:hanging="360"/>
      </w:pPr>
      <w:rPr>
        <w:rFonts w:ascii="Wingdings" w:hAnsi="Wingdings" w:hint="default"/>
      </w:rPr>
    </w:lvl>
    <w:lvl w:ilvl="3" w:tplc="080A0001" w:tentative="1">
      <w:start w:val="1"/>
      <w:numFmt w:val="bullet"/>
      <w:lvlText w:val=""/>
      <w:lvlJc w:val="left"/>
      <w:pPr>
        <w:ind w:left="3117" w:hanging="360"/>
      </w:pPr>
      <w:rPr>
        <w:rFonts w:ascii="Symbol" w:hAnsi="Symbol" w:hint="default"/>
      </w:rPr>
    </w:lvl>
    <w:lvl w:ilvl="4" w:tplc="080A0003" w:tentative="1">
      <w:start w:val="1"/>
      <w:numFmt w:val="bullet"/>
      <w:lvlText w:val="o"/>
      <w:lvlJc w:val="left"/>
      <w:pPr>
        <w:ind w:left="3837" w:hanging="360"/>
      </w:pPr>
      <w:rPr>
        <w:rFonts w:ascii="Courier New" w:hAnsi="Courier New" w:cs="Courier New" w:hint="default"/>
      </w:rPr>
    </w:lvl>
    <w:lvl w:ilvl="5" w:tplc="080A0005" w:tentative="1">
      <w:start w:val="1"/>
      <w:numFmt w:val="bullet"/>
      <w:lvlText w:val=""/>
      <w:lvlJc w:val="left"/>
      <w:pPr>
        <w:ind w:left="4557" w:hanging="360"/>
      </w:pPr>
      <w:rPr>
        <w:rFonts w:ascii="Wingdings" w:hAnsi="Wingdings" w:hint="default"/>
      </w:rPr>
    </w:lvl>
    <w:lvl w:ilvl="6" w:tplc="080A0001" w:tentative="1">
      <w:start w:val="1"/>
      <w:numFmt w:val="bullet"/>
      <w:lvlText w:val=""/>
      <w:lvlJc w:val="left"/>
      <w:pPr>
        <w:ind w:left="5277" w:hanging="360"/>
      </w:pPr>
      <w:rPr>
        <w:rFonts w:ascii="Symbol" w:hAnsi="Symbol" w:hint="default"/>
      </w:rPr>
    </w:lvl>
    <w:lvl w:ilvl="7" w:tplc="080A0003" w:tentative="1">
      <w:start w:val="1"/>
      <w:numFmt w:val="bullet"/>
      <w:lvlText w:val="o"/>
      <w:lvlJc w:val="left"/>
      <w:pPr>
        <w:ind w:left="5997" w:hanging="360"/>
      </w:pPr>
      <w:rPr>
        <w:rFonts w:ascii="Courier New" w:hAnsi="Courier New" w:cs="Courier New" w:hint="default"/>
      </w:rPr>
    </w:lvl>
    <w:lvl w:ilvl="8" w:tplc="080A0005" w:tentative="1">
      <w:start w:val="1"/>
      <w:numFmt w:val="bullet"/>
      <w:lvlText w:val=""/>
      <w:lvlJc w:val="left"/>
      <w:pPr>
        <w:ind w:left="6717" w:hanging="360"/>
      </w:pPr>
      <w:rPr>
        <w:rFonts w:ascii="Wingdings" w:hAnsi="Wingdings" w:hint="default"/>
      </w:rPr>
    </w:lvl>
  </w:abstractNum>
  <w:abstractNum w:abstractNumId="2" w15:restartNumberingAfterBreak="0">
    <w:nsid w:val="3CCA4E05"/>
    <w:multiLevelType w:val="hybridMultilevel"/>
    <w:tmpl w:val="ACDE2BAE"/>
    <w:lvl w:ilvl="0" w:tplc="080A000F">
      <w:start w:val="1"/>
      <w:numFmt w:val="decimal"/>
      <w:lvlText w:val="%1."/>
      <w:lvlJc w:val="left"/>
      <w:pPr>
        <w:ind w:left="92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6D"/>
    <w:rsid w:val="00001F08"/>
    <w:rsid w:val="000031A3"/>
    <w:rsid w:val="000042DE"/>
    <w:rsid w:val="00005E95"/>
    <w:rsid w:val="00011FD8"/>
    <w:rsid w:val="00014669"/>
    <w:rsid w:val="00015059"/>
    <w:rsid w:val="00015E8C"/>
    <w:rsid w:val="00021AD9"/>
    <w:rsid w:val="00023B16"/>
    <w:rsid w:val="00025798"/>
    <w:rsid w:val="00025C69"/>
    <w:rsid w:val="0002623E"/>
    <w:rsid w:val="00026879"/>
    <w:rsid w:val="000273CA"/>
    <w:rsid w:val="00027A19"/>
    <w:rsid w:val="00030A0E"/>
    <w:rsid w:val="000319C0"/>
    <w:rsid w:val="00034693"/>
    <w:rsid w:val="0003532C"/>
    <w:rsid w:val="0004114E"/>
    <w:rsid w:val="00041EDC"/>
    <w:rsid w:val="000451D2"/>
    <w:rsid w:val="00046441"/>
    <w:rsid w:val="000469D2"/>
    <w:rsid w:val="000470C0"/>
    <w:rsid w:val="0004772E"/>
    <w:rsid w:val="00047B5A"/>
    <w:rsid w:val="0005107C"/>
    <w:rsid w:val="0005175F"/>
    <w:rsid w:val="000521D8"/>
    <w:rsid w:val="000532BC"/>
    <w:rsid w:val="0006094A"/>
    <w:rsid w:val="000626E2"/>
    <w:rsid w:val="00064E94"/>
    <w:rsid w:val="00065677"/>
    <w:rsid w:val="00066360"/>
    <w:rsid w:val="0007055C"/>
    <w:rsid w:val="00082EA4"/>
    <w:rsid w:val="0008757C"/>
    <w:rsid w:val="0009530F"/>
    <w:rsid w:val="00095D1B"/>
    <w:rsid w:val="000972F0"/>
    <w:rsid w:val="000A493F"/>
    <w:rsid w:val="000A5697"/>
    <w:rsid w:val="000B010E"/>
    <w:rsid w:val="000B1DC1"/>
    <w:rsid w:val="000B4500"/>
    <w:rsid w:val="000B6578"/>
    <w:rsid w:val="000C6ADD"/>
    <w:rsid w:val="000D02FE"/>
    <w:rsid w:val="000D1CE2"/>
    <w:rsid w:val="000D2CC3"/>
    <w:rsid w:val="000D62E3"/>
    <w:rsid w:val="000E3ED8"/>
    <w:rsid w:val="000E56DC"/>
    <w:rsid w:val="000E7347"/>
    <w:rsid w:val="000F21F9"/>
    <w:rsid w:val="000F32DA"/>
    <w:rsid w:val="0010133B"/>
    <w:rsid w:val="00102DC7"/>
    <w:rsid w:val="00104443"/>
    <w:rsid w:val="00110073"/>
    <w:rsid w:val="00113304"/>
    <w:rsid w:val="00114E33"/>
    <w:rsid w:val="001160F4"/>
    <w:rsid w:val="00121E60"/>
    <w:rsid w:val="001226F8"/>
    <w:rsid w:val="00125E73"/>
    <w:rsid w:val="001266AC"/>
    <w:rsid w:val="00126E7A"/>
    <w:rsid w:val="0012729F"/>
    <w:rsid w:val="001312E1"/>
    <w:rsid w:val="00133454"/>
    <w:rsid w:val="00137E38"/>
    <w:rsid w:val="00142CCA"/>
    <w:rsid w:val="0014462F"/>
    <w:rsid w:val="00151A9B"/>
    <w:rsid w:val="00161271"/>
    <w:rsid w:val="001653DB"/>
    <w:rsid w:val="001712D8"/>
    <w:rsid w:val="00171ACC"/>
    <w:rsid w:val="0017743D"/>
    <w:rsid w:val="0018000F"/>
    <w:rsid w:val="00181F69"/>
    <w:rsid w:val="0018617F"/>
    <w:rsid w:val="00191660"/>
    <w:rsid w:val="00192DDC"/>
    <w:rsid w:val="00195E2C"/>
    <w:rsid w:val="00196482"/>
    <w:rsid w:val="001A2C37"/>
    <w:rsid w:val="001A6C2D"/>
    <w:rsid w:val="001A72B8"/>
    <w:rsid w:val="001A7BF7"/>
    <w:rsid w:val="001B08B7"/>
    <w:rsid w:val="001B3B87"/>
    <w:rsid w:val="001B3D33"/>
    <w:rsid w:val="001B5620"/>
    <w:rsid w:val="001B604B"/>
    <w:rsid w:val="001B70EF"/>
    <w:rsid w:val="001B7B45"/>
    <w:rsid w:val="001B7E92"/>
    <w:rsid w:val="001C0E64"/>
    <w:rsid w:val="001C14D1"/>
    <w:rsid w:val="001C4E3B"/>
    <w:rsid w:val="001D401F"/>
    <w:rsid w:val="001D42C5"/>
    <w:rsid w:val="001D5D84"/>
    <w:rsid w:val="001D6882"/>
    <w:rsid w:val="001D721F"/>
    <w:rsid w:val="001E057A"/>
    <w:rsid w:val="001E101E"/>
    <w:rsid w:val="001E116B"/>
    <w:rsid w:val="001E3D4B"/>
    <w:rsid w:val="001E544B"/>
    <w:rsid w:val="001F4E23"/>
    <w:rsid w:val="001F5133"/>
    <w:rsid w:val="001F5777"/>
    <w:rsid w:val="001F681C"/>
    <w:rsid w:val="001F6DE9"/>
    <w:rsid w:val="002016FB"/>
    <w:rsid w:val="00202221"/>
    <w:rsid w:val="00204223"/>
    <w:rsid w:val="00215C47"/>
    <w:rsid w:val="00215DEE"/>
    <w:rsid w:val="002227F2"/>
    <w:rsid w:val="002252F6"/>
    <w:rsid w:val="00227B98"/>
    <w:rsid w:val="00230C8E"/>
    <w:rsid w:val="002316FF"/>
    <w:rsid w:val="00232A7C"/>
    <w:rsid w:val="00234820"/>
    <w:rsid w:val="0024019B"/>
    <w:rsid w:val="00242B2C"/>
    <w:rsid w:val="00246081"/>
    <w:rsid w:val="00250E94"/>
    <w:rsid w:val="002510C7"/>
    <w:rsid w:val="00252EE4"/>
    <w:rsid w:val="0025712E"/>
    <w:rsid w:val="00260C06"/>
    <w:rsid w:val="002624D3"/>
    <w:rsid w:val="0026777B"/>
    <w:rsid w:val="002723C7"/>
    <w:rsid w:val="002739DE"/>
    <w:rsid w:val="00275367"/>
    <w:rsid w:val="00277604"/>
    <w:rsid w:val="0028259B"/>
    <w:rsid w:val="00282F26"/>
    <w:rsid w:val="002863E0"/>
    <w:rsid w:val="00287DB9"/>
    <w:rsid w:val="002921CB"/>
    <w:rsid w:val="00293D8B"/>
    <w:rsid w:val="0029461D"/>
    <w:rsid w:val="00294F01"/>
    <w:rsid w:val="002A0C2C"/>
    <w:rsid w:val="002A14A8"/>
    <w:rsid w:val="002A1B67"/>
    <w:rsid w:val="002A21B9"/>
    <w:rsid w:val="002A29F2"/>
    <w:rsid w:val="002A4C98"/>
    <w:rsid w:val="002A5E4B"/>
    <w:rsid w:val="002B0395"/>
    <w:rsid w:val="002B3A72"/>
    <w:rsid w:val="002B455B"/>
    <w:rsid w:val="002B60F2"/>
    <w:rsid w:val="002B74FC"/>
    <w:rsid w:val="002C0891"/>
    <w:rsid w:val="002C2116"/>
    <w:rsid w:val="002C42FE"/>
    <w:rsid w:val="002C44D0"/>
    <w:rsid w:val="002C79DC"/>
    <w:rsid w:val="002D13E4"/>
    <w:rsid w:val="002D266B"/>
    <w:rsid w:val="002D3227"/>
    <w:rsid w:val="002D431F"/>
    <w:rsid w:val="002E2114"/>
    <w:rsid w:val="002E3C47"/>
    <w:rsid w:val="002E5D62"/>
    <w:rsid w:val="002E7F0C"/>
    <w:rsid w:val="002F354F"/>
    <w:rsid w:val="002F5521"/>
    <w:rsid w:val="0030389C"/>
    <w:rsid w:val="00305A72"/>
    <w:rsid w:val="00307B71"/>
    <w:rsid w:val="00311AD6"/>
    <w:rsid w:val="003134B7"/>
    <w:rsid w:val="0031405B"/>
    <w:rsid w:val="00314545"/>
    <w:rsid w:val="00314C82"/>
    <w:rsid w:val="0032570C"/>
    <w:rsid w:val="003259A3"/>
    <w:rsid w:val="00325D89"/>
    <w:rsid w:val="00326EFF"/>
    <w:rsid w:val="003273A3"/>
    <w:rsid w:val="0034017E"/>
    <w:rsid w:val="003464C7"/>
    <w:rsid w:val="00346B93"/>
    <w:rsid w:val="00346E7E"/>
    <w:rsid w:val="00352494"/>
    <w:rsid w:val="00355D23"/>
    <w:rsid w:val="0035786C"/>
    <w:rsid w:val="003610B2"/>
    <w:rsid w:val="003645ED"/>
    <w:rsid w:val="003670AA"/>
    <w:rsid w:val="00371553"/>
    <w:rsid w:val="00372138"/>
    <w:rsid w:val="00372A79"/>
    <w:rsid w:val="00376CA2"/>
    <w:rsid w:val="00376FE8"/>
    <w:rsid w:val="003810ED"/>
    <w:rsid w:val="00383840"/>
    <w:rsid w:val="003906A2"/>
    <w:rsid w:val="0039074B"/>
    <w:rsid w:val="0039553A"/>
    <w:rsid w:val="00395564"/>
    <w:rsid w:val="00395CA5"/>
    <w:rsid w:val="003A12AD"/>
    <w:rsid w:val="003A2BF6"/>
    <w:rsid w:val="003A3115"/>
    <w:rsid w:val="003B1A6B"/>
    <w:rsid w:val="003B3163"/>
    <w:rsid w:val="003B4ED7"/>
    <w:rsid w:val="003C07D7"/>
    <w:rsid w:val="003C3827"/>
    <w:rsid w:val="003D068F"/>
    <w:rsid w:val="003D26ED"/>
    <w:rsid w:val="003D2782"/>
    <w:rsid w:val="003D3E6C"/>
    <w:rsid w:val="003D5BA0"/>
    <w:rsid w:val="003E04F0"/>
    <w:rsid w:val="003E1C44"/>
    <w:rsid w:val="003E7395"/>
    <w:rsid w:val="003E7FE2"/>
    <w:rsid w:val="003F49BF"/>
    <w:rsid w:val="003F5BF8"/>
    <w:rsid w:val="003F5E98"/>
    <w:rsid w:val="003F7E50"/>
    <w:rsid w:val="00401750"/>
    <w:rsid w:val="00401E58"/>
    <w:rsid w:val="00412587"/>
    <w:rsid w:val="00414067"/>
    <w:rsid w:val="0041412E"/>
    <w:rsid w:val="0041440A"/>
    <w:rsid w:val="004161B6"/>
    <w:rsid w:val="00420AC1"/>
    <w:rsid w:val="00421228"/>
    <w:rsid w:val="0043008E"/>
    <w:rsid w:val="004337CF"/>
    <w:rsid w:val="00435263"/>
    <w:rsid w:val="00440E3A"/>
    <w:rsid w:val="00443F08"/>
    <w:rsid w:val="00445A6B"/>
    <w:rsid w:val="00447485"/>
    <w:rsid w:val="0045619E"/>
    <w:rsid w:val="00462F19"/>
    <w:rsid w:val="00463137"/>
    <w:rsid w:val="00465E62"/>
    <w:rsid w:val="004660E4"/>
    <w:rsid w:val="00470602"/>
    <w:rsid w:val="00470CB8"/>
    <w:rsid w:val="00473726"/>
    <w:rsid w:val="00476687"/>
    <w:rsid w:val="004768D8"/>
    <w:rsid w:val="00476926"/>
    <w:rsid w:val="00481221"/>
    <w:rsid w:val="004836CC"/>
    <w:rsid w:val="00495399"/>
    <w:rsid w:val="004A2129"/>
    <w:rsid w:val="004A2B7A"/>
    <w:rsid w:val="004A3ABB"/>
    <w:rsid w:val="004A4E3B"/>
    <w:rsid w:val="004A4F43"/>
    <w:rsid w:val="004A5B9E"/>
    <w:rsid w:val="004A70DB"/>
    <w:rsid w:val="004B29A8"/>
    <w:rsid w:val="004C17D7"/>
    <w:rsid w:val="004C272D"/>
    <w:rsid w:val="004C2A03"/>
    <w:rsid w:val="004C662F"/>
    <w:rsid w:val="004D22D0"/>
    <w:rsid w:val="004D5FB8"/>
    <w:rsid w:val="004E1E35"/>
    <w:rsid w:val="004E247C"/>
    <w:rsid w:val="004E3245"/>
    <w:rsid w:val="004E344C"/>
    <w:rsid w:val="004E4C77"/>
    <w:rsid w:val="004E6ACF"/>
    <w:rsid w:val="004F0A0F"/>
    <w:rsid w:val="004F376C"/>
    <w:rsid w:val="004F751A"/>
    <w:rsid w:val="004F78B9"/>
    <w:rsid w:val="0050012B"/>
    <w:rsid w:val="0050125F"/>
    <w:rsid w:val="00502B4F"/>
    <w:rsid w:val="005034DF"/>
    <w:rsid w:val="00505DF6"/>
    <w:rsid w:val="0050720D"/>
    <w:rsid w:val="00507B76"/>
    <w:rsid w:val="005113D0"/>
    <w:rsid w:val="00512148"/>
    <w:rsid w:val="00513057"/>
    <w:rsid w:val="00516F96"/>
    <w:rsid w:val="00520215"/>
    <w:rsid w:val="005202C5"/>
    <w:rsid w:val="00521955"/>
    <w:rsid w:val="0052239A"/>
    <w:rsid w:val="00527326"/>
    <w:rsid w:val="00535719"/>
    <w:rsid w:val="00535866"/>
    <w:rsid w:val="00537940"/>
    <w:rsid w:val="0054119E"/>
    <w:rsid w:val="00542529"/>
    <w:rsid w:val="00542C68"/>
    <w:rsid w:val="00545129"/>
    <w:rsid w:val="00547813"/>
    <w:rsid w:val="00553022"/>
    <w:rsid w:val="0055325D"/>
    <w:rsid w:val="00557C94"/>
    <w:rsid w:val="0056172D"/>
    <w:rsid w:val="005637D8"/>
    <w:rsid w:val="005729E9"/>
    <w:rsid w:val="00580019"/>
    <w:rsid w:val="00580CEC"/>
    <w:rsid w:val="005835BC"/>
    <w:rsid w:val="00583A4B"/>
    <w:rsid w:val="00583A7D"/>
    <w:rsid w:val="00583BA8"/>
    <w:rsid w:val="00583EB5"/>
    <w:rsid w:val="00583EF9"/>
    <w:rsid w:val="005853ED"/>
    <w:rsid w:val="005863C1"/>
    <w:rsid w:val="0059665C"/>
    <w:rsid w:val="005A068E"/>
    <w:rsid w:val="005A0B8D"/>
    <w:rsid w:val="005A4E12"/>
    <w:rsid w:val="005B0326"/>
    <w:rsid w:val="005B1769"/>
    <w:rsid w:val="005B1DC0"/>
    <w:rsid w:val="005B3A9B"/>
    <w:rsid w:val="005B732C"/>
    <w:rsid w:val="005B7CAE"/>
    <w:rsid w:val="005B7F4E"/>
    <w:rsid w:val="005C13A0"/>
    <w:rsid w:val="005C389E"/>
    <w:rsid w:val="005C522E"/>
    <w:rsid w:val="005C56DB"/>
    <w:rsid w:val="005C5910"/>
    <w:rsid w:val="005C5C74"/>
    <w:rsid w:val="005D3358"/>
    <w:rsid w:val="005D3571"/>
    <w:rsid w:val="005D6271"/>
    <w:rsid w:val="005E044C"/>
    <w:rsid w:val="005E0EB9"/>
    <w:rsid w:val="005E27DC"/>
    <w:rsid w:val="005E3DEA"/>
    <w:rsid w:val="005E559C"/>
    <w:rsid w:val="005E60E1"/>
    <w:rsid w:val="005F1AEC"/>
    <w:rsid w:val="005F1D8C"/>
    <w:rsid w:val="005F2396"/>
    <w:rsid w:val="005F3D3F"/>
    <w:rsid w:val="006011E2"/>
    <w:rsid w:val="00604032"/>
    <w:rsid w:val="00606625"/>
    <w:rsid w:val="00607DBE"/>
    <w:rsid w:val="0061049D"/>
    <w:rsid w:val="00612647"/>
    <w:rsid w:val="00613ADB"/>
    <w:rsid w:val="00614599"/>
    <w:rsid w:val="00614DD6"/>
    <w:rsid w:val="006179CE"/>
    <w:rsid w:val="006211C6"/>
    <w:rsid w:val="00621314"/>
    <w:rsid w:val="00621A52"/>
    <w:rsid w:val="006309C6"/>
    <w:rsid w:val="006328E9"/>
    <w:rsid w:val="00632E60"/>
    <w:rsid w:val="00632FD0"/>
    <w:rsid w:val="00640917"/>
    <w:rsid w:val="00641BB0"/>
    <w:rsid w:val="00643685"/>
    <w:rsid w:val="00643F85"/>
    <w:rsid w:val="006470ED"/>
    <w:rsid w:val="00651D5E"/>
    <w:rsid w:val="006533C3"/>
    <w:rsid w:val="00653A00"/>
    <w:rsid w:val="0066492C"/>
    <w:rsid w:val="0066601F"/>
    <w:rsid w:val="00670162"/>
    <w:rsid w:val="00681191"/>
    <w:rsid w:val="0068142B"/>
    <w:rsid w:val="00681CC4"/>
    <w:rsid w:val="006847C4"/>
    <w:rsid w:val="00687267"/>
    <w:rsid w:val="00691358"/>
    <w:rsid w:val="0069251A"/>
    <w:rsid w:val="00692A14"/>
    <w:rsid w:val="00692FAF"/>
    <w:rsid w:val="006A153B"/>
    <w:rsid w:val="006B0942"/>
    <w:rsid w:val="006B6288"/>
    <w:rsid w:val="006B6F06"/>
    <w:rsid w:val="006B769A"/>
    <w:rsid w:val="006C2496"/>
    <w:rsid w:val="006C2BDA"/>
    <w:rsid w:val="006C32FE"/>
    <w:rsid w:val="006C3312"/>
    <w:rsid w:val="006C3E89"/>
    <w:rsid w:val="006C56F1"/>
    <w:rsid w:val="006D22B8"/>
    <w:rsid w:val="006D3F68"/>
    <w:rsid w:val="006D76A7"/>
    <w:rsid w:val="006E134C"/>
    <w:rsid w:val="006E2AE8"/>
    <w:rsid w:val="006E3F8C"/>
    <w:rsid w:val="006E6960"/>
    <w:rsid w:val="006E6C46"/>
    <w:rsid w:val="006E73E6"/>
    <w:rsid w:val="006E7B7E"/>
    <w:rsid w:val="006F15AA"/>
    <w:rsid w:val="006F3BAA"/>
    <w:rsid w:val="006F6F34"/>
    <w:rsid w:val="00701DB0"/>
    <w:rsid w:val="007041DF"/>
    <w:rsid w:val="007042CE"/>
    <w:rsid w:val="00707163"/>
    <w:rsid w:val="007100FB"/>
    <w:rsid w:val="00710E85"/>
    <w:rsid w:val="007144C4"/>
    <w:rsid w:val="00714748"/>
    <w:rsid w:val="0072168E"/>
    <w:rsid w:val="00721E49"/>
    <w:rsid w:val="00722887"/>
    <w:rsid w:val="00723095"/>
    <w:rsid w:val="00726213"/>
    <w:rsid w:val="007276D9"/>
    <w:rsid w:val="00732C9B"/>
    <w:rsid w:val="00741BD7"/>
    <w:rsid w:val="00743865"/>
    <w:rsid w:val="00744C5B"/>
    <w:rsid w:val="007468BE"/>
    <w:rsid w:val="00753925"/>
    <w:rsid w:val="00754BD6"/>
    <w:rsid w:val="007604D8"/>
    <w:rsid w:val="00762488"/>
    <w:rsid w:val="007630A3"/>
    <w:rsid w:val="00763E1C"/>
    <w:rsid w:val="00771897"/>
    <w:rsid w:val="00774C26"/>
    <w:rsid w:val="00780313"/>
    <w:rsid w:val="00780F7C"/>
    <w:rsid w:val="00781ADD"/>
    <w:rsid w:val="0078376F"/>
    <w:rsid w:val="00783A3C"/>
    <w:rsid w:val="00785B36"/>
    <w:rsid w:val="007866D2"/>
    <w:rsid w:val="0078739D"/>
    <w:rsid w:val="007933ED"/>
    <w:rsid w:val="00796071"/>
    <w:rsid w:val="00797BD2"/>
    <w:rsid w:val="007A3100"/>
    <w:rsid w:val="007B050E"/>
    <w:rsid w:val="007B0AA0"/>
    <w:rsid w:val="007B0B95"/>
    <w:rsid w:val="007B4E4A"/>
    <w:rsid w:val="007B5726"/>
    <w:rsid w:val="007C011B"/>
    <w:rsid w:val="007C0A4B"/>
    <w:rsid w:val="007C1499"/>
    <w:rsid w:val="007C1524"/>
    <w:rsid w:val="007C38D0"/>
    <w:rsid w:val="007C3E68"/>
    <w:rsid w:val="007C5C77"/>
    <w:rsid w:val="007D0010"/>
    <w:rsid w:val="007D3A11"/>
    <w:rsid w:val="007D531C"/>
    <w:rsid w:val="007E04F6"/>
    <w:rsid w:val="007E1073"/>
    <w:rsid w:val="007E314C"/>
    <w:rsid w:val="007F2A06"/>
    <w:rsid w:val="007F380F"/>
    <w:rsid w:val="007F38EA"/>
    <w:rsid w:val="007F754A"/>
    <w:rsid w:val="0080095B"/>
    <w:rsid w:val="00803151"/>
    <w:rsid w:val="008049A3"/>
    <w:rsid w:val="0081388A"/>
    <w:rsid w:val="00813B86"/>
    <w:rsid w:val="00820A28"/>
    <w:rsid w:val="00821545"/>
    <w:rsid w:val="00821926"/>
    <w:rsid w:val="00823580"/>
    <w:rsid w:val="00826BA3"/>
    <w:rsid w:val="00833309"/>
    <w:rsid w:val="00833501"/>
    <w:rsid w:val="0083674F"/>
    <w:rsid w:val="0084620A"/>
    <w:rsid w:val="00850F7C"/>
    <w:rsid w:val="00851941"/>
    <w:rsid w:val="008524DA"/>
    <w:rsid w:val="00852586"/>
    <w:rsid w:val="00854444"/>
    <w:rsid w:val="00860511"/>
    <w:rsid w:val="00861819"/>
    <w:rsid w:val="008624B6"/>
    <w:rsid w:val="008626EC"/>
    <w:rsid w:val="00873871"/>
    <w:rsid w:val="00874D21"/>
    <w:rsid w:val="00877E5F"/>
    <w:rsid w:val="0088056E"/>
    <w:rsid w:val="00885AC5"/>
    <w:rsid w:val="00887651"/>
    <w:rsid w:val="008A100C"/>
    <w:rsid w:val="008A2FE6"/>
    <w:rsid w:val="008A467F"/>
    <w:rsid w:val="008B00AC"/>
    <w:rsid w:val="008B03CF"/>
    <w:rsid w:val="008B262B"/>
    <w:rsid w:val="008B3D0D"/>
    <w:rsid w:val="008B4AE2"/>
    <w:rsid w:val="008B58F2"/>
    <w:rsid w:val="008B64D0"/>
    <w:rsid w:val="008B7C9F"/>
    <w:rsid w:val="008C4A99"/>
    <w:rsid w:val="008C4BAE"/>
    <w:rsid w:val="008D05B8"/>
    <w:rsid w:val="008D356A"/>
    <w:rsid w:val="008D74C9"/>
    <w:rsid w:val="008E135D"/>
    <w:rsid w:val="008E2DE2"/>
    <w:rsid w:val="008E481A"/>
    <w:rsid w:val="008F0E67"/>
    <w:rsid w:val="008F2A41"/>
    <w:rsid w:val="008F4352"/>
    <w:rsid w:val="008F5463"/>
    <w:rsid w:val="00910C11"/>
    <w:rsid w:val="0091168B"/>
    <w:rsid w:val="00913B6D"/>
    <w:rsid w:val="00915306"/>
    <w:rsid w:val="009157FB"/>
    <w:rsid w:val="00915C1B"/>
    <w:rsid w:val="00915EB6"/>
    <w:rsid w:val="009256AF"/>
    <w:rsid w:val="00930F8A"/>
    <w:rsid w:val="00931997"/>
    <w:rsid w:val="009321D0"/>
    <w:rsid w:val="00934BBF"/>
    <w:rsid w:val="009351F1"/>
    <w:rsid w:val="00940428"/>
    <w:rsid w:val="00944B02"/>
    <w:rsid w:val="0094560B"/>
    <w:rsid w:val="009464FD"/>
    <w:rsid w:val="009503BD"/>
    <w:rsid w:val="00950A47"/>
    <w:rsid w:val="009557A4"/>
    <w:rsid w:val="00955FF1"/>
    <w:rsid w:val="00961715"/>
    <w:rsid w:val="00962970"/>
    <w:rsid w:val="00965A31"/>
    <w:rsid w:val="00967C2F"/>
    <w:rsid w:val="009742D1"/>
    <w:rsid w:val="009769CC"/>
    <w:rsid w:val="00984142"/>
    <w:rsid w:val="00992677"/>
    <w:rsid w:val="00993B4E"/>
    <w:rsid w:val="00994F6A"/>
    <w:rsid w:val="009A13F5"/>
    <w:rsid w:val="009A21A6"/>
    <w:rsid w:val="009A273C"/>
    <w:rsid w:val="009A3378"/>
    <w:rsid w:val="009A4600"/>
    <w:rsid w:val="009A4712"/>
    <w:rsid w:val="009A55CC"/>
    <w:rsid w:val="009A7EB2"/>
    <w:rsid w:val="009B0057"/>
    <w:rsid w:val="009B19E9"/>
    <w:rsid w:val="009B4427"/>
    <w:rsid w:val="009C1960"/>
    <w:rsid w:val="009C19E6"/>
    <w:rsid w:val="009C32D6"/>
    <w:rsid w:val="009D29B5"/>
    <w:rsid w:val="009D3382"/>
    <w:rsid w:val="009D7A40"/>
    <w:rsid w:val="009E25A6"/>
    <w:rsid w:val="009E33B2"/>
    <w:rsid w:val="009E53A6"/>
    <w:rsid w:val="009E5D7C"/>
    <w:rsid w:val="009E75E4"/>
    <w:rsid w:val="009E770E"/>
    <w:rsid w:val="009F19A7"/>
    <w:rsid w:val="009F2F0D"/>
    <w:rsid w:val="009F5ECC"/>
    <w:rsid w:val="009F6BCA"/>
    <w:rsid w:val="00A0015A"/>
    <w:rsid w:val="00A01F36"/>
    <w:rsid w:val="00A03C24"/>
    <w:rsid w:val="00A056EF"/>
    <w:rsid w:val="00A05D73"/>
    <w:rsid w:val="00A05F55"/>
    <w:rsid w:val="00A145C1"/>
    <w:rsid w:val="00A14D64"/>
    <w:rsid w:val="00A15A87"/>
    <w:rsid w:val="00A17E15"/>
    <w:rsid w:val="00A20D12"/>
    <w:rsid w:val="00A2134D"/>
    <w:rsid w:val="00A313F4"/>
    <w:rsid w:val="00A31771"/>
    <w:rsid w:val="00A31E8C"/>
    <w:rsid w:val="00A35D5F"/>
    <w:rsid w:val="00A449C5"/>
    <w:rsid w:val="00A53C00"/>
    <w:rsid w:val="00A5485B"/>
    <w:rsid w:val="00A55D84"/>
    <w:rsid w:val="00A55F68"/>
    <w:rsid w:val="00A568C4"/>
    <w:rsid w:val="00A56A1D"/>
    <w:rsid w:val="00A61E97"/>
    <w:rsid w:val="00A62837"/>
    <w:rsid w:val="00A63326"/>
    <w:rsid w:val="00A6372E"/>
    <w:rsid w:val="00A642E9"/>
    <w:rsid w:val="00A64B1B"/>
    <w:rsid w:val="00A712CD"/>
    <w:rsid w:val="00A7366D"/>
    <w:rsid w:val="00A75E3C"/>
    <w:rsid w:val="00A77DD0"/>
    <w:rsid w:val="00A81E6F"/>
    <w:rsid w:val="00A833E3"/>
    <w:rsid w:val="00A87B7C"/>
    <w:rsid w:val="00A87D1F"/>
    <w:rsid w:val="00A91427"/>
    <w:rsid w:val="00A948D9"/>
    <w:rsid w:val="00AA2A44"/>
    <w:rsid w:val="00AA56EB"/>
    <w:rsid w:val="00AB0878"/>
    <w:rsid w:val="00AB1937"/>
    <w:rsid w:val="00AB2168"/>
    <w:rsid w:val="00AB2C55"/>
    <w:rsid w:val="00AB4544"/>
    <w:rsid w:val="00AB4F14"/>
    <w:rsid w:val="00AB7A78"/>
    <w:rsid w:val="00AC01D6"/>
    <w:rsid w:val="00AC4428"/>
    <w:rsid w:val="00AC4812"/>
    <w:rsid w:val="00AC58CE"/>
    <w:rsid w:val="00AC68F2"/>
    <w:rsid w:val="00AD1A67"/>
    <w:rsid w:val="00AD1AEA"/>
    <w:rsid w:val="00AD37EB"/>
    <w:rsid w:val="00AD4B15"/>
    <w:rsid w:val="00AD4CE5"/>
    <w:rsid w:val="00AD52DD"/>
    <w:rsid w:val="00AE143C"/>
    <w:rsid w:val="00AE2E56"/>
    <w:rsid w:val="00AE4C46"/>
    <w:rsid w:val="00AE65C9"/>
    <w:rsid w:val="00AF0E3E"/>
    <w:rsid w:val="00AF105B"/>
    <w:rsid w:val="00AF3FC1"/>
    <w:rsid w:val="00AF4868"/>
    <w:rsid w:val="00AF69B5"/>
    <w:rsid w:val="00AF75BE"/>
    <w:rsid w:val="00B004B9"/>
    <w:rsid w:val="00B01F45"/>
    <w:rsid w:val="00B02E4F"/>
    <w:rsid w:val="00B10DBA"/>
    <w:rsid w:val="00B14118"/>
    <w:rsid w:val="00B244B4"/>
    <w:rsid w:val="00B27F76"/>
    <w:rsid w:val="00B3254E"/>
    <w:rsid w:val="00B330BE"/>
    <w:rsid w:val="00B4080D"/>
    <w:rsid w:val="00B413E6"/>
    <w:rsid w:val="00B43CFD"/>
    <w:rsid w:val="00B45BA5"/>
    <w:rsid w:val="00B467A6"/>
    <w:rsid w:val="00B55F3D"/>
    <w:rsid w:val="00B56004"/>
    <w:rsid w:val="00B60C64"/>
    <w:rsid w:val="00B6172C"/>
    <w:rsid w:val="00B62541"/>
    <w:rsid w:val="00B7033F"/>
    <w:rsid w:val="00B71BCB"/>
    <w:rsid w:val="00B75982"/>
    <w:rsid w:val="00B7694A"/>
    <w:rsid w:val="00B81339"/>
    <w:rsid w:val="00B816D0"/>
    <w:rsid w:val="00B81A77"/>
    <w:rsid w:val="00B83133"/>
    <w:rsid w:val="00B83435"/>
    <w:rsid w:val="00B841FF"/>
    <w:rsid w:val="00B8486A"/>
    <w:rsid w:val="00B865A1"/>
    <w:rsid w:val="00B87A4F"/>
    <w:rsid w:val="00B92E5C"/>
    <w:rsid w:val="00B955D4"/>
    <w:rsid w:val="00B96EEC"/>
    <w:rsid w:val="00B97916"/>
    <w:rsid w:val="00BA0266"/>
    <w:rsid w:val="00BA111F"/>
    <w:rsid w:val="00BA11DC"/>
    <w:rsid w:val="00BA1D10"/>
    <w:rsid w:val="00BA6A60"/>
    <w:rsid w:val="00BB03BB"/>
    <w:rsid w:val="00BB7BC4"/>
    <w:rsid w:val="00BB7E1E"/>
    <w:rsid w:val="00BC3823"/>
    <w:rsid w:val="00BC4D0E"/>
    <w:rsid w:val="00BC505E"/>
    <w:rsid w:val="00BC5AF4"/>
    <w:rsid w:val="00BD06C5"/>
    <w:rsid w:val="00BD0E6F"/>
    <w:rsid w:val="00BD29A0"/>
    <w:rsid w:val="00BD2CB2"/>
    <w:rsid w:val="00BD4CDF"/>
    <w:rsid w:val="00BD5A90"/>
    <w:rsid w:val="00BD7CF1"/>
    <w:rsid w:val="00BE4042"/>
    <w:rsid w:val="00BE55FD"/>
    <w:rsid w:val="00BE764D"/>
    <w:rsid w:val="00BE7FC1"/>
    <w:rsid w:val="00BF06DA"/>
    <w:rsid w:val="00BF662F"/>
    <w:rsid w:val="00C01B42"/>
    <w:rsid w:val="00C03A03"/>
    <w:rsid w:val="00C107F1"/>
    <w:rsid w:val="00C10831"/>
    <w:rsid w:val="00C1317D"/>
    <w:rsid w:val="00C137F9"/>
    <w:rsid w:val="00C17647"/>
    <w:rsid w:val="00C1782B"/>
    <w:rsid w:val="00C201B2"/>
    <w:rsid w:val="00C20415"/>
    <w:rsid w:val="00C207F6"/>
    <w:rsid w:val="00C2215F"/>
    <w:rsid w:val="00C223E1"/>
    <w:rsid w:val="00C24A22"/>
    <w:rsid w:val="00C26DDC"/>
    <w:rsid w:val="00C27A05"/>
    <w:rsid w:val="00C27ADA"/>
    <w:rsid w:val="00C305BA"/>
    <w:rsid w:val="00C31509"/>
    <w:rsid w:val="00C31763"/>
    <w:rsid w:val="00C34D88"/>
    <w:rsid w:val="00C359D3"/>
    <w:rsid w:val="00C37247"/>
    <w:rsid w:val="00C41881"/>
    <w:rsid w:val="00C4567E"/>
    <w:rsid w:val="00C45B43"/>
    <w:rsid w:val="00C47CD4"/>
    <w:rsid w:val="00C47EE3"/>
    <w:rsid w:val="00C50771"/>
    <w:rsid w:val="00C513C1"/>
    <w:rsid w:val="00C6381A"/>
    <w:rsid w:val="00C6465B"/>
    <w:rsid w:val="00C67907"/>
    <w:rsid w:val="00C704EF"/>
    <w:rsid w:val="00C73711"/>
    <w:rsid w:val="00C73B8C"/>
    <w:rsid w:val="00C73CEB"/>
    <w:rsid w:val="00C73DEA"/>
    <w:rsid w:val="00C83B43"/>
    <w:rsid w:val="00C84886"/>
    <w:rsid w:val="00C86098"/>
    <w:rsid w:val="00C8690F"/>
    <w:rsid w:val="00C86C13"/>
    <w:rsid w:val="00C95EBF"/>
    <w:rsid w:val="00C9650B"/>
    <w:rsid w:val="00C96AA8"/>
    <w:rsid w:val="00CA1E1A"/>
    <w:rsid w:val="00CA2F04"/>
    <w:rsid w:val="00CA4C62"/>
    <w:rsid w:val="00CA7135"/>
    <w:rsid w:val="00CA7439"/>
    <w:rsid w:val="00CA79F9"/>
    <w:rsid w:val="00CB2C82"/>
    <w:rsid w:val="00CB384B"/>
    <w:rsid w:val="00CB3B37"/>
    <w:rsid w:val="00CB454E"/>
    <w:rsid w:val="00CB4FAD"/>
    <w:rsid w:val="00CC0299"/>
    <w:rsid w:val="00CC27DC"/>
    <w:rsid w:val="00CC41A2"/>
    <w:rsid w:val="00CC47FB"/>
    <w:rsid w:val="00CC581C"/>
    <w:rsid w:val="00CC6750"/>
    <w:rsid w:val="00CC7400"/>
    <w:rsid w:val="00CC7951"/>
    <w:rsid w:val="00CD1E0F"/>
    <w:rsid w:val="00CD3203"/>
    <w:rsid w:val="00CD5F57"/>
    <w:rsid w:val="00CD6016"/>
    <w:rsid w:val="00CD688E"/>
    <w:rsid w:val="00CD7859"/>
    <w:rsid w:val="00CE04BB"/>
    <w:rsid w:val="00CE1159"/>
    <w:rsid w:val="00CE2E9C"/>
    <w:rsid w:val="00CE40A5"/>
    <w:rsid w:val="00CE5C08"/>
    <w:rsid w:val="00CF268B"/>
    <w:rsid w:val="00CF54A8"/>
    <w:rsid w:val="00D004C4"/>
    <w:rsid w:val="00D01015"/>
    <w:rsid w:val="00D029EC"/>
    <w:rsid w:val="00D15AA1"/>
    <w:rsid w:val="00D15B57"/>
    <w:rsid w:val="00D16131"/>
    <w:rsid w:val="00D17615"/>
    <w:rsid w:val="00D21963"/>
    <w:rsid w:val="00D24011"/>
    <w:rsid w:val="00D305C4"/>
    <w:rsid w:val="00D31480"/>
    <w:rsid w:val="00D322B8"/>
    <w:rsid w:val="00D3329C"/>
    <w:rsid w:val="00D33658"/>
    <w:rsid w:val="00D43514"/>
    <w:rsid w:val="00D45B2F"/>
    <w:rsid w:val="00D46193"/>
    <w:rsid w:val="00D4624A"/>
    <w:rsid w:val="00D463F3"/>
    <w:rsid w:val="00D513BB"/>
    <w:rsid w:val="00D52083"/>
    <w:rsid w:val="00D53075"/>
    <w:rsid w:val="00D56D6C"/>
    <w:rsid w:val="00D6295F"/>
    <w:rsid w:val="00D636F5"/>
    <w:rsid w:val="00D6381F"/>
    <w:rsid w:val="00D63F49"/>
    <w:rsid w:val="00D65D73"/>
    <w:rsid w:val="00D75471"/>
    <w:rsid w:val="00D76687"/>
    <w:rsid w:val="00D83A6D"/>
    <w:rsid w:val="00D83D8E"/>
    <w:rsid w:val="00D86E82"/>
    <w:rsid w:val="00D875C6"/>
    <w:rsid w:val="00D96317"/>
    <w:rsid w:val="00DA18F8"/>
    <w:rsid w:val="00DA26B8"/>
    <w:rsid w:val="00DA7D29"/>
    <w:rsid w:val="00DA7E19"/>
    <w:rsid w:val="00DB010E"/>
    <w:rsid w:val="00DB0C85"/>
    <w:rsid w:val="00DB64AE"/>
    <w:rsid w:val="00DB6F08"/>
    <w:rsid w:val="00DC42FC"/>
    <w:rsid w:val="00DC44C6"/>
    <w:rsid w:val="00DC4FBC"/>
    <w:rsid w:val="00DC5EB6"/>
    <w:rsid w:val="00DD0AFA"/>
    <w:rsid w:val="00DD2629"/>
    <w:rsid w:val="00DD56EE"/>
    <w:rsid w:val="00DE0B93"/>
    <w:rsid w:val="00DE3154"/>
    <w:rsid w:val="00DE45F8"/>
    <w:rsid w:val="00DF5568"/>
    <w:rsid w:val="00E0095D"/>
    <w:rsid w:val="00E03C42"/>
    <w:rsid w:val="00E053AB"/>
    <w:rsid w:val="00E060C3"/>
    <w:rsid w:val="00E100C2"/>
    <w:rsid w:val="00E105A3"/>
    <w:rsid w:val="00E13525"/>
    <w:rsid w:val="00E15F79"/>
    <w:rsid w:val="00E17AB6"/>
    <w:rsid w:val="00E17C46"/>
    <w:rsid w:val="00E17DB4"/>
    <w:rsid w:val="00E17DEB"/>
    <w:rsid w:val="00E2168C"/>
    <w:rsid w:val="00E21FDF"/>
    <w:rsid w:val="00E33A9C"/>
    <w:rsid w:val="00E34BE7"/>
    <w:rsid w:val="00E36024"/>
    <w:rsid w:val="00E366D1"/>
    <w:rsid w:val="00E36844"/>
    <w:rsid w:val="00E43781"/>
    <w:rsid w:val="00E459FF"/>
    <w:rsid w:val="00E50F9D"/>
    <w:rsid w:val="00E52C13"/>
    <w:rsid w:val="00E56488"/>
    <w:rsid w:val="00E60263"/>
    <w:rsid w:val="00E643B6"/>
    <w:rsid w:val="00E65518"/>
    <w:rsid w:val="00E6608E"/>
    <w:rsid w:val="00E665DA"/>
    <w:rsid w:val="00E728EF"/>
    <w:rsid w:val="00E72C21"/>
    <w:rsid w:val="00E747D2"/>
    <w:rsid w:val="00E75FF2"/>
    <w:rsid w:val="00E81922"/>
    <w:rsid w:val="00E81E4B"/>
    <w:rsid w:val="00E82685"/>
    <w:rsid w:val="00E863B3"/>
    <w:rsid w:val="00E8718F"/>
    <w:rsid w:val="00E87C97"/>
    <w:rsid w:val="00E90356"/>
    <w:rsid w:val="00E91359"/>
    <w:rsid w:val="00E97047"/>
    <w:rsid w:val="00EA21BF"/>
    <w:rsid w:val="00EA414C"/>
    <w:rsid w:val="00EB0A49"/>
    <w:rsid w:val="00EB2366"/>
    <w:rsid w:val="00EB2BA2"/>
    <w:rsid w:val="00EB777A"/>
    <w:rsid w:val="00EC0437"/>
    <w:rsid w:val="00EC0C5F"/>
    <w:rsid w:val="00EC0D94"/>
    <w:rsid w:val="00EC15A4"/>
    <w:rsid w:val="00EC1FE6"/>
    <w:rsid w:val="00ED04F7"/>
    <w:rsid w:val="00ED4537"/>
    <w:rsid w:val="00ED4FF2"/>
    <w:rsid w:val="00ED54C2"/>
    <w:rsid w:val="00ED6490"/>
    <w:rsid w:val="00ED7641"/>
    <w:rsid w:val="00ED78C6"/>
    <w:rsid w:val="00EE1BAE"/>
    <w:rsid w:val="00EF6F17"/>
    <w:rsid w:val="00F01FE5"/>
    <w:rsid w:val="00F1108D"/>
    <w:rsid w:val="00F12980"/>
    <w:rsid w:val="00F226D5"/>
    <w:rsid w:val="00F237D5"/>
    <w:rsid w:val="00F253F1"/>
    <w:rsid w:val="00F27266"/>
    <w:rsid w:val="00F33385"/>
    <w:rsid w:val="00F36284"/>
    <w:rsid w:val="00F37FF6"/>
    <w:rsid w:val="00F40A96"/>
    <w:rsid w:val="00F426CC"/>
    <w:rsid w:val="00F42A09"/>
    <w:rsid w:val="00F43D39"/>
    <w:rsid w:val="00F44D5A"/>
    <w:rsid w:val="00F463DF"/>
    <w:rsid w:val="00F518DB"/>
    <w:rsid w:val="00F5273A"/>
    <w:rsid w:val="00F5289B"/>
    <w:rsid w:val="00F54ED0"/>
    <w:rsid w:val="00F56145"/>
    <w:rsid w:val="00F62688"/>
    <w:rsid w:val="00F63B54"/>
    <w:rsid w:val="00F65001"/>
    <w:rsid w:val="00F6570D"/>
    <w:rsid w:val="00F66A16"/>
    <w:rsid w:val="00F66EC0"/>
    <w:rsid w:val="00F71776"/>
    <w:rsid w:val="00F740EE"/>
    <w:rsid w:val="00F74596"/>
    <w:rsid w:val="00F7700E"/>
    <w:rsid w:val="00F83BEC"/>
    <w:rsid w:val="00F96220"/>
    <w:rsid w:val="00FA164F"/>
    <w:rsid w:val="00FA36F2"/>
    <w:rsid w:val="00FA5E81"/>
    <w:rsid w:val="00FB0655"/>
    <w:rsid w:val="00FB6AED"/>
    <w:rsid w:val="00FC07F4"/>
    <w:rsid w:val="00FC0D42"/>
    <w:rsid w:val="00FC4565"/>
    <w:rsid w:val="00FD12AB"/>
    <w:rsid w:val="00FD283C"/>
    <w:rsid w:val="00FD730F"/>
    <w:rsid w:val="00FE3EAF"/>
    <w:rsid w:val="00FE69AC"/>
    <w:rsid w:val="00FE6D5C"/>
    <w:rsid w:val="00FF2BCF"/>
    <w:rsid w:val="00FF2F24"/>
    <w:rsid w:val="00FF59CB"/>
    <w:rsid w:val="00FF5D2A"/>
    <w:rsid w:val="00FF5D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9C6930A"/>
  <w15:docId w15:val="{6516CBF3-541E-4C4F-A84D-594E81BD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A6D"/>
  </w:style>
  <w:style w:type="paragraph" w:styleId="Ttulo2">
    <w:name w:val="heading 2"/>
    <w:basedOn w:val="Normal"/>
    <w:link w:val="Ttulo2Car"/>
    <w:uiPriority w:val="9"/>
    <w:qFormat/>
    <w:rsid w:val="00D83A6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3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D83A6D"/>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tulo2Car">
    <w:name w:val="Título 2 Car"/>
    <w:basedOn w:val="Fuentedeprrafopredeter"/>
    <w:link w:val="Ttulo2"/>
    <w:uiPriority w:val="9"/>
    <w:rsid w:val="00D83A6D"/>
    <w:rPr>
      <w:rFonts w:ascii="Times New Roman" w:eastAsia="Times New Roman" w:hAnsi="Times New Roman" w:cs="Times New Roman"/>
      <w:b/>
      <w:bCs/>
      <w:sz w:val="36"/>
      <w:szCs w:val="36"/>
      <w:lang w:eastAsia="es-MX"/>
    </w:rPr>
  </w:style>
  <w:style w:type="paragraph" w:styleId="Prrafodelista">
    <w:name w:val="List Paragraph"/>
    <w:aliases w:val="4 Párrafo de lista,Figuras,5.9.1,Colorful List - Accent 11"/>
    <w:basedOn w:val="Normal"/>
    <w:link w:val="PrrafodelistaCar"/>
    <w:uiPriority w:val="34"/>
    <w:qFormat/>
    <w:rsid w:val="00691358"/>
    <w:pPr>
      <w:ind w:left="720"/>
      <w:contextualSpacing/>
    </w:pPr>
  </w:style>
  <w:style w:type="character" w:customStyle="1" w:styleId="PrrafodelistaCar">
    <w:name w:val="Párrafo de lista Car"/>
    <w:aliases w:val="4 Párrafo de lista Car,Figuras Car,5.9.1 Car,Colorful List - Accent 11 Car"/>
    <w:basedOn w:val="Fuentedeprrafopredeter"/>
    <w:link w:val="Prrafodelista"/>
    <w:uiPriority w:val="34"/>
    <w:locked/>
    <w:rsid w:val="004337CF"/>
  </w:style>
  <w:style w:type="character" w:styleId="Refdecomentario">
    <w:name w:val="annotation reference"/>
    <w:basedOn w:val="Fuentedeprrafopredeter"/>
    <w:uiPriority w:val="99"/>
    <w:semiHidden/>
    <w:unhideWhenUsed/>
    <w:rsid w:val="00005E95"/>
    <w:rPr>
      <w:sz w:val="16"/>
      <w:szCs w:val="16"/>
    </w:rPr>
  </w:style>
  <w:style w:type="paragraph" w:styleId="Textocomentario">
    <w:name w:val="annotation text"/>
    <w:basedOn w:val="Normal"/>
    <w:link w:val="TextocomentarioCar"/>
    <w:uiPriority w:val="99"/>
    <w:semiHidden/>
    <w:unhideWhenUsed/>
    <w:rsid w:val="00005E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5E95"/>
    <w:rPr>
      <w:sz w:val="20"/>
      <w:szCs w:val="20"/>
    </w:rPr>
  </w:style>
  <w:style w:type="paragraph" w:styleId="Asuntodelcomentario">
    <w:name w:val="annotation subject"/>
    <w:basedOn w:val="Textocomentario"/>
    <w:next w:val="Textocomentario"/>
    <w:link w:val="AsuntodelcomentarioCar"/>
    <w:uiPriority w:val="99"/>
    <w:semiHidden/>
    <w:unhideWhenUsed/>
    <w:rsid w:val="00005E95"/>
    <w:rPr>
      <w:b/>
      <w:bCs/>
    </w:rPr>
  </w:style>
  <w:style w:type="character" w:customStyle="1" w:styleId="AsuntodelcomentarioCar">
    <w:name w:val="Asunto del comentario Car"/>
    <w:basedOn w:val="TextocomentarioCar"/>
    <w:link w:val="Asuntodelcomentario"/>
    <w:uiPriority w:val="99"/>
    <w:semiHidden/>
    <w:rsid w:val="00005E95"/>
    <w:rPr>
      <w:b/>
      <w:bCs/>
      <w:sz w:val="20"/>
      <w:szCs w:val="20"/>
    </w:rPr>
  </w:style>
  <w:style w:type="paragraph" w:styleId="Textodeglobo">
    <w:name w:val="Balloon Text"/>
    <w:basedOn w:val="Normal"/>
    <w:link w:val="TextodegloboCar"/>
    <w:uiPriority w:val="99"/>
    <w:semiHidden/>
    <w:unhideWhenUsed/>
    <w:rsid w:val="00005E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5E95"/>
    <w:rPr>
      <w:rFonts w:ascii="Segoe UI" w:hAnsi="Segoe UI" w:cs="Segoe UI"/>
      <w:sz w:val="18"/>
      <w:szCs w:val="18"/>
    </w:rPr>
  </w:style>
  <w:style w:type="paragraph" w:styleId="Encabezado">
    <w:name w:val="header"/>
    <w:basedOn w:val="Normal"/>
    <w:link w:val="EncabezadoCar"/>
    <w:uiPriority w:val="99"/>
    <w:unhideWhenUsed/>
    <w:rsid w:val="00445A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5A6B"/>
  </w:style>
  <w:style w:type="paragraph" w:styleId="Piedepgina">
    <w:name w:val="footer"/>
    <w:basedOn w:val="Normal"/>
    <w:link w:val="PiedepginaCar"/>
    <w:uiPriority w:val="99"/>
    <w:unhideWhenUsed/>
    <w:rsid w:val="00445A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5A6B"/>
  </w:style>
  <w:style w:type="paragraph" w:customStyle="1" w:styleId="Texto0">
    <w:name w:val="Texto"/>
    <w:basedOn w:val="Normal"/>
    <w:link w:val="TextoCar"/>
    <w:rsid w:val="008B3D0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0"/>
    <w:locked/>
    <w:rsid w:val="008B3D0D"/>
    <w:rPr>
      <w:rFonts w:ascii="Arial" w:eastAsia="Times New Roman" w:hAnsi="Arial" w:cs="Arial"/>
      <w:sz w:val="18"/>
      <w:szCs w:val="20"/>
      <w:lang w:val="es-ES" w:eastAsia="es-ES"/>
    </w:rPr>
  </w:style>
  <w:style w:type="paragraph" w:styleId="Revisin">
    <w:name w:val="Revision"/>
    <w:hidden/>
    <w:uiPriority w:val="99"/>
    <w:semiHidden/>
    <w:rsid w:val="00D875C6"/>
    <w:pPr>
      <w:spacing w:after="0" w:line="240" w:lineRule="auto"/>
    </w:pPr>
  </w:style>
  <w:style w:type="character" w:customStyle="1" w:styleId="fontstyle01">
    <w:name w:val="fontstyle01"/>
    <w:basedOn w:val="Fuentedeprrafopredeter"/>
    <w:rsid w:val="003645ED"/>
    <w:rPr>
      <w:rFonts w:ascii="Arial" w:hAnsi="Arial" w:cs="Arial" w:hint="default"/>
      <w:b w:val="0"/>
      <w:bCs w:val="0"/>
      <w:i w:val="0"/>
      <w:iCs w:val="0"/>
      <w:color w:val="2F2F2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80627">
      <w:bodyDiv w:val="1"/>
      <w:marLeft w:val="0"/>
      <w:marRight w:val="0"/>
      <w:marTop w:val="0"/>
      <w:marBottom w:val="0"/>
      <w:divBdr>
        <w:top w:val="none" w:sz="0" w:space="0" w:color="auto"/>
        <w:left w:val="none" w:sz="0" w:space="0" w:color="auto"/>
        <w:bottom w:val="none" w:sz="0" w:space="0" w:color="auto"/>
        <w:right w:val="none" w:sz="0" w:space="0" w:color="auto"/>
      </w:divBdr>
    </w:div>
    <w:div w:id="490753980">
      <w:bodyDiv w:val="1"/>
      <w:marLeft w:val="0"/>
      <w:marRight w:val="0"/>
      <w:marTop w:val="0"/>
      <w:marBottom w:val="0"/>
      <w:divBdr>
        <w:top w:val="none" w:sz="0" w:space="0" w:color="auto"/>
        <w:left w:val="none" w:sz="0" w:space="0" w:color="auto"/>
        <w:bottom w:val="none" w:sz="0" w:space="0" w:color="auto"/>
        <w:right w:val="none" w:sz="0" w:space="0" w:color="auto"/>
      </w:divBdr>
    </w:div>
    <w:div w:id="490754378">
      <w:bodyDiv w:val="1"/>
      <w:marLeft w:val="0"/>
      <w:marRight w:val="0"/>
      <w:marTop w:val="0"/>
      <w:marBottom w:val="0"/>
      <w:divBdr>
        <w:top w:val="none" w:sz="0" w:space="0" w:color="auto"/>
        <w:left w:val="none" w:sz="0" w:space="0" w:color="auto"/>
        <w:bottom w:val="none" w:sz="0" w:space="0" w:color="auto"/>
        <w:right w:val="none" w:sz="0" w:space="0" w:color="auto"/>
      </w:divBdr>
    </w:div>
    <w:div w:id="522986754">
      <w:bodyDiv w:val="1"/>
      <w:marLeft w:val="0"/>
      <w:marRight w:val="0"/>
      <w:marTop w:val="0"/>
      <w:marBottom w:val="0"/>
      <w:divBdr>
        <w:top w:val="none" w:sz="0" w:space="0" w:color="auto"/>
        <w:left w:val="none" w:sz="0" w:space="0" w:color="auto"/>
        <w:bottom w:val="none" w:sz="0" w:space="0" w:color="auto"/>
        <w:right w:val="none" w:sz="0" w:space="0" w:color="auto"/>
      </w:divBdr>
    </w:div>
    <w:div w:id="965283202">
      <w:bodyDiv w:val="1"/>
      <w:marLeft w:val="0"/>
      <w:marRight w:val="0"/>
      <w:marTop w:val="0"/>
      <w:marBottom w:val="0"/>
      <w:divBdr>
        <w:top w:val="none" w:sz="0" w:space="0" w:color="auto"/>
        <w:left w:val="none" w:sz="0" w:space="0" w:color="auto"/>
        <w:bottom w:val="none" w:sz="0" w:space="0" w:color="auto"/>
        <w:right w:val="none" w:sz="0" w:space="0" w:color="auto"/>
      </w:divBdr>
    </w:div>
    <w:div w:id="1011184078">
      <w:bodyDiv w:val="1"/>
      <w:marLeft w:val="0"/>
      <w:marRight w:val="0"/>
      <w:marTop w:val="0"/>
      <w:marBottom w:val="0"/>
      <w:divBdr>
        <w:top w:val="none" w:sz="0" w:space="0" w:color="auto"/>
        <w:left w:val="none" w:sz="0" w:space="0" w:color="auto"/>
        <w:bottom w:val="none" w:sz="0" w:space="0" w:color="auto"/>
        <w:right w:val="none" w:sz="0" w:space="0" w:color="auto"/>
      </w:divBdr>
    </w:div>
    <w:div w:id="1053501340">
      <w:bodyDiv w:val="1"/>
      <w:marLeft w:val="0"/>
      <w:marRight w:val="0"/>
      <w:marTop w:val="0"/>
      <w:marBottom w:val="0"/>
      <w:divBdr>
        <w:top w:val="none" w:sz="0" w:space="0" w:color="auto"/>
        <w:left w:val="none" w:sz="0" w:space="0" w:color="auto"/>
        <w:bottom w:val="none" w:sz="0" w:space="0" w:color="auto"/>
        <w:right w:val="none" w:sz="0" w:space="0" w:color="auto"/>
      </w:divBdr>
    </w:div>
    <w:div w:id="1234319912">
      <w:bodyDiv w:val="1"/>
      <w:marLeft w:val="0"/>
      <w:marRight w:val="0"/>
      <w:marTop w:val="0"/>
      <w:marBottom w:val="0"/>
      <w:divBdr>
        <w:top w:val="none" w:sz="0" w:space="0" w:color="auto"/>
        <w:left w:val="none" w:sz="0" w:space="0" w:color="auto"/>
        <w:bottom w:val="none" w:sz="0" w:space="0" w:color="auto"/>
        <w:right w:val="none" w:sz="0" w:space="0" w:color="auto"/>
      </w:divBdr>
    </w:div>
    <w:div w:id="1264067682">
      <w:bodyDiv w:val="1"/>
      <w:marLeft w:val="0"/>
      <w:marRight w:val="0"/>
      <w:marTop w:val="0"/>
      <w:marBottom w:val="0"/>
      <w:divBdr>
        <w:top w:val="none" w:sz="0" w:space="0" w:color="auto"/>
        <w:left w:val="none" w:sz="0" w:space="0" w:color="auto"/>
        <w:bottom w:val="none" w:sz="0" w:space="0" w:color="auto"/>
        <w:right w:val="none" w:sz="0" w:space="0" w:color="auto"/>
      </w:divBdr>
    </w:div>
    <w:div w:id="1290821152">
      <w:bodyDiv w:val="1"/>
      <w:marLeft w:val="0"/>
      <w:marRight w:val="0"/>
      <w:marTop w:val="0"/>
      <w:marBottom w:val="0"/>
      <w:divBdr>
        <w:top w:val="none" w:sz="0" w:space="0" w:color="auto"/>
        <w:left w:val="none" w:sz="0" w:space="0" w:color="auto"/>
        <w:bottom w:val="none" w:sz="0" w:space="0" w:color="auto"/>
        <w:right w:val="none" w:sz="0" w:space="0" w:color="auto"/>
      </w:divBdr>
    </w:div>
    <w:div w:id="1315186914">
      <w:bodyDiv w:val="1"/>
      <w:marLeft w:val="0"/>
      <w:marRight w:val="0"/>
      <w:marTop w:val="0"/>
      <w:marBottom w:val="0"/>
      <w:divBdr>
        <w:top w:val="none" w:sz="0" w:space="0" w:color="auto"/>
        <w:left w:val="none" w:sz="0" w:space="0" w:color="auto"/>
        <w:bottom w:val="none" w:sz="0" w:space="0" w:color="auto"/>
        <w:right w:val="none" w:sz="0" w:space="0" w:color="auto"/>
      </w:divBdr>
    </w:div>
    <w:div w:id="1481456353">
      <w:bodyDiv w:val="1"/>
      <w:marLeft w:val="0"/>
      <w:marRight w:val="0"/>
      <w:marTop w:val="0"/>
      <w:marBottom w:val="0"/>
      <w:divBdr>
        <w:top w:val="none" w:sz="0" w:space="0" w:color="auto"/>
        <w:left w:val="none" w:sz="0" w:space="0" w:color="auto"/>
        <w:bottom w:val="none" w:sz="0" w:space="0" w:color="auto"/>
        <w:right w:val="none" w:sz="0" w:space="0" w:color="auto"/>
      </w:divBdr>
    </w:div>
    <w:div w:id="1545171473">
      <w:bodyDiv w:val="1"/>
      <w:marLeft w:val="0"/>
      <w:marRight w:val="0"/>
      <w:marTop w:val="0"/>
      <w:marBottom w:val="0"/>
      <w:divBdr>
        <w:top w:val="none" w:sz="0" w:space="0" w:color="auto"/>
        <w:left w:val="none" w:sz="0" w:space="0" w:color="auto"/>
        <w:bottom w:val="none" w:sz="0" w:space="0" w:color="auto"/>
        <w:right w:val="none" w:sz="0" w:space="0" w:color="auto"/>
      </w:divBdr>
    </w:div>
    <w:div w:id="1730416154">
      <w:bodyDiv w:val="1"/>
      <w:marLeft w:val="0"/>
      <w:marRight w:val="0"/>
      <w:marTop w:val="0"/>
      <w:marBottom w:val="0"/>
      <w:divBdr>
        <w:top w:val="none" w:sz="0" w:space="0" w:color="auto"/>
        <w:left w:val="none" w:sz="0" w:space="0" w:color="auto"/>
        <w:bottom w:val="none" w:sz="0" w:space="0" w:color="auto"/>
        <w:right w:val="none" w:sz="0" w:space="0" w:color="auto"/>
      </w:divBdr>
    </w:div>
    <w:div w:id="198928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570DE-A0A1-460C-A154-BB1C2D36F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2290</Words>
  <Characters>12595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Nydia Berenice Chavez Reyes</dc:creator>
  <cp:lastModifiedBy>Angel Sanchez Garcia</cp:lastModifiedBy>
  <cp:revision>3</cp:revision>
  <cp:lastPrinted>2017-05-02T18:46:00Z</cp:lastPrinted>
  <dcterms:created xsi:type="dcterms:W3CDTF">2018-07-20T16:24:00Z</dcterms:created>
  <dcterms:modified xsi:type="dcterms:W3CDTF">2018-07-20T16:25:00Z</dcterms:modified>
</cp:coreProperties>
</file>