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D7" w:rsidRDefault="003A2039" w:rsidP="00DF67D7">
      <w:pPr>
        <w:spacing w:after="0" w:line="240" w:lineRule="auto"/>
        <w:ind w:firstLine="289"/>
        <w:jc w:val="center"/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</w:pPr>
      <w:r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 xml:space="preserve">REPORTE DEL </w:t>
      </w:r>
      <w:r w:rsidR="00DF67D7"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>ESTUDIO DE PERDIDA MÁXIMA PROBABLE</w:t>
      </w:r>
    </w:p>
    <w:p w:rsidR="00DF67D7" w:rsidRPr="00360711" w:rsidRDefault="00DF67D7" w:rsidP="00DF67D7">
      <w:pPr>
        <w:shd w:val="clear" w:color="auto" w:fill="FFFFFF"/>
        <w:spacing w:after="101" w:line="240" w:lineRule="auto"/>
        <w:ind w:firstLine="288"/>
        <w:jc w:val="center"/>
        <w:rPr>
          <w:rFonts w:ascii="Soberana Sans Light" w:eastAsia="Times New Roman" w:hAnsi="Soberana Sans Light" w:cs="Arial"/>
          <w:b/>
          <w:bCs/>
          <w:color w:val="0070C0"/>
          <w:sz w:val="18"/>
          <w:szCs w:val="18"/>
          <w:lang w:eastAsia="es-MX"/>
        </w:rPr>
      </w:pPr>
      <w:r>
        <w:rPr>
          <w:rFonts w:ascii="Soberana Sans Light" w:eastAsia="Times New Roman" w:hAnsi="Soberana Sans Light" w:cs="Arial"/>
          <w:b/>
          <w:bCs/>
          <w:color w:val="2F2F2F"/>
          <w:sz w:val="18"/>
          <w:szCs w:val="18"/>
          <w:lang w:eastAsia="es-MX"/>
        </w:rPr>
        <w:t xml:space="preserve">PARA LAS ACTIVIDADES DE </w:t>
      </w:r>
      <w:r w:rsidRPr="00360711">
        <w:rPr>
          <w:rFonts w:ascii="Soberana Sans Light" w:eastAsia="Times New Roman" w:hAnsi="Soberana Sans Light" w:cs="Arial"/>
          <w:b/>
          <w:bCs/>
          <w:color w:val="0070C0"/>
          <w:sz w:val="18"/>
          <w:szCs w:val="18"/>
          <w:lang w:eastAsia="es-MX"/>
        </w:rPr>
        <w:t>(EXPLORACIÓN Y EXTRACCIÓN DE HIDROCARBUROS / TRATAMIENTO Y REFINACIÓN DE PETRÓLEO / PROCESAMIENTO DE GAS NATURAL)</w:t>
      </w:r>
    </w:p>
    <w:p w:rsidR="00DF67D7" w:rsidRPr="00E42B9D" w:rsidRDefault="00DF67D7" w:rsidP="00E42B9D">
      <w:pPr>
        <w:spacing w:after="40" w:line="240" w:lineRule="auto"/>
        <w:ind w:firstLine="288"/>
        <w:jc w:val="center"/>
        <w:rPr>
          <w:rFonts w:ascii="Soberana Sans Light" w:eastAsia="Times New Roman" w:hAnsi="Soberana Sans Light" w:cs="Arial"/>
          <w:sz w:val="18"/>
          <w:szCs w:val="18"/>
          <w:lang w:eastAsia="es-MX"/>
        </w:rPr>
      </w:pPr>
    </w:p>
    <w:p w:rsidR="008E135D" w:rsidRPr="004F0A0F" w:rsidRDefault="008E135D" w:rsidP="007A5E27">
      <w:pPr>
        <w:pStyle w:val="texto"/>
        <w:ind w:firstLine="0"/>
        <w:rPr>
          <w:rFonts w:ascii="Soberana Sans Light" w:hAnsi="Soberana Sans Light" w:cs="Arial"/>
          <w:color w:val="000000"/>
          <w:szCs w:val="18"/>
          <w:lang w:eastAsia="es-MX"/>
        </w:rPr>
      </w:pPr>
      <w:r w:rsidRPr="004F0A0F">
        <w:rPr>
          <w:rFonts w:ascii="Soberana Sans Light" w:hAnsi="Soberana Sans Light" w:cs="Arial"/>
          <w:noProof/>
          <w:szCs w:val="18"/>
          <w:lang w:eastAsia="es-MX"/>
        </w:rPr>
        <w:t xml:space="preserve">De conformidad con lo </w:t>
      </w:r>
      <w:r w:rsidR="00465E62" w:rsidRPr="004F0A0F">
        <w:rPr>
          <w:rFonts w:ascii="Soberana Sans Light" w:hAnsi="Soberana Sans Light" w:cs="Arial"/>
          <w:noProof/>
          <w:szCs w:val="18"/>
          <w:lang w:eastAsia="es-MX"/>
        </w:rPr>
        <w:t xml:space="preserve">señalado </w:t>
      </w:r>
      <w:r w:rsidR="00314545" w:rsidRPr="004F0A0F">
        <w:rPr>
          <w:rFonts w:ascii="Soberana Sans Light" w:hAnsi="Soberana Sans Light" w:cs="Arial"/>
          <w:color w:val="2F2F2F"/>
          <w:szCs w:val="18"/>
          <w:lang w:eastAsia="es-MX"/>
        </w:rPr>
        <w:t xml:space="preserve">en </w:t>
      </w:r>
      <w:r w:rsidR="00DF67D7" w:rsidRPr="0031332C">
        <w:rPr>
          <w:rFonts w:ascii="Soberana Sans Light" w:hAnsi="Soberana Sans Light" w:cs="Arial"/>
          <w:color w:val="2F2F2F"/>
          <w:szCs w:val="18"/>
          <w:lang w:eastAsia="es-MX"/>
        </w:rPr>
        <w:t>las Di</w:t>
      </w:r>
      <w:r w:rsidR="00DF67D7">
        <w:rPr>
          <w:rFonts w:ascii="Soberana Sans Light" w:hAnsi="Soberana Sans Light" w:cs="Arial"/>
          <w:color w:val="2F2F2F"/>
          <w:szCs w:val="18"/>
          <w:lang w:eastAsia="es-MX"/>
        </w:rPr>
        <w:t>sposiciones Administrativas de c</w:t>
      </w:r>
      <w:r w:rsidR="00DF67D7" w:rsidRPr="0031332C">
        <w:rPr>
          <w:rFonts w:ascii="Soberana Sans Light" w:hAnsi="Soberana Sans Light" w:cs="Arial"/>
          <w:color w:val="2F2F2F"/>
          <w:szCs w:val="18"/>
          <w:lang w:eastAsia="es-MX"/>
        </w:rPr>
        <w:t xml:space="preserve">arácter general </w:t>
      </w:r>
      <w:r w:rsidR="00DF67D7">
        <w:rPr>
          <w:rFonts w:ascii="Soberana Sans Light" w:hAnsi="Soberana Sans Light" w:cs="Arial"/>
          <w:color w:val="2F2F2F"/>
          <w:szCs w:val="18"/>
          <w:lang w:eastAsia="es-MX"/>
        </w:rPr>
        <w:t>que establecen las reglas para el requerimiento mínimo de seguros a los Regulados que lleven a cabo obras o actividades de</w:t>
      </w:r>
      <w:r w:rsidR="00DF67D7" w:rsidRPr="001D7B72">
        <w:rPr>
          <w:rFonts w:ascii="Soberana Sans Light" w:hAnsi="Soberana Sans Light" w:cs="Arial"/>
          <w:color w:val="2F2F2F"/>
          <w:szCs w:val="18"/>
          <w:lang w:eastAsia="es-MX"/>
        </w:rPr>
        <w:t xml:space="preserve"> exploración y extracción de hidrocarburos, tratamiento y refinación de petróleo y procesamiento de gas natural</w:t>
      </w:r>
      <w:r w:rsidR="00DF67D7">
        <w:rPr>
          <w:rFonts w:ascii="Soberana Sans Light" w:hAnsi="Soberana Sans Light" w:cs="Arial"/>
          <w:color w:val="2F2F2F"/>
          <w:szCs w:val="18"/>
          <w:lang w:eastAsia="es-MX"/>
        </w:rPr>
        <w:t xml:space="preserve"> y en la </w:t>
      </w:r>
      <w:r w:rsidR="00DF67D7" w:rsidRPr="003A0BD8">
        <w:rPr>
          <w:rFonts w:ascii="Soberana Sans Light" w:hAnsi="Soberana Sans Light" w:cs="Arial"/>
          <w:color w:val="000000"/>
          <w:szCs w:val="18"/>
          <w:lang w:eastAsia="es-MX"/>
        </w:rPr>
        <w:t>Guía para la elaboración de estudios de Pérdida Máxima Probable (PML)</w:t>
      </w:r>
      <w:r w:rsidRPr="004F0A0F">
        <w:rPr>
          <w:rFonts w:ascii="Soberana Sans Light" w:hAnsi="Soberana Sans Light" w:cs="Arial"/>
          <w:color w:val="2F2F2F"/>
          <w:szCs w:val="18"/>
          <w:lang w:eastAsia="es-MX"/>
        </w:rPr>
        <w:t xml:space="preserve">, manifiesto bajo protesta de decir verdad que, en mi calidad de </w:t>
      </w:r>
      <w:r w:rsidR="00614599" w:rsidRPr="004F0A0F">
        <w:rPr>
          <w:rFonts w:ascii="Soberana Sans Light" w:hAnsi="Soberana Sans Light" w:cs="Arial"/>
          <w:color w:val="2F2F2F"/>
          <w:szCs w:val="18"/>
          <w:lang w:eastAsia="es-MX"/>
        </w:rPr>
        <w:t>T</w:t>
      </w:r>
      <w:r w:rsidRPr="004F0A0F">
        <w:rPr>
          <w:rFonts w:ascii="Soberana Sans Light" w:hAnsi="Soberana Sans Light" w:cs="Arial"/>
          <w:color w:val="2F2F2F"/>
          <w:szCs w:val="18"/>
          <w:lang w:eastAsia="es-MX"/>
        </w:rPr>
        <w:t xml:space="preserve">ercero </w:t>
      </w:r>
      <w:r w:rsidR="00614599" w:rsidRPr="00FF1F7F">
        <w:rPr>
          <w:rFonts w:ascii="Soberana Sans Light" w:hAnsi="Soberana Sans Light" w:cs="Arial"/>
          <w:color w:val="2F2F2F"/>
          <w:szCs w:val="18"/>
          <w:lang w:eastAsia="es-MX"/>
        </w:rPr>
        <w:t xml:space="preserve">Autorizado </w:t>
      </w:r>
      <w:r w:rsidRPr="00FF1F7F">
        <w:rPr>
          <w:rFonts w:ascii="Soberana Sans Light" w:hAnsi="Soberana Sans Light" w:cs="Arial"/>
          <w:color w:val="2F2F2F"/>
          <w:szCs w:val="18"/>
          <w:lang w:eastAsia="es-MX"/>
        </w:rPr>
        <w:t>por la Agencia Nacional de Seguridad Industrial y</w:t>
      </w:r>
      <w:r w:rsidR="00614599" w:rsidRPr="00FF1F7F">
        <w:rPr>
          <w:rFonts w:ascii="Soberana Sans Light" w:hAnsi="Soberana Sans Light" w:cs="Arial"/>
          <w:color w:val="2F2F2F"/>
          <w:szCs w:val="18"/>
          <w:lang w:eastAsia="es-MX"/>
        </w:rPr>
        <w:t xml:space="preserve"> de Protección al Medio Ambiente </w:t>
      </w:r>
      <w:r w:rsidRPr="00FF1F7F">
        <w:rPr>
          <w:rFonts w:ascii="Soberana Sans Light" w:hAnsi="Soberana Sans Light" w:cs="Arial"/>
          <w:color w:val="2F2F2F"/>
          <w:szCs w:val="18"/>
          <w:lang w:eastAsia="es-MX"/>
        </w:rPr>
        <w:t xml:space="preserve">del Sector </w:t>
      </w:r>
      <w:r w:rsidR="00C27ADA" w:rsidRPr="00FF1F7F">
        <w:rPr>
          <w:rFonts w:ascii="Soberana Sans Light" w:hAnsi="Soberana Sans Light" w:cs="Arial"/>
          <w:color w:val="2F2F2F"/>
          <w:szCs w:val="18"/>
          <w:lang w:eastAsia="es-MX"/>
        </w:rPr>
        <w:t xml:space="preserve">Hidrocarburos, procedí a </w:t>
      </w:r>
      <w:r w:rsidR="006B6F06" w:rsidRPr="00FF1F7F">
        <w:rPr>
          <w:rFonts w:ascii="Soberana Sans Light" w:hAnsi="Soberana Sans Light" w:cs="Arial"/>
          <w:color w:val="2F2F2F"/>
          <w:szCs w:val="18"/>
          <w:lang w:eastAsia="es-MX"/>
        </w:rPr>
        <w:t xml:space="preserve">realizar </w:t>
      </w:r>
      <w:r w:rsidR="00DF67D7">
        <w:rPr>
          <w:rFonts w:ascii="Soberana Sans Light" w:hAnsi="Soberana Sans Light" w:cs="Arial"/>
          <w:color w:val="2F2F2F"/>
          <w:szCs w:val="18"/>
          <w:lang w:eastAsia="es-MX"/>
        </w:rPr>
        <w:t>el Estudio de Pérdida Máxima Probable de la actividad de</w:t>
      </w:r>
      <w:r w:rsidR="002D6CE2">
        <w:rPr>
          <w:rFonts w:ascii="Soberana Sans Light" w:hAnsi="Soberana Sans Light" w:cs="Arial"/>
          <w:color w:val="2F2F2F"/>
          <w:szCs w:val="18"/>
          <w:lang w:eastAsia="es-MX"/>
        </w:rPr>
        <w:t xml:space="preserve"> </w:t>
      </w:r>
      <w:r w:rsidR="006B6F06" w:rsidRPr="002D6CE2">
        <w:rPr>
          <w:rFonts w:ascii="Soberana Sans Light" w:hAnsi="Soberana Sans Light" w:cs="Arial"/>
          <w:color w:val="0070C0"/>
          <w:szCs w:val="18"/>
          <w:lang w:eastAsia="es-MX"/>
        </w:rPr>
        <w:t>&lt;&lt;</w:t>
      </w:r>
      <w:r w:rsidR="00DF67D7" w:rsidRPr="002D6CE2">
        <w:rPr>
          <w:rFonts w:ascii="Soberana Sans Light" w:hAnsi="Soberana Sans Light" w:cs="Arial"/>
          <w:color w:val="0070C0"/>
          <w:szCs w:val="18"/>
          <w:lang w:eastAsia="es-MX"/>
        </w:rPr>
        <w:t>exploración y extracción de hidrocarburos / tratamiento y refinación de petróleo / procesamiento de gas natural</w:t>
      </w:r>
      <w:r w:rsidR="006B6F06" w:rsidRPr="002D6CE2">
        <w:rPr>
          <w:rFonts w:ascii="Soberana Sans Light" w:hAnsi="Soberana Sans Light" w:cs="Arial"/>
          <w:color w:val="0070C0"/>
          <w:szCs w:val="18"/>
          <w:lang w:eastAsia="es-MX"/>
        </w:rPr>
        <w:t>&gt;&gt;</w:t>
      </w:r>
      <w:r w:rsidRPr="002D6CE2">
        <w:rPr>
          <w:rFonts w:ascii="Soberana Sans Light" w:hAnsi="Soberana Sans Light" w:cs="Arial"/>
          <w:color w:val="0070C0"/>
          <w:szCs w:val="18"/>
          <w:lang w:eastAsia="es-MX"/>
        </w:rPr>
        <w:t xml:space="preserve"> </w:t>
      </w:r>
      <w:r w:rsidR="00B200D8"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&lt;&lt;</w:t>
      </w:r>
      <w:r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de</w:t>
      </w:r>
      <w:r w:rsidR="00B200D8"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l proyecto/de la instalación&lt;&lt;</w:t>
      </w:r>
      <w:r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 denominada</w:t>
      </w:r>
      <w:r w:rsidR="00B200D8"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(o)</w:t>
      </w:r>
      <w:r w:rsidRPr="002D6CE2">
        <w:rPr>
          <w:rFonts w:ascii="Soberana Sans Light" w:hAnsi="Soberana Sans Light" w:cs="Arial"/>
          <w:color w:val="0070C0"/>
          <w:szCs w:val="18"/>
          <w:lang w:eastAsia="es-MX"/>
        </w:rPr>
        <w:t xml:space="preserve"> </w:t>
      </w:r>
      <w:r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&lt;&lt;nombre de</w:t>
      </w:r>
      <w:r w:rsidR="00B200D8"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l Proyecto/</w:t>
      </w:r>
      <w:r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 la instalación</w:t>
      </w:r>
      <w:r w:rsidR="004C662F"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>&gt;&gt;,</w:t>
      </w:r>
      <w:r w:rsidRPr="002D6CE2">
        <w:rPr>
          <w:rFonts w:ascii="Soberana Sans Light" w:hAnsi="Soberana Sans Light" w:cs="Arial"/>
          <w:bCs/>
          <w:color w:val="0070C0"/>
          <w:szCs w:val="18"/>
          <w:lang w:eastAsia="es-MX"/>
        </w:rPr>
        <w:t xml:space="preserve"> </w:t>
      </w:r>
      <w:r w:rsidRPr="00C83B43">
        <w:rPr>
          <w:rFonts w:ascii="Soberana Sans Light" w:hAnsi="Soberana Sans Light" w:cs="Arial"/>
          <w:color w:val="000000"/>
          <w:szCs w:val="18"/>
          <w:lang w:eastAsia="es-MX"/>
        </w:rPr>
        <w:t>obten</w:t>
      </w:r>
      <w:r w:rsidR="00E8718F">
        <w:rPr>
          <w:rFonts w:ascii="Soberana Sans Light" w:hAnsi="Soberana Sans Light" w:cs="Arial"/>
          <w:color w:val="000000"/>
          <w:szCs w:val="18"/>
          <w:lang w:eastAsia="es-MX"/>
        </w:rPr>
        <w:t>iendo los siguientes resultados:</w:t>
      </w:r>
    </w:p>
    <w:tbl>
      <w:tblPr>
        <w:tblStyle w:val="Tablaconcuadrcula"/>
        <w:tblW w:w="9932" w:type="dxa"/>
        <w:jc w:val="center"/>
        <w:tblLook w:val="04A0" w:firstRow="1" w:lastRow="0" w:firstColumn="1" w:lastColumn="0" w:noHBand="0" w:noVBand="1"/>
      </w:tblPr>
      <w:tblGrid>
        <w:gridCol w:w="1437"/>
        <w:gridCol w:w="422"/>
        <w:gridCol w:w="133"/>
        <w:gridCol w:w="124"/>
        <w:gridCol w:w="118"/>
        <w:gridCol w:w="189"/>
        <w:gridCol w:w="110"/>
        <w:gridCol w:w="216"/>
        <w:gridCol w:w="551"/>
        <w:gridCol w:w="256"/>
        <w:gridCol w:w="242"/>
        <w:gridCol w:w="230"/>
        <w:gridCol w:w="216"/>
        <w:gridCol w:w="628"/>
        <w:gridCol w:w="208"/>
        <w:gridCol w:w="248"/>
        <w:gridCol w:w="216"/>
        <w:gridCol w:w="216"/>
        <w:gridCol w:w="216"/>
        <w:gridCol w:w="432"/>
        <w:gridCol w:w="199"/>
        <w:gridCol w:w="211"/>
        <w:gridCol w:w="241"/>
        <w:gridCol w:w="445"/>
        <w:gridCol w:w="216"/>
        <w:gridCol w:w="166"/>
        <w:gridCol w:w="302"/>
        <w:gridCol w:w="302"/>
        <w:gridCol w:w="302"/>
        <w:gridCol w:w="1140"/>
      </w:tblGrid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F2F2F2" w:themeFill="background1" w:themeFillShade="F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D66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RESUMEN EJECUTIVO DEL PROYECTO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shd w:val="clear" w:color="auto" w:fill="F2F2F2" w:themeFill="background1" w:themeFillShade="F2"/>
            <w:vAlign w:val="center"/>
          </w:tcPr>
          <w:p w:rsidR="00DF67D7" w:rsidRPr="00AA627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 del R</w:t>
            </w:r>
            <w:r w:rsidRPr="00AA6278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egulado</w:t>
            </w:r>
          </w:p>
        </w:tc>
        <w:tc>
          <w:tcPr>
            <w:tcW w:w="7399" w:type="dxa"/>
            <w:gridSpan w:val="23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2591" w:type="dxa"/>
            <w:gridSpan w:val="11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Domicilio</w:t>
            </w:r>
          </w:p>
        </w:tc>
        <w:tc>
          <w:tcPr>
            <w:tcW w:w="4604" w:type="dxa"/>
            <w:gridSpan w:val="1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Área contractual</w:t>
            </w:r>
          </w:p>
        </w:tc>
        <w:tc>
          <w:tcPr>
            <w:tcW w:w="1096" w:type="dxa"/>
            <w:gridSpan w:val="6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Campo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Contrato / permiso</w:t>
            </w: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3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firma contrato</w:t>
            </w:r>
          </w:p>
        </w:tc>
        <w:tc>
          <w:tcPr>
            <w:tcW w:w="1140" w:type="dxa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7399" w:type="dxa"/>
            <w:gridSpan w:val="23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 del Proyecto o Instalación</w:t>
            </w:r>
          </w:p>
        </w:tc>
        <w:tc>
          <w:tcPr>
            <w:tcW w:w="7399" w:type="dxa"/>
            <w:gridSpan w:val="23"/>
            <w:tcBorders>
              <w:lef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807" w:type="dxa"/>
            <w:gridSpan w:val="12"/>
            <w:tcBorders>
              <w:righ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10783F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Nuevas o en Operación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732" w:type="dxa"/>
            <w:gridSpan w:val="6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Indicar la Actividad</w:t>
            </w:r>
          </w:p>
        </w:tc>
        <w:tc>
          <w:tcPr>
            <w:tcW w:w="3956" w:type="dxa"/>
            <w:gridSpan w:val="11"/>
            <w:tcBorders>
              <w:lef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Exploración</w:t>
            </w:r>
            <w:r w:rsidRPr="0010783F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 y extracción de hidrocarburos/Tratamiento y refinación del petróleo/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Procesamiento de gas natural 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</w:tr>
      <w:tr w:rsidR="00DF67D7" w:rsidRPr="00581762" w:rsidTr="004927ED">
        <w:trPr>
          <w:trHeight w:val="271"/>
          <w:jc w:val="center"/>
        </w:trPr>
        <w:tc>
          <w:tcPr>
            <w:tcW w:w="2234" w:type="dxa"/>
            <w:gridSpan w:val="5"/>
            <w:vMerge w:val="restart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El proyecto o actividad se desarrolla por etapas</w:t>
            </w:r>
          </w:p>
        </w:tc>
        <w:tc>
          <w:tcPr>
            <w:tcW w:w="1564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1D7B7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1D7B7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153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1D7B7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1D7B7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558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Se anexa la programación </w:t>
            </w:r>
          </w:p>
          <w:p w:rsidR="00DF67D7" w:rsidRPr="0081056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 las etapas</w:t>
            </w:r>
          </w:p>
        </w:tc>
        <w:tc>
          <w:tcPr>
            <w:tcW w:w="2046" w:type="dxa"/>
            <w:gridSpan w:val="4"/>
            <w:vMerge w:val="restart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340"/>
          <w:jc w:val="center"/>
        </w:trPr>
        <w:tc>
          <w:tcPr>
            <w:tcW w:w="2234" w:type="dxa"/>
            <w:gridSpan w:val="5"/>
            <w:vMerge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  <w:vMerge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Merge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234" w:type="dxa"/>
            <w:gridSpan w:val="5"/>
            <w:tcBorders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inicio de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l</w:t>
            </w: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</w:t>
            </w:r>
          </w:p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</w:t>
            </w: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studio de PML</w:t>
            </w:r>
          </w:p>
        </w:tc>
        <w:tc>
          <w:tcPr>
            <w:tcW w:w="3094" w:type="dxa"/>
            <w:gridSpan w:val="11"/>
            <w:tcBorders>
              <w:left w:val="single" w:sz="8" w:space="0" w:color="000000"/>
            </w:tcBorders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Fecha de 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término </w:t>
            </w: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l</w:t>
            </w: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</w:t>
            </w:r>
          </w:p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</w:t>
            </w: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studio de PML</w:t>
            </w: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9932" w:type="dxa"/>
            <w:gridSpan w:val="30"/>
            <w:shd w:val="clear" w:color="auto" w:fill="auto"/>
          </w:tcPr>
          <w:p w:rsidR="00DF67D7" w:rsidRPr="007279DF" w:rsidRDefault="00DF67D7" w:rsidP="007D4244">
            <w:pPr>
              <w:shd w:val="clear" w:color="auto" w:fill="FFFFFF"/>
              <w:spacing w:after="101"/>
              <w:rPr>
                <w:rFonts w:ascii="Soberana Sans Light" w:hAnsi="Soberana Sans Light"/>
                <w:color w:val="2F2F2F"/>
                <w:sz w:val="18"/>
                <w:szCs w:val="18"/>
                <w:lang w:val="es-ES_tradnl" w:eastAsia="es-MX"/>
              </w:rPr>
            </w:pPr>
            <w:r w:rsidRPr="007279DF">
              <w:rPr>
                <w:rFonts w:ascii="Soberana Sans Light" w:hAnsi="Soberana Sans Light"/>
                <w:color w:val="2F2F2F"/>
                <w:sz w:val="18"/>
                <w:szCs w:val="18"/>
                <w:lang w:val="es-ES_tradnl" w:eastAsia="es-MX"/>
              </w:rPr>
              <w:t>De acuerdo a la verificación documental realizada, se consultó la sigui</w:t>
            </w:r>
            <w:r>
              <w:rPr>
                <w:rFonts w:ascii="Soberana Sans Light" w:hAnsi="Soberana Sans Light"/>
                <w:color w:val="2F2F2F"/>
                <w:sz w:val="18"/>
                <w:szCs w:val="18"/>
                <w:lang w:val="es-ES_tradnl" w:eastAsia="es-MX"/>
              </w:rPr>
              <w:t>ente información del proyecto:</w:t>
            </w:r>
          </w:p>
          <w:p w:rsidR="00DF67D7" w:rsidRPr="00F66308" w:rsidRDefault="00DF67D7" w:rsidP="007D4244">
            <w:pPr>
              <w:pStyle w:val="Texto0"/>
              <w:spacing w:before="20" w:after="20" w:line="240" w:lineRule="auto"/>
              <w:ind w:firstLine="0"/>
              <w:jc w:val="left"/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&lt;&lt;Enlistar los documentos consultados durante la verificación, ej. Manuales, bitácoras, procedimientos, diagramas, etc. &gt;&gt;</w:t>
            </w:r>
          </w:p>
        </w:tc>
      </w:tr>
      <w:tr w:rsidR="00DF67D7" w:rsidRPr="00581762" w:rsidTr="004927ED">
        <w:trPr>
          <w:jc w:val="center"/>
        </w:trPr>
        <w:tc>
          <w:tcPr>
            <w:tcW w:w="9932" w:type="dxa"/>
            <w:gridSpan w:val="30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DOCUMENTACIÓN PARA ESTUDIO PML</w:t>
            </w:r>
          </w:p>
          <w:p w:rsidR="00C043FF" w:rsidRPr="00553B62" w:rsidRDefault="00C043FF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(Los documentos consultados deberán anexarse en formato electrónico)</w:t>
            </w:r>
          </w:p>
        </w:tc>
      </w:tr>
      <w:tr w:rsidR="00DF67D7" w:rsidRPr="00581762" w:rsidTr="004927ED">
        <w:trPr>
          <w:jc w:val="center"/>
        </w:trPr>
        <w:tc>
          <w:tcPr>
            <w:tcW w:w="4028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</w:t>
            </w:r>
            <w:bookmarkStart w:id="0" w:name="_GoBack"/>
            <w:bookmarkEnd w:id="0"/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ocumento</w:t>
            </w:r>
          </w:p>
        </w:tc>
        <w:tc>
          <w:tcPr>
            <w:tcW w:w="2790" w:type="dxa"/>
            <w:gridSpan w:val="10"/>
            <w:shd w:val="clear" w:color="auto" w:fill="F2F2F2" w:themeFill="background1" w:themeFillShade="F2"/>
            <w:vAlign w:val="center"/>
          </w:tcPr>
          <w:p w:rsidR="00DF67D7" w:rsidRPr="00BF5F55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elaboración</w:t>
            </w:r>
          </w:p>
        </w:tc>
        <w:tc>
          <w:tcPr>
            <w:tcW w:w="1068" w:type="dxa"/>
            <w:gridSpan w:val="4"/>
            <w:shd w:val="clear" w:color="auto" w:fill="F2F2F2" w:themeFill="background1" w:themeFillShade="F2"/>
            <w:vAlign w:val="center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Entrega</w:t>
            </w:r>
          </w:p>
        </w:tc>
        <w:tc>
          <w:tcPr>
            <w:tcW w:w="204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RESULTADO </w:t>
            </w:r>
          </w:p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(breve comentario)</w:t>
            </w:r>
          </w:p>
        </w:tc>
      </w:tr>
      <w:tr w:rsidR="00DF67D7" w:rsidRPr="00581762" w:rsidTr="004927ED">
        <w:trPr>
          <w:jc w:val="center"/>
        </w:trPr>
        <w:tc>
          <w:tcPr>
            <w:tcW w:w="4028" w:type="dxa"/>
            <w:gridSpan w:val="12"/>
            <w:vMerge/>
            <w:shd w:val="clear" w:color="auto" w:fill="D9D9D9" w:themeFill="background1" w:themeFillShade="D9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shd w:val="clear" w:color="auto" w:fill="F2F2F2" w:themeFill="background1" w:themeFillShade="F2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490" w:type="dxa"/>
            <w:gridSpan w:val="6"/>
            <w:shd w:val="clear" w:color="auto" w:fill="F2F2F2" w:themeFill="background1" w:themeFillShade="F2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Término</w:t>
            </w:r>
          </w:p>
        </w:tc>
        <w:tc>
          <w:tcPr>
            <w:tcW w:w="1068" w:type="dxa"/>
            <w:gridSpan w:val="4"/>
            <w:shd w:val="clear" w:color="auto" w:fill="F2F2F2" w:themeFill="background1" w:themeFillShade="F2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Si /N</w:t>
            </w:r>
            <w:r w:rsidRPr="00BF5F5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2046" w:type="dxa"/>
            <w:gridSpan w:val="4"/>
            <w:vMerge/>
            <w:shd w:val="clear" w:color="auto" w:fill="D9D9D9" w:themeFill="background1" w:themeFillShade="D9"/>
          </w:tcPr>
          <w:p w:rsidR="00DF67D7" w:rsidRPr="00BF5F55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Memoria técnica de construcción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Planos de ubicación del proyecto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Diagramas de tuberías e instrumentación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Plano de ruta de evacuación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lastRenderedPageBreak/>
              <w:t>Planos de diagramas eléctricos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Índice de instrumentos y alarmas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Hojas de datos de seguridad de sustancias peligrosas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Diagramas de flujo de proceso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Planes de respuesta a emergencias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Programa de atención a incidentes y accidentes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Programa de trabajo (Documento entregado a CNH)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  <w:shd w:val="clear" w:color="auto" w:fill="F2F2F2" w:themeFill="background1" w:themeFillShade="F2"/>
            <w:vAlign w:val="center"/>
          </w:tcPr>
          <w:p w:rsidR="00DF67D7" w:rsidRPr="009B6842" w:rsidRDefault="00DF67D7" w:rsidP="00DF67D7">
            <w:pPr>
              <w:pStyle w:val="Prrafodelista"/>
              <w:numPr>
                <w:ilvl w:val="0"/>
                <w:numId w:val="12"/>
              </w:numPr>
              <w:ind w:left="589" w:hanging="471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Presupuesto estimado para cada etapa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567"/>
          <w:jc w:val="center"/>
        </w:trPr>
        <w:tc>
          <w:tcPr>
            <w:tcW w:w="4028" w:type="dxa"/>
            <w:gridSpan w:val="12"/>
          </w:tcPr>
          <w:p w:rsidR="00DF67D7" w:rsidRPr="00BF5F55" w:rsidRDefault="00DF67D7" w:rsidP="007D4244">
            <w:pPr>
              <w:pStyle w:val="Prrafodelista"/>
              <w:ind w:left="0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de haber documentación adicional, enlistarla en la presente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300" w:type="dxa"/>
            <w:gridSpan w:val="4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490" w:type="dxa"/>
            <w:gridSpan w:val="6"/>
          </w:tcPr>
          <w:p w:rsidR="00DF67D7" w:rsidRPr="00DD4509" w:rsidRDefault="00DF67D7" w:rsidP="007D4244">
            <w:pPr>
              <w:shd w:val="clear" w:color="auto" w:fill="FFFFFF"/>
              <w:jc w:val="center"/>
              <w:rPr>
                <w:rFonts w:ascii="Soberana Sans Light" w:hAnsi="Soberana Sans Light"/>
                <w:color w:val="2F2F2F"/>
                <w:sz w:val="16"/>
                <w:szCs w:val="16"/>
                <w:lang w:val="es-ES_tradnl" w:eastAsia="es-MX"/>
              </w:rPr>
            </w:pPr>
          </w:p>
        </w:tc>
        <w:tc>
          <w:tcPr>
            <w:tcW w:w="1068" w:type="dxa"/>
            <w:gridSpan w:val="4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DD4509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CAPACIDADES PARA ATENDER EL DESCONTROL DE POZOS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3891" w:type="dxa"/>
            <w:gridSpan w:val="15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Breve descripción</w:t>
            </w:r>
          </w:p>
        </w:tc>
        <w:tc>
          <w:tcPr>
            <w:tcW w:w="1490" w:type="dxa"/>
            <w:gridSpan w:val="6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Interna /externa /</w:t>
            </w: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mixta</w:t>
            </w:r>
          </w:p>
        </w:tc>
        <w:tc>
          <w:tcPr>
            <w:tcW w:w="3114" w:type="dxa"/>
            <w:gridSpan w:val="8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 de la empresa</w:t>
            </w:r>
          </w:p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(en caso de ser externo)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Técnicas</w:t>
            </w: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7768B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7768B7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Humanas</w:t>
            </w: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FF755D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LISTADO DE EQUIPOS PRINCIPALES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Nomenclatura del equipo</w:t>
            </w:r>
          </w:p>
        </w:tc>
        <w:tc>
          <w:tcPr>
            <w:tcW w:w="3891" w:type="dxa"/>
            <w:gridSpan w:val="15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Descripción y </w:t>
            </w:r>
          </w:p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especificaciones técnicas</w:t>
            </w:r>
          </w:p>
        </w:tc>
        <w:tc>
          <w:tcPr>
            <w:tcW w:w="1490" w:type="dxa"/>
            <w:gridSpan w:val="6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fabricación</w:t>
            </w:r>
          </w:p>
        </w:tc>
        <w:tc>
          <w:tcPr>
            <w:tcW w:w="1672" w:type="dxa"/>
            <w:gridSpan w:val="6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Tiempo de uso</w:t>
            </w:r>
          </w:p>
        </w:tc>
        <w:tc>
          <w:tcPr>
            <w:tcW w:w="1442" w:type="dxa"/>
            <w:gridSpan w:val="2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Refacciones en </w:t>
            </w:r>
          </w:p>
          <w:p w:rsidR="00DF67D7" w:rsidRPr="00A03ED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Existencia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672" w:type="dxa"/>
            <w:gridSpan w:val="6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891" w:type="dxa"/>
            <w:gridSpan w:val="15"/>
            <w:vAlign w:val="center"/>
          </w:tcPr>
          <w:p w:rsidR="00DF67D7" w:rsidRPr="007279DF" w:rsidRDefault="00DF67D7" w:rsidP="007D4244">
            <w:pPr>
              <w:spacing w:after="101"/>
              <w:jc w:val="center"/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672" w:type="dxa"/>
            <w:gridSpan w:val="6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PRUEBAS Y ARRANQUE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25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pruebas</w:t>
            </w:r>
          </w:p>
        </w:tc>
        <w:tc>
          <w:tcPr>
            <w:tcW w:w="2795" w:type="dxa"/>
            <w:gridSpan w:val="9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del estudio</w:t>
            </w:r>
          </w:p>
        </w:tc>
        <w:tc>
          <w:tcPr>
            <w:tcW w:w="2558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204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Resultado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2533" w:type="dxa"/>
            <w:gridSpan w:val="7"/>
            <w:vMerge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300" w:type="dxa"/>
            <w:gridSpan w:val="4"/>
            <w:shd w:val="clear" w:color="auto" w:fill="F2F2F2" w:themeFill="background1" w:themeFillShade="F2"/>
            <w:vAlign w:val="center"/>
          </w:tcPr>
          <w:p w:rsidR="00DF67D7" w:rsidRPr="00A03ED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A03ED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Término</w:t>
            </w:r>
          </w:p>
        </w:tc>
        <w:tc>
          <w:tcPr>
            <w:tcW w:w="2558" w:type="dxa"/>
            <w:gridSpan w:val="10"/>
            <w:vMerge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Merge/>
            <w:shd w:val="clear" w:color="auto" w:fill="F2F2F2" w:themeFill="background1" w:themeFillShade="F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495" w:type="dxa"/>
            <w:gridSpan w:val="5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lastRenderedPageBreak/>
              <w:t>FITNESS FOR SERVICE (FFS)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2591" w:type="dxa"/>
            <w:gridSpan w:val="11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30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Defecto</w:t>
            </w:r>
          </w:p>
        </w:tc>
        <w:tc>
          <w:tcPr>
            <w:tcW w:w="1490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Limitaciones del procedimiento</w:t>
            </w:r>
          </w:p>
        </w:tc>
        <w:tc>
          <w:tcPr>
            <w:tcW w:w="1974" w:type="dxa"/>
            <w:gridSpan w:val="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Aceptación de evaluación de la vida remanente</w:t>
            </w:r>
          </w:p>
        </w:tc>
        <w:tc>
          <w:tcPr>
            <w:tcW w:w="1140" w:type="dxa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Monitoreo en servicio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437" w:type="dxa"/>
            <w:vMerge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12" w:type="dxa"/>
            <w:gridSpan w:val="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9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Cierre</w:t>
            </w:r>
          </w:p>
        </w:tc>
        <w:tc>
          <w:tcPr>
            <w:tcW w:w="1300" w:type="dxa"/>
            <w:gridSpan w:val="4"/>
            <w:vMerge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2" w:type="dxa"/>
            <w:gridSpan w:val="3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Técnicas</w:t>
            </w:r>
          </w:p>
        </w:tc>
        <w:tc>
          <w:tcPr>
            <w:tcW w:w="1072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1140" w:type="dxa"/>
            <w:vMerge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12" w:type="dxa"/>
            <w:gridSpan w:val="7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279" w:type="dxa"/>
            <w:gridSpan w:val="4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902" w:type="dxa"/>
            <w:gridSpan w:val="3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12" w:type="dxa"/>
            <w:gridSpan w:val="7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ÚLTIMO INFORME DEL ESTATUS DE SEGURIDAD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informe</w:t>
            </w:r>
          </w:p>
        </w:tc>
        <w:tc>
          <w:tcPr>
            <w:tcW w:w="3891" w:type="dxa"/>
            <w:gridSpan w:val="15"/>
            <w:vMerge w:val="restart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 del responsable</w:t>
            </w:r>
          </w:p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del informe</w:t>
            </w:r>
          </w:p>
        </w:tc>
        <w:tc>
          <w:tcPr>
            <w:tcW w:w="2558" w:type="dxa"/>
            <w:gridSpan w:val="10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204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Resultado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437" w:type="dxa"/>
            <w:vMerge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891" w:type="dxa"/>
            <w:gridSpan w:val="15"/>
            <w:vMerge/>
            <w:shd w:val="clear" w:color="auto" w:fill="F2F2F2" w:themeFill="background1" w:themeFillShade="F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gridSpan w:val="5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Inicio</w:t>
            </w:r>
          </w:p>
        </w:tc>
        <w:tc>
          <w:tcPr>
            <w:tcW w:w="1279" w:type="dxa"/>
            <w:gridSpan w:val="5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Cierre</w:t>
            </w:r>
          </w:p>
        </w:tc>
        <w:tc>
          <w:tcPr>
            <w:tcW w:w="2046" w:type="dxa"/>
            <w:gridSpan w:val="4"/>
            <w:vMerge/>
            <w:shd w:val="clear" w:color="auto" w:fill="F2F2F2" w:themeFill="background1" w:themeFillShade="F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279" w:type="dxa"/>
            <w:gridSpan w:val="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1279" w:type="dxa"/>
            <w:gridSpan w:val="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DD4509">
              <w:rPr>
                <w:rFonts w:ascii="Soberana Sans Light" w:eastAsia="Times New Roman" w:hAnsi="Soberana Sans Light" w:cs="Arial"/>
                <w:color w:val="0070C0"/>
                <w:sz w:val="16"/>
                <w:szCs w:val="16"/>
                <w:lang w:val="es-ES_tradnl" w:eastAsia="es-MX"/>
              </w:rPr>
              <w:t>DD/MM/AÑO</w:t>
            </w: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891" w:type="dxa"/>
            <w:gridSpan w:val="1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D9D9D9" w:themeFill="background1" w:themeFillShade="D9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E2CF5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SEGUIMIENTO</w:t>
            </w:r>
          </w:p>
        </w:tc>
      </w:tr>
      <w:tr w:rsidR="00DF67D7" w:rsidRPr="00581762" w:rsidTr="004927ED">
        <w:trPr>
          <w:trHeight w:val="217"/>
          <w:jc w:val="center"/>
        </w:trPr>
        <w:tc>
          <w:tcPr>
            <w:tcW w:w="4028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Observación</w:t>
            </w:r>
          </w:p>
        </w:tc>
        <w:tc>
          <w:tcPr>
            <w:tcW w:w="1300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Atendida </w:t>
            </w:r>
          </w:p>
        </w:tc>
        <w:tc>
          <w:tcPr>
            <w:tcW w:w="1490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atención</w:t>
            </w:r>
          </w:p>
        </w:tc>
        <w:tc>
          <w:tcPr>
            <w:tcW w:w="3114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Acciones realizadas</w:t>
            </w:r>
          </w:p>
        </w:tc>
      </w:tr>
      <w:tr w:rsidR="00DF67D7" w:rsidRPr="00581762" w:rsidTr="004927ED">
        <w:trPr>
          <w:trHeight w:val="285"/>
          <w:jc w:val="center"/>
        </w:trPr>
        <w:tc>
          <w:tcPr>
            <w:tcW w:w="4028" w:type="dxa"/>
            <w:gridSpan w:val="12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Si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</w:t>
            </w: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/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 </w:t>
            </w: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490" w:type="dxa"/>
            <w:gridSpan w:val="6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4028" w:type="dxa"/>
            <w:gridSpan w:val="12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4028" w:type="dxa"/>
            <w:gridSpan w:val="12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3114" w:type="dxa"/>
            <w:gridSpan w:val="8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LISTADO DE LINEAMIENTOS INTERNACIONALES DE SEGURIDAD DE LA INSTALACIÓN/ PROYECTO / OBRA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5080" w:type="dxa"/>
            <w:gridSpan w:val="15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4852" w:type="dxa"/>
            <w:gridSpan w:val="15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Lineamiento</w:t>
            </w:r>
          </w:p>
        </w:tc>
        <w:tc>
          <w:tcPr>
            <w:tcW w:w="2657" w:type="dxa"/>
            <w:gridSpan w:val="9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Quien la publica</w:t>
            </w:r>
          </w:p>
        </w:tc>
        <w:tc>
          <w:tcPr>
            <w:tcW w:w="2424" w:type="dxa"/>
            <w:gridSpan w:val="9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Lineamiento</w:t>
            </w:r>
          </w:p>
        </w:tc>
        <w:tc>
          <w:tcPr>
            <w:tcW w:w="2428" w:type="dxa"/>
            <w:gridSpan w:val="6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Quien la publica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65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4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65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4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CAPACIDAD TÉCNICA DEL PERSONAL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09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1495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Jefe inmediato</w:t>
            </w:r>
          </w:p>
        </w:tc>
        <w:tc>
          <w:tcPr>
            <w:tcW w:w="2790" w:type="dxa"/>
            <w:gridSpan w:val="10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Años de experiencia en el puesto que desempeña</w:t>
            </w:r>
          </w:p>
        </w:tc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Fecha de ingreso</w:t>
            </w:r>
          </w:p>
        </w:tc>
        <w:tc>
          <w:tcPr>
            <w:tcW w:w="90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Fecha de ingreso al último puesto</w:t>
            </w:r>
          </w:p>
        </w:tc>
        <w:tc>
          <w:tcPr>
            <w:tcW w:w="1140" w:type="dxa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Principales certificados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Merge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gridSpan w:val="6"/>
            <w:vMerge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vMerge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Interna</w:t>
            </w:r>
          </w:p>
        </w:tc>
        <w:tc>
          <w:tcPr>
            <w:tcW w:w="1490" w:type="dxa"/>
            <w:gridSpan w:val="6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Externa</w:t>
            </w:r>
          </w:p>
        </w:tc>
        <w:tc>
          <w:tcPr>
            <w:tcW w:w="1068" w:type="dxa"/>
            <w:gridSpan w:val="4"/>
            <w:vMerge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3"/>
            <w:vMerge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lastRenderedPageBreak/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096" w:type="dxa"/>
            <w:gridSpan w:val="6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Align w:val="center"/>
          </w:tcPr>
          <w:p w:rsidR="00DF67D7" w:rsidRPr="00581762" w:rsidRDefault="00DF67D7" w:rsidP="007D4244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437" w:type="dxa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96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gridSpan w:val="5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gridSpan w:val="6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68" w:type="dxa"/>
            <w:gridSpan w:val="4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VIDA ÚTIL REMANENTE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2795" w:type="dxa"/>
            <w:gridSpan w:val="9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2558" w:type="dxa"/>
            <w:gridSpan w:val="10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elaboración</w:t>
            </w:r>
          </w:p>
        </w:tc>
        <w:tc>
          <w:tcPr>
            <w:tcW w:w="2046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Años estimados de funcionamiento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795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795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PRESIÓN MÁXIMA PERMISIBLE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2795" w:type="dxa"/>
            <w:gridSpan w:val="9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2558" w:type="dxa"/>
            <w:gridSpan w:val="10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elaboración</w:t>
            </w:r>
          </w:p>
        </w:tc>
        <w:tc>
          <w:tcPr>
            <w:tcW w:w="2046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Presión máxima permitida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795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53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795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558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4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COMPORTAMIENTO DE LA CORROSIÓN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859" w:type="dxa"/>
            <w:gridSpan w:val="2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Criterios</w:t>
            </w:r>
          </w:p>
        </w:tc>
        <w:tc>
          <w:tcPr>
            <w:tcW w:w="2204" w:type="dxa"/>
            <w:gridSpan w:val="8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elaboración</w:t>
            </w:r>
          </w:p>
        </w:tc>
        <w:tc>
          <w:tcPr>
            <w:tcW w:w="2428" w:type="dxa"/>
            <w:gridSpan w:val="9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Tasa de corrosión a corto plazo</w:t>
            </w:r>
          </w:p>
        </w:tc>
        <w:tc>
          <w:tcPr>
            <w:tcW w:w="1744" w:type="dxa"/>
            <w:gridSpan w:val="3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Tasa de corrosión a largo plazo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859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697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20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859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697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20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ANÁLISIS ESTRUCTURAL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116" w:type="dxa"/>
            <w:gridSpan w:val="4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estudio</w:t>
            </w:r>
          </w:p>
        </w:tc>
        <w:tc>
          <w:tcPr>
            <w:tcW w:w="2756" w:type="dxa"/>
            <w:gridSpan w:val="10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 de elaboración</w:t>
            </w:r>
          </w:p>
        </w:tc>
        <w:tc>
          <w:tcPr>
            <w:tcW w:w="5060" w:type="dxa"/>
            <w:gridSpan w:val="16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Resultado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11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756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5060" w:type="dxa"/>
            <w:gridSpan w:val="1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116" w:type="dxa"/>
            <w:gridSpan w:val="4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756" w:type="dxa"/>
            <w:gridSpan w:val="10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5060" w:type="dxa"/>
            <w:gridSpan w:val="1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ANÁLISIS DE METODOLOGÍAS, PROCEDIMIENTOS Y TECNOLOGÍAS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  <w:shd w:val="clear" w:color="auto" w:fill="F2F2F2" w:themeFill="background1" w:themeFillShade="F2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análisis</w:t>
            </w:r>
          </w:p>
        </w:tc>
        <w:tc>
          <w:tcPr>
            <w:tcW w:w="2657" w:type="dxa"/>
            <w:gridSpan w:val="9"/>
            <w:shd w:val="clear" w:color="auto" w:fill="F2F2F2" w:themeFill="background1" w:themeFillShade="F2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Metodología / </w:t>
            </w:r>
          </w:p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procedimiento / tecnología</w:t>
            </w:r>
          </w:p>
        </w:tc>
        <w:tc>
          <w:tcPr>
            <w:tcW w:w="2424" w:type="dxa"/>
            <w:gridSpan w:val="9"/>
            <w:shd w:val="clear" w:color="auto" w:fill="F2F2F2" w:themeFill="background1" w:themeFillShade="F2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Resultado</w:t>
            </w:r>
          </w:p>
        </w:tc>
        <w:tc>
          <w:tcPr>
            <w:tcW w:w="2428" w:type="dxa"/>
            <w:gridSpan w:val="6"/>
            <w:shd w:val="clear" w:color="auto" w:fill="F2F2F2" w:themeFill="background1" w:themeFillShade="F2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Elaborado por: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65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4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2423" w:type="dxa"/>
            <w:gridSpan w:val="6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65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4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428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INSPECCIONES</w:t>
            </w:r>
          </w:p>
        </w:tc>
      </w:tr>
      <w:tr w:rsidR="00DF67D7" w:rsidRPr="00581762" w:rsidTr="004927ED">
        <w:trPr>
          <w:trHeight w:val="333"/>
          <w:jc w:val="center"/>
        </w:trPr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inspección</w:t>
            </w:r>
          </w:p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Interna o externa</w:t>
            </w:r>
          </w:p>
        </w:tc>
        <w:tc>
          <w:tcPr>
            <w:tcW w:w="4416" w:type="dxa"/>
            <w:gridSpan w:val="1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Hallazgos</w:t>
            </w:r>
          </w:p>
        </w:tc>
        <w:tc>
          <w:tcPr>
            <w:tcW w:w="2082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Acciones</w:t>
            </w:r>
          </w:p>
        </w:tc>
        <w:tc>
          <w:tcPr>
            <w:tcW w:w="14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Fecha de solución del hallazgo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992" w:type="dxa"/>
            <w:gridSpan w:val="3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536" w:type="dxa"/>
            <w:gridSpan w:val="6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</w:t>
            </w: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olventado</w:t>
            </w:r>
          </w:p>
        </w:tc>
        <w:tc>
          <w:tcPr>
            <w:tcW w:w="2082" w:type="dxa"/>
            <w:gridSpan w:val="8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1992" w:type="dxa"/>
            <w:gridSpan w:val="3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gridSpan w:val="11"/>
            <w:vMerge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gridSpan w:val="6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Si / No</w:t>
            </w:r>
          </w:p>
        </w:tc>
        <w:tc>
          <w:tcPr>
            <w:tcW w:w="2082" w:type="dxa"/>
            <w:gridSpan w:val="8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82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gridSpan w:val="6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082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ESTADO FÍSICO DE INSTALACIONES Y EQUIPO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Estándar</w:t>
            </w:r>
          </w:p>
        </w:tc>
        <w:tc>
          <w:tcPr>
            <w:tcW w:w="2880" w:type="dxa"/>
            <w:gridSpan w:val="11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Breve descripción</w:t>
            </w:r>
          </w:p>
        </w:tc>
        <w:tc>
          <w:tcPr>
            <w:tcW w:w="2187" w:type="dxa"/>
            <w:gridSpan w:val="9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Equipo al que aplica</w:t>
            </w:r>
          </w:p>
        </w:tc>
        <w:tc>
          <w:tcPr>
            <w:tcW w:w="2873" w:type="dxa"/>
            <w:gridSpan w:val="7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Observaciones adicionales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18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7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18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7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GESTIÓN DE SALUD Y SEGURIDAD OCUPACIONAL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Estándar</w:t>
            </w:r>
          </w:p>
        </w:tc>
        <w:tc>
          <w:tcPr>
            <w:tcW w:w="2880" w:type="dxa"/>
            <w:gridSpan w:val="11"/>
            <w:shd w:val="clear" w:color="auto" w:fill="F2F2F2" w:themeFill="background1" w:themeFillShade="F2"/>
            <w:vAlign w:val="center"/>
          </w:tcPr>
          <w:p w:rsidR="00DF67D7" w:rsidRPr="0081056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1056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Parte</w:t>
            </w:r>
          </w:p>
        </w:tc>
        <w:tc>
          <w:tcPr>
            <w:tcW w:w="2187" w:type="dxa"/>
            <w:gridSpan w:val="9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Sub-parte</w:t>
            </w:r>
          </w:p>
        </w:tc>
        <w:tc>
          <w:tcPr>
            <w:tcW w:w="2873" w:type="dxa"/>
            <w:gridSpan w:val="7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Observaciones adicionales</w:t>
            </w: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18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7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1992" w:type="dxa"/>
            <w:gridSpan w:val="3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80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187" w:type="dxa"/>
            <w:gridSpan w:val="9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873" w:type="dxa"/>
            <w:gridSpan w:val="7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trHeight w:val="454"/>
          <w:jc w:val="center"/>
        </w:trPr>
        <w:tc>
          <w:tcPr>
            <w:tcW w:w="9932" w:type="dxa"/>
            <w:gridSpan w:val="30"/>
            <w:shd w:val="clear" w:color="auto" w:fill="E7E6E6" w:themeFill="background2"/>
            <w:vAlign w:val="center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CAPAS DE PROTECCIÓN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3300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Instalación / equipo</w:t>
            </w:r>
          </w:p>
        </w:tc>
        <w:tc>
          <w:tcPr>
            <w:tcW w:w="2244" w:type="dxa"/>
            <w:gridSpan w:val="8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¿hay capas de protección independientes?</w:t>
            </w:r>
          </w:p>
        </w:tc>
        <w:tc>
          <w:tcPr>
            <w:tcW w:w="2946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Descripción de las capas de protección</w:t>
            </w:r>
          </w:p>
        </w:tc>
        <w:tc>
          <w:tcPr>
            <w:tcW w:w="1442" w:type="dxa"/>
            <w:gridSpan w:val="2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¿Son suficientes?</w:t>
            </w:r>
          </w:p>
        </w:tc>
      </w:tr>
      <w:tr w:rsidR="00DF67D7" w:rsidRPr="00581762" w:rsidTr="004927ED">
        <w:trPr>
          <w:trHeight w:val="227"/>
          <w:jc w:val="center"/>
        </w:trPr>
        <w:tc>
          <w:tcPr>
            <w:tcW w:w="3300" w:type="dxa"/>
            <w:gridSpan w:val="9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244" w:type="dxa"/>
            <w:gridSpan w:val="8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Si / No</w:t>
            </w:r>
          </w:p>
        </w:tc>
        <w:tc>
          <w:tcPr>
            <w:tcW w:w="2946" w:type="dxa"/>
            <w:gridSpan w:val="11"/>
            <w:vMerge/>
            <w:shd w:val="clear" w:color="auto" w:fill="F2F2F2" w:themeFill="background1" w:themeFillShade="F2"/>
            <w:vAlign w:val="center"/>
          </w:tcPr>
          <w:p w:rsidR="00DF67D7" w:rsidRPr="00C379F0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  <w:shd w:val="clear" w:color="auto" w:fill="F2F2F2" w:themeFill="background1" w:themeFillShade="F2"/>
            <w:vAlign w:val="center"/>
          </w:tcPr>
          <w:p w:rsidR="00DF67D7" w:rsidRPr="00AC07B8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</w:pPr>
            <w:r w:rsidRPr="00AC07B8">
              <w:rPr>
                <w:rFonts w:ascii="Soberana Sans Light" w:eastAsia="Times New Roman" w:hAnsi="Soberana Sans Light" w:cs="Arial"/>
                <w:b/>
                <w:bCs/>
                <w:sz w:val="16"/>
                <w:szCs w:val="16"/>
                <w:lang w:eastAsia="es-MX"/>
              </w:rPr>
              <w:t>Si / No</w:t>
            </w: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Sistema básico de control de proceso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Alarmas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Sistemas instrumentados de seguridad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Sistemas de protección mecánica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Sistemas de prevención de detección de gas y supresión de fuego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C379F0" w:rsidRDefault="00DF67D7" w:rsidP="00DF67D7">
            <w:pPr>
              <w:pStyle w:val="Prrafodelista"/>
              <w:numPr>
                <w:ilvl w:val="0"/>
                <w:numId w:val="13"/>
              </w:numPr>
              <w:ind w:left="589" w:hanging="471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C379F0"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  <w:t>Protecciones externas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  <w:tr w:rsidR="00DF67D7" w:rsidRPr="00581762" w:rsidTr="004927ED">
        <w:trPr>
          <w:jc w:val="center"/>
        </w:trPr>
        <w:tc>
          <w:tcPr>
            <w:tcW w:w="3300" w:type="dxa"/>
            <w:gridSpan w:val="9"/>
          </w:tcPr>
          <w:p w:rsidR="00DF67D7" w:rsidRPr="009B6842" w:rsidRDefault="00DF67D7" w:rsidP="007D4244">
            <w:pPr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C07B8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Otras (describir)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 xml:space="preserve"> &gt;&gt;</w:t>
            </w:r>
          </w:p>
        </w:tc>
        <w:tc>
          <w:tcPr>
            <w:tcW w:w="2244" w:type="dxa"/>
            <w:gridSpan w:val="8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2946" w:type="dxa"/>
            <w:gridSpan w:val="11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gridSpan w:val="2"/>
          </w:tcPr>
          <w:p w:rsidR="00DF67D7" w:rsidRPr="005817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6"/>
                <w:szCs w:val="16"/>
                <w:lang w:eastAsia="es-MX"/>
              </w:rPr>
            </w:pPr>
          </w:p>
        </w:tc>
      </w:tr>
    </w:tbl>
    <w:p w:rsidR="004927ED" w:rsidRDefault="004927ED">
      <w:r>
        <w:br w:type="page"/>
      </w: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769"/>
        <w:gridCol w:w="485"/>
        <w:gridCol w:w="210"/>
        <w:gridCol w:w="686"/>
        <w:gridCol w:w="331"/>
        <w:gridCol w:w="540"/>
        <w:gridCol w:w="1164"/>
        <w:gridCol w:w="221"/>
        <w:gridCol w:w="944"/>
        <w:gridCol w:w="1018"/>
        <w:gridCol w:w="1032"/>
        <w:gridCol w:w="66"/>
        <w:gridCol w:w="1163"/>
        <w:gridCol w:w="275"/>
        <w:gridCol w:w="1019"/>
      </w:tblGrid>
      <w:tr w:rsidR="00DF67D7" w:rsidRPr="00F66308" w:rsidTr="004927ED">
        <w:trPr>
          <w:trHeight w:val="454"/>
        </w:trPr>
        <w:tc>
          <w:tcPr>
            <w:tcW w:w="9923" w:type="dxa"/>
            <w:gridSpan w:val="15"/>
            <w:shd w:val="clear" w:color="auto" w:fill="D9D9D9" w:themeFill="background1" w:themeFillShade="D9"/>
            <w:vAlign w:val="center"/>
          </w:tcPr>
          <w:p w:rsidR="00DF67D7" w:rsidRPr="00F6630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F6630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lastRenderedPageBreak/>
              <w:t>INFORME TÉCNICO DE ANÁLISIS DE RIESGOS</w:t>
            </w:r>
          </w:p>
        </w:tc>
      </w:tr>
      <w:tr w:rsidR="00DF67D7" w:rsidTr="004927ED">
        <w:trPr>
          <w:trHeight w:val="454"/>
        </w:trPr>
        <w:tc>
          <w:tcPr>
            <w:tcW w:w="125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falla / siniestro o evento</w:t>
            </w:r>
          </w:p>
        </w:tc>
        <w:tc>
          <w:tcPr>
            <w:tcW w:w="1767" w:type="dxa"/>
            <w:gridSpan w:val="4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Tipo de liberación</w:t>
            </w:r>
          </w:p>
        </w:tc>
        <w:tc>
          <w:tcPr>
            <w:tcW w:w="2329" w:type="dxa"/>
            <w:gridSpan w:val="3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Cantidad liberada</w:t>
            </w:r>
          </w:p>
        </w:tc>
        <w:tc>
          <w:tcPr>
            <w:tcW w:w="1018" w:type="dxa"/>
            <w:vMerge w:val="restart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Estado físico</w:t>
            </w:r>
          </w:p>
        </w:tc>
        <w:tc>
          <w:tcPr>
            <w:tcW w:w="109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Programa de simulación 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empleado</w:t>
            </w:r>
          </w:p>
        </w:tc>
        <w:tc>
          <w:tcPr>
            <w:tcW w:w="2457" w:type="dxa"/>
            <w:gridSpan w:val="3"/>
            <w:shd w:val="clear" w:color="auto" w:fill="F2F2F2" w:themeFill="background1" w:themeFillShade="F2"/>
            <w:vAlign w:val="center"/>
          </w:tcPr>
          <w:p w:rsidR="00DF67D7" w:rsidRPr="0084791C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Zona de </w:t>
            </w:r>
          </w:p>
        </w:tc>
      </w:tr>
      <w:tr w:rsidR="00DF67D7" w:rsidTr="004927ED">
        <w:trPr>
          <w:trHeight w:val="461"/>
        </w:trPr>
        <w:tc>
          <w:tcPr>
            <w:tcW w:w="1254" w:type="dxa"/>
            <w:gridSpan w:val="2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3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553B6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Masiva</w:t>
            </w:r>
          </w:p>
        </w:tc>
        <w:tc>
          <w:tcPr>
            <w:tcW w:w="8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60" w:right="-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proofErr w:type="spellStart"/>
            <w:r w:rsidRPr="00553B6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Contínua</w:t>
            </w:r>
            <w:proofErr w:type="spellEnd"/>
          </w:p>
        </w:tc>
        <w:tc>
          <w:tcPr>
            <w:tcW w:w="1164" w:type="dxa"/>
            <w:vMerge w:val="restart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08" w:right="-5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553B6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 xml:space="preserve">Cantidad </w:t>
            </w:r>
          </w:p>
        </w:tc>
        <w:tc>
          <w:tcPr>
            <w:tcW w:w="116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03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 w:rsidRPr="00553B62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18" w:type="dxa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2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</w:t>
            </w:r>
            <w:r w:rsidRPr="0084791C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mortig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ua-miento</w:t>
            </w:r>
          </w:p>
        </w:tc>
        <w:tc>
          <w:tcPr>
            <w:tcW w:w="1294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Alto riesgo</w:t>
            </w:r>
          </w:p>
        </w:tc>
      </w:tr>
      <w:tr w:rsidR="00DF67D7" w:rsidTr="004927ED">
        <w:trPr>
          <w:trHeight w:val="245"/>
        </w:trPr>
        <w:tc>
          <w:tcPr>
            <w:tcW w:w="1254" w:type="dxa"/>
            <w:gridSpan w:val="2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896" w:type="dxa"/>
            <w:gridSpan w:val="2"/>
            <w:vMerge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3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871" w:type="dxa"/>
            <w:gridSpan w:val="2"/>
            <w:vMerge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60" w:right="-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64" w:type="dxa"/>
            <w:vMerge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08" w:right="-5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65" w:type="dxa"/>
            <w:gridSpan w:val="2"/>
            <w:vMerge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ind w:left="-103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18" w:type="dxa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gridSpan w:val="2"/>
            <w:vMerge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A739AC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vertAlign w:val="superscript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</w:tr>
      <w:tr w:rsidR="00DF67D7" w:rsidTr="004927ED">
        <w:trPr>
          <w:trHeight w:val="454"/>
        </w:trPr>
        <w:tc>
          <w:tcPr>
            <w:tcW w:w="1254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896" w:type="dxa"/>
            <w:gridSpan w:val="2"/>
          </w:tcPr>
          <w:p w:rsidR="00DF67D7" w:rsidRDefault="00DF67D7" w:rsidP="007D4244">
            <w:pPr>
              <w:spacing w:after="101"/>
              <w:ind w:left="-13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871" w:type="dxa"/>
            <w:gridSpan w:val="2"/>
          </w:tcPr>
          <w:p w:rsidR="00DF67D7" w:rsidRDefault="00DF67D7" w:rsidP="007D4244">
            <w:pPr>
              <w:spacing w:after="101"/>
              <w:ind w:left="-60" w:right="-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</w:tcPr>
          <w:p w:rsidR="00DF67D7" w:rsidRDefault="00DF67D7" w:rsidP="007D4244">
            <w:pPr>
              <w:spacing w:after="101"/>
              <w:ind w:left="-108" w:right="-5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5" w:type="dxa"/>
            <w:gridSpan w:val="2"/>
          </w:tcPr>
          <w:p w:rsidR="00DF67D7" w:rsidRDefault="00DF67D7" w:rsidP="007D4244">
            <w:pPr>
              <w:spacing w:after="101"/>
              <w:ind w:left="-103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18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98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3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294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F67D7" w:rsidTr="004927ED">
        <w:trPr>
          <w:trHeight w:val="454"/>
        </w:trPr>
        <w:tc>
          <w:tcPr>
            <w:tcW w:w="1254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896" w:type="dxa"/>
            <w:gridSpan w:val="2"/>
          </w:tcPr>
          <w:p w:rsidR="00DF67D7" w:rsidRDefault="00DF67D7" w:rsidP="007D4244">
            <w:pPr>
              <w:spacing w:after="101"/>
              <w:ind w:left="-13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871" w:type="dxa"/>
            <w:gridSpan w:val="2"/>
          </w:tcPr>
          <w:p w:rsidR="00DF67D7" w:rsidRDefault="00DF67D7" w:rsidP="007D4244">
            <w:pPr>
              <w:spacing w:after="101"/>
              <w:ind w:left="-60" w:right="-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</w:tcPr>
          <w:p w:rsidR="00DF67D7" w:rsidRDefault="00DF67D7" w:rsidP="007D4244">
            <w:pPr>
              <w:spacing w:after="101"/>
              <w:ind w:left="-108" w:right="-58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5" w:type="dxa"/>
            <w:gridSpan w:val="2"/>
          </w:tcPr>
          <w:p w:rsidR="00DF67D7" w:rsidRDefault="00DF67D7" w:rsidP="007D4244">
            <w:pPr>
              <w:spacing w:after="101"/>
              <w:ind w:left="-103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18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98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163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294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F67D7" w:rsidRPr="00F66308" w:rsidTr="004927ED">
        <w:trPr>
          <w:trHeight w:val="454"/>
        </w:trPr>
        <w:tc>
          <w:tcPr>
            <w:tcW w:w="9923" w:type="dxa"/>
            <w:gridSpan w:val="15"/>
            <w:shd w:val="clear" w:color="auto" w:fill="D9D9D9" w:themeFill="background1" w:themeFillShade="D9"/>
            <w:vAlign w:val="center"/>
          </w:tcPr>
          <w:p w:rsidR="00DF67D7" w:rsidRPr="00F6630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F6630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HISTORIAL DE SINIESTRALIDAD</w:t>
            </w:r>
          </w:p>
        </w:tc>
      </w:tr>
      <w:tr w:rsidR="00DF67D7" w:rsidTr="004927ED">
        <w:trPr>
          <w:trHeight w:val="454"/>
        </w:trPr>
        <w:tc>
          <w:tcPr>
            <w:tcW w:w="769" w:type="dxa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695" w:type="dxa"/>
            <w:gridSpan w:val="2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2942" w:type="dxa"/>
            <w:gridSpan w:val="5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962" w:type="dxa"/>
            <w:gridSpan w:val="2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Causas</w:t>
            </w:r>
          </w:p>
        </w:tc>
        <w:tc>
          <w:tcPr>
            <w:tcW w:w="2536" w:type="dxa"/>
            <w:gridSpan w:val="4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Consecuencias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Costos</w:t>
            </w:r>
          </w:p>
        </w:tc>
      </w:tr>
      <w:tr w:rsidR="00DF67D7" w:rsidTr="004927ED">
        <w:trPr>
          <w:trHeight w:val="454"/>
        </w:trPr>
        <w:tc>
          <w:tcPr>
            <w:tcW w:w="769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695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942" w:type="dxa"/>
            <w:gridSpan w:val="5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&lt;&lt;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En caso de 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 xml:space="preserve">requerir filas extra, </w:t>
            </w:r>
            <w:r w:rsidRPr="00A03ED0"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adicionar</w:t>
            </w:r>
            <w:r>
              <w:rPr>
                <w:rFonts w:ascii="Soberana Sans Light" w:eastAsia="Times New Roman" w:hAnsi="Soberana Sans Light" w:cs="Arial"/>
                <w:color w:val="0070C0"/>
                <w:sz w:val="18"/>
                <w:szCs w:val="18"/>
                <w:lang w:val="es-ES_tradnl" w:eastAsia="es-MX"/>
              </w:rPr>
              <w:t>las a esta tabla</w:t>
            </w:r>
            <w:r w:rsidRPr="007279DF">
              <w:rPr>
                <w:rFonts w:ascii="Soberana Sans Light" w:hAnsi="Soberana Sans Light"/>
                <w:color w:val="0070C0"/>
                <w:szCs w:val="18"/>
                <w:lang w:val="es-ES_tradnl" w:eastAsia="es-MX"/>
              </w:rPr>
              <w:t>&gt;&gt;</w:t>
            </w:r>
          </w:p>
        </w:tc>
        <w:tc>
          <w:tcPr>
            <w:tcW w:w="1962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536" w:type="dxa"/>
            <w:gridSpan w:val="4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19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F67D7" w:rsidTr="004927ED">
        <w:trPr>
          <w:trHeight w:val="454"/>
        </w:trPr>
        <w:tc>
          <w:tcPr>
            <w:tcW w:w="769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695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942" w:type="dxa"/>
            <w:gridSpan w:val="5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962" w:type="dxa"/>
            <w:gridSpan w:val="2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536" w:type="dxa"/>
            <w:gridSpan w:val="4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1019" w:type="dxa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F67D7" w:rsidRPr="00F66308" w:rsidTr="004927ED">
        <w:trPr>
          <w:trHeight w:val="454"/>
        </w:trPr>
        <w:tc>
          <w:tcPr>
            <w:tcW w:w="9923" w:type="dxa"/>
            <w:gridSpan w:val="15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F67D7" w:rsidRDefault="00DF67D7" w:rsidP="007D4244">
            <w:pPr>
              <w:spacing w:after="101"/>
              <w:jc w:val="center"/>
            </w:pPr>
            <w:r w:rsidRPr="00A739AC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ANÁLISIS DE SINIESTRALIDAD</w:t>
            </w: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 DEL RA</w:t>
            </w:r>
            <w:r w:rsidRPr="00A739AC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MO</w:t>
            </w:r>
          </w:p>
        </w:tc>
      </w:tr>
      <w:tr w:rsidR="00DF67D7" w:rsidRPr="00F66308" w:rsidTr="004927ED">
        <w:trPr>
          <w:trHeight w:val="454"/>
        </w:trPr>
        <w:tc>
          <w:tcPr>
            <w:tcW w:w="4406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F67D7" w:rsidRPr="0022265F" w:rsidRDefault="00DF67D7" w:rsidP="007D4244">
            <w:pPr>
              <w:spacing w:after="101"/>
              <w:jc w:val="center"/>
              <w:rPr>
                <w:b/>
              </w:rPr>
            </w:pPr>
            <w:r w:rsidRPr="0022265F"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Indicar las fuentes de información utilizadas para efectuar el Análisis de siniestralidad del ramo</w:t>
            </w:r>
          </w:p>
        </w:tc>
        <w:tc>
          <w:tcPr>
            <w:tcW w:w="5517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  <w:vAlign w:val="center"/>
          </w:tcPr>
          <w:p w:rsidR="00DF67D7" w:rsidRDefault="00DF67D7" w:rsidP="007D4244">
            <w:pPr>
              <w:spacing w:after="101"/>
              <w:jc w:val="center"/>
            </w:pPr>
          </w:p>
        </w:tc>
      </w:tr>
      <w:tr w:rsidR="00DF67D7" w:rsidRPr="00F66308" w:rsidTr="004927ED">
        <w:trPr>
          <w:trHeight w:val="454"/>
        </w:trPr>
        <w:tc>
          <w:tcPr>
            <w:tcW w:w="9923" w:type="dxa"/>
            <w:gridSpan w:val="15"/>
            <w:shd w:val="clear" w:color="auto" w:fill="D9D9D9" w:themeFill="background1" w:themeFillShade="D9"/>
            <w:vAlign w:val="center"/>
          </w:tcPr>
          <w:p w:rsidR="00DF67D7" w:rsidRPr="00F66308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>
              <w:br w:type="page"/>
            </w:r>
            <w:r w:rsidRPr="00F66308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ESTIMACIÓN DE PÉRDIDA MÁXIMA PROBABLE</w:t>
            </w:r>
          </w:p>
        </w:tc>
      </w:tr>
      <w:tr w:rsidR="00DF67D7" w:rsidTr="004927ED">
        <w:trPr>
          <w:trHeight w:val="454"/>
        </w:trPr>
        <w:tc>
          <w:tcPr>
            <w:tcW w:w="2481" w:type="dxa"/>
            <w:gridSpan w:val="5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Cobertura</w:t>
            </w:r>
          </w:p>
        </w:tc>
        <w:tc>
          <w:tcPr>
            <w:tcW w:w="1925" w:type="dxa"/>
            <w:gridSpan w:val="3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Evento catastrófico que puede generar la pérdida máxima probable</w:t>
            </w:r>
          </w:p>
        </w:tc>
        <w:tc>
          <w:tcPr>
            <w:tcW w:w="2994" w:type="dxa"/>
            <w:gridSpan w:val="3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Monto mínimo de aseguramiento estimado (en USD)</w:t>
            </w:r>
          </w:p>
        </w:tc>
        <w:tc>
          <w:tcPr>
            <w:tcW w:w="2523" w:type="dxa"/>
            <w:gridSpan w:val="4"/>
            <w:shd w:val="clear" w:color="auto" w:fill="F2F2F2" w:themeFill="background1" w:themeFillShade="F2"/>
            <w:vAlign w:val="center"/>
          </w:tcPr>
          <w:p w:rsidR="00DF67D7" w:rsidRPr="00553B6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b/>
                <w:bCs/>
                <w:color w:val="2F2F2F"/>
                <w:sz w:val="16"/>
                <w:szCs w:val="16"/>
                <w:lang w:eastAsia="es-MX"/>
              </w:rPr>
              <w:t>Observaciones</w:t>
            </w:r>
          </w:p>
        </w:tc>
      </w:tr>
      <w:tr w:rsidR="00DF67D7" w:rsidTr="004927ED">
        <w:trPr>
          <w:trHeight w:val="454"/>
        </w:trPr>
        <w:tc>
          <w:tcPr>
            <w:tcW w:w="2481" w:type="dxa"/>
            <w:gridSpan w:val="5"/>
            <w:shd w:val="clear" w:color="auto" w:fill="F2F2F2" w:themeFill="background1" w:themeFillShade="F2"/>
            <w:vAlign w:val="center"/>
          </w:tcPr>
          <w:p w:rsidR="00DF67D7" w:rsidRPr="009B684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Responsabilidad civil</w:t>
            </w:r>
          </w:p>
        </w:tc>
        <w:tc>
          <w:tcPr>
            <w:tcW w:w="1925" w:type="dxa"/>
            <w:gridSpan w:val="3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  <w:tr w:rsidR="00DF67D7" w:rsidTr="004927ED">
        <w:trPr>
          <w:trHeight w:val="454"/>
        </w:trPr>
        <w:tc>
          <w:tcPr>
            <w:tcW w:w="2481" w:type="dxa"/>
            <w:gridSpan w:val="5"/>
            <w:shd w:val="clear" w:color="auto" w:fill="F2F2F2" w:themeFill="background1" w:themeFillShade="F2"/>
            <w:vAlign w:val="center"/>
          </w:tcPr>
          <w:p w:rsidR="00DF67D7" w:rsidRDefault="00DF67D7" w:rsidP="007D4244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Responsabilidad por </w:t>
            </w:r>
          </w:p>
          <w:p w:rsidR="00DF67D7" w:rsidRPr="009B6842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B6842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daño ambiental</w:t>
            </w:r>
          </w:p>
        </w:tc>
        <w:tc>
          <w:tcPr>
            <w:tcW w:w="1925" w:type="dxa"/>
            <w:gridSpan w:val="3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DF67D7" w:rsidRDefault="00DF67D7" w:rsidP="007D4244">
            <w:pPr>
              <w:spacing w:after="101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DF67D7" w:rsidRDefault="00DF67D7" w:rsidP="0092262E">
      <w:pPr>
        <w:spacing w:after="101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W w:w="9911" w:type="dxa"/>
        <w:tblInd w:w="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1"/>
      </w:tblGrid>
      <w:tr w:rsidR="0092262E" w:rsidRPr="00920F64" w:rsidTr="004927ED">
        <w:trPr>
          <w:trHeight w:val="2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2262E" w:rsidRPr="00920F64" w:rsidRDefault="0092262E" w:rsidP="00892A27">
            <w:pPr>
              <w:spacing w:after="0" w:line="240" w:lineRule="auto"/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color w:val="2F2F2F"/>
                <w:sz w:val="18"/>
                <w:szCs w:val="18"/>
                <w:lang w:eastAsia="es-MX"/>
              </w:rPr>
              <w:br w:type="page"/>
            </w:r>
            <w:r w:rsidRPr="00920F64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>OBSERVACIONES GENERALES:</w:t>
            </w:r>
          </w:p>
        </w:tc>
      </w:tr>
      <w:tr w:rsidR="0092262E" w:rsidRPr="00920F64" w:rsidTr="004927ED">
        <w:trPr>
          <w:trHeight w:val="737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262E" w:rsidRPr="00920F64" w:rsidRDefault="0092262E" w:rsidP="00892A27">
            <w:pPr>
              <w:spacing w:after="101" w:line="240" w:lineRule="auto"/>
              <w:jc w:val="center"/>
              <w:rPr>
                <w:rFonts w:ascii="Soberana Sans Light" w:eastAsia="Times New Roman" w:hAnsi="Soberana Sans Light" w:cs="Arial"/>
                <w:b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>&lt;&lt; Describir observaciones en caso de existir&gt;&gt;</w:t>
            </w:r>
            <w:r w:rsidRPr="00920F64">
              <w:rPr>
                <w:rFonts w:ascii="Soberana Sans Light" w:eastAsia="Times New Roman" w:hAnsi="Soberana Sans Light" w:cs="Arial"/>
                <w:b/>
                <w:color w:val="0070C0"/>
                <w:sz w:val="18"/>
                <w:szCs w:val="18"/>
                <w:lang w:eastAsia="es-MX"/>
              </w:rPr>
              <w:tab/>
            </w:r>
          </w:p>
        </w:tc>
      </w:tr>
    </w:tbl>
    <w:p w:rsidR="0092262E" w:rsidRDefault="0092262E" w:rsidP="0092262E">
      <w:pPr>
        <w:spacing w:after="40" w:line="240" w:lineRule="auto"/>
        <w:ind w:firstLine="288"/>
        <w:jc w:val="both"/>
        <w:rPr>
          <w:rFonts w:ascii="Soberana Sans Light" w:eastAsia="Times New Roman" w:hAnsi="Soberana Sans Light" w:cs="Arial"/>
          <w:color w:val="2F2F2F"/>
          <w:sz w:val="18"/>
          <w:szCs w:val="18"/>
          <w:lang w:eastAsia="es-MX"/>
        </w:rPr>
      </w:pPr>
    </w:p>
    <w:tbl>
      <w:tblPr>
        <w:tblStyle w:val="Tablaconcuadrcula"/>
        <w:tblW w:w="9909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693"/>
        <w:gridCol w:w="261"/>
        <w:gridCol w:w="4955"/>
      </w:tblGrid>
      <w:tr w:rsidR="0092262E" w:rsidRPr="00920F64" w:rsidTr="004927ED">
        <w:trPr>
          <w:trHeight w:val="20"/>
        </w:trPr>
        <w:tc>
          <w:tcPr>
            <w:tcW w:w="9909" w:type="dxa"/>
            <w:gridSpan w:val="3"/>
            <w:shd w:val="clear" w:color="auto" w:fill="D9D9D9" w:themeFill="background1" w:themeFillShade="D9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  <w:t xml:space="preserve">PERSONAL DEL TERCERO AUTORIZADO </w:t>
            </w: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DEL TERCERO AUTORIZADO&gt;&gt;</w:t>
            </w:r>
          </w:p>
        </w:tc>
      </w:tr>
      <w:tr w:rsidR="0092262E" w:rsidRPr="00920F64" w:rsidTr="004927ED">
        <w:trPr>
          <w:trHeight w:val="814"/>
        </w:trPr>
        <w:tc>
          <w:tcPr>
            <w:tcW w:w="4693" w:type="dxa"/>
            <w:vAlign w:val="bottom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</w:t>
            </w: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  <w:tc>
          <w:tcPr>
            <w:tcW w:w="5216" w:type="dxa"/>
            <w:gridSpan w:val="2"/>
            <w:vAlign w:val="bottom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</w:tr>
      <w:tr w:rsidR="0092262E" w:rsidRPr="00920F64" w:rsidTr="002D6CE2">
        <w:trPr>
          <w:trHeight w:val="814"/>
        </w:trPr>
        <w:tc>
          <w:tcPr>
            <w:tcW w:w="4954" w:type="dxa"/>
            <w:gridSpan w:val="2"/>
            <w:vAlign w:val="bottom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</w:t>
            </w: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  <w:tc>
          <w:tcPr>
            <w:tcW w:w="4955" w:type="dxa"/>
            <w:vAlign w:val="bottom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</w:t>
            </w: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profesional técnico especializado en&gt;&gt;</w:t>
            </w:r>
          </w:p>
        </w:tc>
      </w:tr>
      <w:tr w:rsidR="009A7360" w:rsidRPr="00920F64" w:rsidTr="004927ED">
        <w:trPr>
          <w:trHeight w:val="170"/>
        </w:trPr>
        <w:tc>
          <w:tcPr>
            <w:tcW w:w="9909" w:type="dxa"/>
            <w:gridSpan w:val="3"/>
            <w:vAlign w:val="bottom"/>
          </w:tcPr>
          <w:p w:rsidR="009A7360" w:rsidRPr="009A7360" w:rsidRDefault="009A7360" w:rsidP="009A7360">
            <w:pPr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</w:pPr>
            <w:r w:rsidRPr="009A7360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Nota:</w:t>
            </w:r>
            <w:r w:rsidRPr="009A7360">
              <w:rPr>
                <w:rFonts w:ascii="Soberana Sans Light" w:eastAsia="Times New Roman" w:hAnsi="Soberana Sans Light" w:cs="Arial"/>
                <w:bCs/>
                <w:color w:val="000000"/>
                <w:sz w:val="18"/>
                <w:szCs w:val="18"/>
                <w:lang w:eastAsia="es-MX"/>
              </w:rPr>
              <w:t xml:space="preserve"> A cada profesional técnico deberá de incluirse la especialidad.</w:t>
            </w:r>
          </w:p>
        </w:tc>
      </w:tr>
      <w:tr w:rsidR="0092262E" w:rsidRPr="00920F64" w:rsidTr="004927ED">
        <w:trPr>
          <w:trHeight w:val="397"/>
        </w:trPr>
        <w:tc>
          <w:tcPr>
            <w:tcW w:w="9909" w:type="dxa"/>
            <w:gridSpan w:val="3"/>
            <w:vAlign w:val="bottom"/>
          </w:tcPr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:rsidR="0092262E" w:rsidRPr="00920F64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&lt;&lt;Nombre y firma del Responsable Técnico</w:t>
            </w:r>
          </w:p>
          <w:p w:rsidR="0092262E" w:rsidRDefault="0092262E" w:rsidP="00892A27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 Especialista en……&gt;&gt;</w:t>
            </w:r>
          </w:p>
          <w:p w:rsidR="006A3C24" w:rsidRPr="00920F64" w:rsidRDefault="006A3C24" w:rsidP="00A60C4F">
            <w:pPr>
              <w:jc w:val="both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F3487">
              <w:rPr>
                <w:rFonts w:ascii="Soberana Sans Light" w:eastAsia="Times New Roman" w:hAnsi="Soberana Sans Light" w:cs="Arial"/>
                <w:b/>
                <w:bCs/>
                <w:sz w:val="18"/>
                <w:szCs w:val="18"/>
                <w:lang w:eastAsia="es-MX"/>
              </w:rPr>
              <w:t>Nota</w:t>
            </w:r>
            <w:r w:rsidRPr="001F3487">
              <w:rPr>
                <w:rFonts w:ascii="Soberana Sans Light" w:eastAsia="Times New Roman" w:hAnsi="Soberana Sans Light" w:cs="Arial"/>
                <w:bCs/>
                <w:sz w:val="18"/>
                <w:szCs w:val="18"/>
                <w:lang w:eastAsia="es-MX"/>
              </w:rPr>
              <w:t>: En caso de que participe más de un responsable técnico en el acto de verificación, se deberá incluir su nombre y firma en la presente tabla.</w:t>
            </w:r>
          </w:p>
        </w:tc>
      </w:tr>
      <w:tr w:rsidR="002D6CE2" w:rsidRPr="00920F64" w:rsidTr="004927ED">
        <w:trPr>
          <w:trHeight w:val="574"/>
        </w:trPr>
        <w:tc>
          <w:tcPr>
            <w:tcW w:w="9909" w:type="dxa"/>
            <w:gridSpan w:val="3"/>
          </w:tcPr>
          <w:p w:rsidR="002D6CE2" w:rsidRPr="00920F64" w:rsidRDefault="002D6CE2" w:rsidP="002D6CE2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2D6CE2" w:rsidRPr="00920F64" w:rsidRDefault="002D6CE2" w:rsidP="002D6CE2">
            <w:pPr>
              <w:jc w:val="center"/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:rsidR="002D6CE2" w:rsidRPr="00920F64" w:rsidRDefault="002D6CE2" w:rsidP="002D6CE2">
            <w:pPr>
              <w:jc w:val="center"/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 xml:space="preserve">&lt;&lt;Nombre y firma del Responsable </w:t>
            </w:r>
            <w:r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Legal del Tercero Autorizado</w:t>
            </w:r>
            <w:r w:rsidRPr="00920F64">
              <w:rPr>
                <w:rFonts w:ascii="Soberana Sans Light" w:eastAsia="Times New Roman" w:hAnsi="Soberana Sans Light" w:cs="Arial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92262E" w:rsidRPr="00920F64" w:rsidTr="004927ED">
        <w:trPr>
          <w:trHeight w:val="574"/>
        </w:trPr>
        <w:tc>
          <w:tcPr>
            <w:tcW w:w="9909" w:type="dxa"/>
            <w:gridSpan w:val="3"/>
          </w:tcPr>
          <w:p w:rsidR="0092262E" w:rsidRPr="00920F64" w:rsidRDefault="0092262E" w:rsidP="00892A27">
            <w:pPr>
              <w:jc w:val="both"/>
              <w:rPr>
                <w:rFonts w:ascii="Soberana Sans Light" w:eastAsia="Times New Roman" w:hAnsi="Soberana Sans Light" w:cs="Arial"/>
                <w:b/>
                <w:bCs/>
                <w:color w:val="2F2F2F"/>
                <w:sz w:val="18"/>
                <w:szCs w:val="18"/>
                <w:lang w:eastAsia="es-MX"/>
              </w:rPr>
            </w:pPr>
            <w:r w:rsidRPr="00920F64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 xml:space="preserve">Declaro bajo protesta de decir verdad que los datos asentados en </w:t>
            </w:r>
            <w:r w:rsidR="0000000F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el presente Reporte del Estudio de Pérdida Máxima Probable</w:t>
            </w:r>
            <w:r w:rsidRPr="00920F64">
              <w:rPr>
                <w:rFonts w:ascii="Soberana Sans Light" w:eastAsia="Times New Roman" w:hAnsi="Soberana Sans Light" w:cs="Arial"/>
                <w:bCs/>
                <w:color w:val="2F2F2F"/>
                <w:sz w:val="18"/>
                <w:szCs w:val="18"/>
                <w:lang w:eastAsia="es-MX"/>
              </w:rPr>
              <w:t>, son verdaderos y acepto la responsabilidad que pudiera derivarse de la veracidad de los mismos, que, en su caso, procedan.</w:t>
            </w:r>
          </w:p>
        </w:tc>
      </w:tr>
      <w:tr w:rsidR="002556C7" w:rsidRPr="002556C7" w:rsidTr="004927ED">
        <w:trPr>
          <w:trHeight w:val="224"/>
        </w:trPr>
        <w:tc>
          <w:tcPr>
            <w:tcW w:w="9909" w:type="dxa"/>
            <w:gridSpan w:val="3"/>
            <w:shd w:val="clear" w:color="auto" w:fill="BFBFBF" w:themeFill="background1" w:themeFillShade="BF"/>
            <w:hideMark/>
          </w:tcPr>
          <w:p w:rsidR="002556C7" w:rsidRPr="002556C7" w:rsidRDefault="002556C7">
            <w:pPr>
              <w:jc w:val="center"/>
              <w:rPr>
                <w:rFonts w:ascii="Soberana Sans Light" w:hAnsi="Soberana Sans Light"/>
                <w:color w:val="2F2F2F"/>
                <w:sz w:val="18"/>
                <w:szCs w:val="18"/>
                <w:lang w:eastAsia="es-MX"/>
              </w:rPr>
            </w:pPr>
            <w:r w:rsidRPr="002556C7">
              <w:rPr>
                <w:rFonts w:ascii="Soberana Sans Light" w:hAnsi="Soberana Sans Light"/>
                <w:b/>
                <w:bCs/>
                <w:sz w:val="18"/>
                <w:szCs w:val="18"/>
                <w:lang w:val="es-ES_tradnl" w:eastAsia="es-MX"/>
              </w:rPr>
              <w:t>PERSONAL DE </w:t>
            </w:r>
            <w:r w:rsidRPr="002556C7">
              <w:rPr>
                <w:rFonts w:ascii="Soberana Sans Light" w:hAnsi="Soberana Sans Light"/>
                <w:b/>
                <w:bCs/>
                <w:color w:val="0070C0"/>
                <w:sz w:val="18"/>
                <w:szCs w:val="18"/>
                <w:lang w:val="es-ES_tradnl" w:eastAsia="es-MX"/>
              </w:rPr>
              <w:t>&lt;&lt; DENOMINACIÓN O RAZÓN SOCIAL DEL REGULADO</w:t>
            </w:r>
            <w:r w:rsidRPr="002556C7">
              <w:rPr>
                <w:rFonts w:ascii="Soberana Sans Light" w:hAnsi="Soberana Sans Light"/>
                <w:b/>
                <w:bCs/>
                <w:color w:val="0070C0"/>
                <w:sz w:val="18"/>
                <w:szCs w:val="18"/>
                <w:lang w:eastAsia="es-MX"/>
              </w:rPr>
              <w:t>&gt;&gt;</w:t>
            </w:r>
          </w:p>
        </w:tc>
      </w:tr>
      <w:tr w:rsidR="002556C7" w:rsidRPr="002556C7" w:rsidTr="004927ED">
        <w:trPr>
          <w:trHeight w:val="679"/>
        </w:trPr>
        <w:tc>
          <w:tcPr>
            <w:tcW w:w="9909" w:type="dxa"/>
            <w:gridSpan w:val="3"/>
          </w:tcPr>
          <w:p w:rsidR="002556C7" w:rsidRPr="002556C7" w:rsidRDefault="002556C7">
            <w:pPr>
              <w:jc w:val="center"/>
              <w:rPr>
                <w:rFonts w:ascii="Soberana Sans Light" w:hAnsi="Soberana Sans Light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2556C7" w:rsidRPr="002556C7" w:rsidRDefault="002556C7">
            <w:pPr>
              <w:jc w:val="center"/>
              <w:rPr>
                <w:rFonts w:ascii="Soberana Sans Light" w:hAnsi="Soberana Sans Light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6C7">
              <w:rPr>
                <w:rFonts w:ascii="Soberana Sans Light" w:hAnsi="Soberana Sans Light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  <w:p w:rsidR="002556C7" w:rsidRPr="002556C7" w:rsidRDefault="002556C7">
            <w:pPr>
              <w:jc w:val="center"/>
              <w:rPr>
                <w:rFonts w:ascii="Soberana Sans Light" w:hAnsi="Soberana Sans Light"/>
                <w:b/>
                <w:bCs/>
                <w:color w:val="0070C0"/>
                <w:sz w:val="18"/>
                <w:szCs w:val="18"/>
                <w:lang w:val="es-ES_tradnl" w:eastAsia="es-MX"/>
              </w:rPr>
            </w:pPr>
            <w:r w:rsidRPr="002556C7">
              <w:rPr>
                <w:rFonts w:ascii="Soberana Sans Light" w:hAnsi="Soberana Sans Light"/>
                <w:b/>
                <w:bCs/>
                <w:color w:val="0070C0"/>
                <w:sz w:val="18"/>
                <w:szCs w:val="18"/>
                <w:lang w:val="es-ES_tradnl" w:eastAsia="es-MX"/>
              </w:rPr>
              <w:t>&lt;&lt;C. Nombre, cargo y firma del personal del Regulado que atiende la presente verificación&gt;&gt;</w:t>
            </w:r>
          </w:p>
        </w:tc>
      </w:tr>
    </w:tbl>
    <w:p w:rsidR="001719DE" w:rsidRDefault="001719DE" w:rsidP="00BE6D64">
      <w:pPr>
        <w:rPr>
          <w:rFonts w:ascii="Soberana Sans Light" w:eastAsia="Times New Roman" w:hAnsi="Soberana Sans Light" w:cs="Arial"/>
          <w:bCs/>
          <w:color w:val="2F2F2F"/>
          <w:sz w:val="18"/>
          <w:szCs w:val="18"/>
          <w:lang w:eastAsia="es-MX"/>
        </w:rPr>
      </w:pPr>
    </w:p>
    <w:sectPr w:rsidR="001719DE" w:rsidSect="00133509">
      <w:headerReference w:type="default" r:id="rId8"/>
      <w:footerReference w:type="default" r:id="rId9"/>
      <w:pgSz w:w="12240" w:h="15840"/>
      <w:pgMar w:top="851" w:right="1183" w:bottom="1276" w:left="1134" w:header="5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2F" w:rsidRDefault="0031082F" w:rsidP="00445A6B">
      <w:pPr>
        <w:spacing w:after="0" w:line="240" w:lineRule="auto"/>
      </w:pPr>
      <w:r>
        <w:separator/>
      </w:r>
    </w:p>
  </w:endnote>
  <w:endnote w:type="continuationSeparator" w:id="0">
    <w:p w:rsidR="0031082F" w:rsidRDefault="0031082F" w:rsidP="0044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oberana Sans" w:hAnsi="Soberana Sans"/>
        <w:sz w:val="16"/>
        <w:szCs w:val="16"/>
      </w:rPr>
      <w:id w:val="-1599863232"/>
      <w:docPartObj>
        <w:docPartGallery w:val="Page Numbers (Bottom of Page)"/>
        <w:docPartUnique/>
      </w:docPartObj>
    </w:sdtPr>
    <w:sdtEndPr/>
    <w:sdtContent>
      <w:sdt>
        <w:sdtPr>
          <w:rPr>
            <w:rFonts w:ascii="Soberana Sans" w:hAnsi="Soberana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3509" w:rsidRPr="00133509" w:rsidRDefault="00133509">
            <w:pPr>
              <w:pStyle w:val="Piedepgina"/>
              <w:jc w:val="right"/>
              <w:rPr>
                <w:rFonts w:ascii="Soberana Sans" w:hAnsi="Soberana Sans"/>
                <w:sz w:val="16"/>
                <w:szCs w:val="16"/>
              </w:rPr>
            </w:pPr>
            <w:r w:rsidRPr="00133509">
              <w:rPr>
                <w:rFonts w:ascii="Soberana Sans" w:hAnsi="Soberana Sans"/>
                <w:sz w:val="16"/>
                <w:szCs w:val="16"/>
                <w:lang w:val="es-ES"/>
              </w:rPr>
              <w:t xml:space="preserve">Página </w: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begin"/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instrText>PAGE</w:instrTex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separate"/>
            </w:r>
            <w:r w:rsidR="00E106B6">
              <w:rPr>
                <w:rFonts w:ascii="Soberana Sans" w:hAnsi="Soberana Sans"/>
                <w:bCs/>
                <w:noProof/>
                <w:sz w:val="16"/>
                <w:szCs w:val="16"/>
              </w:rPr>
              <w:t>7</w: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end"/>
            </w:r>
            <w:r w:rsidRPr="00133509">
              <w:rPr>
                <w:rFonts w:ascii="Soberana Sans" w:hAnsi="Soberana Sans"/>
                <w:sz w:val="16"/>
                <w:szCs w:val="16"/>
                <w:lang w:val="es-ES"/>
              </w:rPr>
              <w:t xml:space="preserve"> de </w: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begin"/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instrText>NUMPAGES</w:instrTex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separate"/>
            </w:r>
            <w:r w:rsidR="00E106B6">
              <w:rPr>
                <w:rFonts w:ascii="Soberana Sans" w:hAnsi="Soberana Sans"/>
                <w:bCs/>
                <w:noProof/>
                <w:sz w:val="16"/>
                <w:szCs w:val="16"/>
              </w:rPr>
              <w:t>7</w:t>
            </w:r>
            <w:r w:rsidRPr="00133509">
              <w:rPr>
                <w:rFonts w:ascii="Soberana Sans" w:hAnsi="Soberana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33509" w:rsidRDefault="00E106B6">
    <w:pPr>
      <w:pStyle w:val="Piedepgina"/>
    </w:pPr>
    <w:r w:rsidRPr="003010BF">
      <w:rPr>
        <w:rFonts w:ascii="Soberana Sans Light" w:hAnsi="Soberana Sans Light"/>
        <w:sz w:val="16"/>
      </w:rPr>
      <w:t>FD-AUPML0</w:t>
    </w:r>
    <w:r>
      <w:rPr>
        <w:rFonts w:ascii="Soberana Sans Light" w:hAnsi="Soberana Sans Light"/>
        <w:sz w:val="16"/>
      </w:rPr>
      <w:t>2</w:t>
    </w:r>
    <w:r w:rsidRPr="003010BF">
      <w:rPr>
        <w:rFonts w:ascii="Soberana Sans Light" w:hAnsi="Soberana Sans Light"/>
        <w:sz w:val="16"/>
      </w:rPr>
      <w:t>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2F" w:rsidRDefault="0031082F" w:rsidP="00445A6B">
      <w:pPr>
        <w:spacing w:after="0" w:line="240" w:lineRule="auto"/>
      </w:pPr>
      <w:r>
        <w:separator/>
      </w:r>
    </w:p>
  </w:footnote>
  <w:footnote w:type="continuationSeparator" w:id="0">
    <w:p w:rsidR="0031082F" w:rsidRDefault="0031082F" w:rsidP="0044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Borders>
        <w:top w:val="single" w:sz="18" w:space="0" w:color="7B7B7B"/>
        <w:left w:val="single" w:sz="18" w:space="0" w:color="7B7B7B"/>
        <w:bottom w:val="single" w:sz="18" w:space="0" w:color="7B7B7B"/>
        <w:right w:val="single" w:sz="18" w:space="0" w:color="7B7B7B"/>
        <w:insideH w:val="single" w:sz="18" w:space="0" w:color="7B7B7B"/>
        <w:insideV w:val="single" w:sz="18" w:space="0" w:color="7B7B7B"/>
      </w:tblBorders>
      <w:tblLook w:val="04A0" w:firstRow="1" w:lastRow="0" w:firstColumn="1" w:lastColumn="0" w:noHBand="0" w:noVBand="1"/>
    </w:tblPr>
    <w:tblGrid>
      <w:gridCol w:w="3501"/>
      <w:gridCol w:w="2926"/>
      <w:gridCol w:w="3370"/>
    </w:tblGrid>
    <w:tr w:rsidR="003C34AF" w:rsidRPr="00252A04" w:rsidTr="004927ED">
      <w:trPr>
        <w:jc w:val="center"/>
      </w:trPr>
      <w:tc>
        <w:tcPr>
          <w:tcW w:w="3501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C34AF" w:rsidRPr="00252A04" w:rsidRDefault="003C34AF" w:rsidP="00252A04">
          <w:pPr>
            <w:spacing w:line="259" w:lineRule="auto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252A04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 xml:space="preserve">[Logotipo de la empresa] </w:t>
          </w:r>
        </w:p>
      </w:tc>
      <w:tc>
        <w:tcPr>
          <w:tcW w:w="2926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C34AF" w:rsidRPr="00252A04" w:rsidRDefault="003C34AF" w:rsidP="00187A68">
          <w:pPr>
            <w:spacing w:line="259" w:lineRule="auto"/>
            <w:jc w:val="center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</w:p>
      </w:tc>
      <w:tc>
        <w:tcPr>
          <w:tcW w:w="3370" w:type="dxa"/>
          <w:tcBorders>
            <w:top w:val="nil"/>
            <w:left w:val="nil"/>
            <w:bottom w:val="single" w:sz="18" w:space="0" w:color="7B7B7B"/>
            <w:right w:val="nil"/>
          </w:tcBorders>
        </w:tcPr>
        <w:p w:rsidR="003C34AF" w:rsidRPr="00252A04" w:rsidRDefault="003C34AF" w:rsidP="00252A04">
          <w:pPr>
            <w:spacing w:line="259" w:lineRule="auto"/>
            <w:jc w:val="right"/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</w:pPr>
          <w:r w:rsidRPr="00252A04">
            <w:rPr>
              <w:rFonts w:ascii="Soberana Sans Light" w:eastAsiaTheme="minorEastAsia" w:hAnsi="Soberana Sans Light" w:cs="Arial"/>
              <w:b/>
              <w:color w:val="0070C0"/>
              <w:sz w:val="18"/>
              <w:szCs w:val="18"/>
            </w:rPr>
            <w:t>[Nombre de la empresa]</w:t>
          </w:r>
        </w:p>
      </w:tc>
    </w:tr>
  </w:tbl>
  <w:p w:rsidR="003C34AF" w:rsidRPr="00252A04" w:rsidRDefault="00CB4256" w:rsidP="00CB4256">
    <w:pPr>
      <w:pStyle w:val="Encabezado"/>
      <w:jc w:val="right"/>
      <w:rPr>
        <w:rFonts w:ascii="Soberana Sans Light" w:hAnsi="Soberana Sans Light"/>
        <w:b/>
        <w:sz w:val="18"/>
        <w:szCs w:val="18"/>
      </w:rPr>
    </w:pPr>
    <w:r w:rsidRPr="00252A04">
      <w:rPr>
        <w:rFonts w:ascii="Soberana Sans Light" w:hAnsi="Soberana Sans Light"/>
        <w:b/>
        <w:sz w:val="18"/>
        <w:szCs w:val="18"/>
      </w:rPr>
      <w:t>Clave del documento:</w:t>
    </w:r>
  </w:p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9923"/>
    </w:tblGrid>
    <w:tr w:rsidR="00F24FF1" w:rsidRPr="00252A04" w:rsidTr="004927ED">
      <w:trPr>
        <w:trHeight w:val="70"/>
      </w:trPr>
      <w:tc>
        <w:tcPr>
          <w:tcW w:w="9923" w:type="dxa"/>
          <w:shd w:val="clear" w:color="auto" w:fill="D9D9D9" w:themeFill="background1" w:themeFillShade="D9"/>
        </w:tcPr>
        <w:p w:rsidR="00F24FF1" w:rsidRPr="00252A04" w:rsidRDefault="00F24FF1" w:rsidP="00F24FF1">
          <w:pPr>
            <w:pStyle w:val="Encabezado"/>
            <w:tabs>
              <w:tab w:val="clear" w:pos="4419"/>
              <w:tab w:val="clear" w:pos="8838"/>
              <w:tab w:val="left" w:pos="6994"/>
            </w:tabs>
            <w:jc w:val="right"/>
            <w:rPr>
              <w:rFonts w:ascii="Soberana Sans Light" w:hAnsi="Soberana Sans Light"/>
              <w:b/>
              <w:sz w:val="18"/>
              <w:szCs w:val="18"/>
            </w:rPr>
          </w:pPr>
          <w:r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Número de Registro del </w:t>
          </w:r>
          <w:r w:rsidR="00C74A4B"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Tercero Autorizado</w:t>
          </w:r>
          <w:r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o Aproba</w:t>
          </w:r>
          <w:r w:rsidR="00C74A4B"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do</w:t>
          </w:r>
          <w:r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Tipo de documento </w:t>
          </w:r>
          <w:r w:rsidR="00660BF9"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Reporte</w:t>
          </w:r>
          <w:r w:rsidR="00935695"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: </w:t>
          </w:r>
          <w:r w:rsidR="00660BF9"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>RE</w:t>
          </w:r>
          <w:r w:rsidRPr="00252A04">
            <w:rPr>
              <w:rFonts w:ascii="Soberana Sans Light" w:eastAsia="Times New Roman" w:hAnsi="Soberana Sans Light" w:cs="Arial"/>
              <w:b/>
              <w:bCs/>
              <w:color w:val="0070C0"/>
              <w:sz w:val="18"/>
              <w:szCs w:val="18"/>
              <w:lang w:eastAsia="es-MX"/>
            </w:rPr>
            <w:t xml:space="preserve"> / Número consecutivo del tipo de documento que emiten / código de formato conforme a su sistema de calidad</w:t>
          </w:r>
        </w:p>
      </w:tc>
    </w:tr>
  </w:tbl>
  <w:p w:rsidR="00F24FF1" w:rsidRDefault="00F24FF1" w:rsidP="001F3697">
    <w:pPr>
      <w:pStyle w:val="Encabezado"/>
      <w:tabs>
        <w:tab w:val="clear" w:pos="4419"/>
        <w:tab w:val="clear" w:pos="8838"/>
        <w:tab w:val="left" w:pos="69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AC9"/>
    <w:multiLevelType w:val="multilevel"/>
    <w:tmpl w:val="D4A2C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554B4E"/>
    <w:multiLevelType w:val="hybridMultilevel"/>
    <w:tmpl w:val="CFFC9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1552"/>
    <w:multiLevelType w:val="multilevel"/>
    <w:tmpl w:val="980EE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262A71"/>
    <w:multiLevelType w:val="hybridMultilevel"/>
    <w:tmpl w:val="DE16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70A7D"/>
    <w:multiLevelType w:val="multilevel"/>
    <w:tmpl w:val="FFEC8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904F10"/>
    <w:multiLevelType w:val="hybridMultilevel"/>
    <w:tmpl w:val="AF3C1AA0"/>
    <w:lvl w:ilvl="0" w:tplc="C1544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755F"/>
    <w:multiLevelType w:val="hybridMultilevel"/>
    <w:tmpl w:val="F92EFCB6"/>
    <w:lvl w:ilvl="0" w:tplc="21065E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3D3D67"/>
    <w:multiLevelType w:val="hybridMultilevel"/>
    <w:tmpl w:val="22987F56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BB39B8"/>
    <w:multiLevelType w:val="hybridMultilevel"/>
    <w:tmpl w:val="22987F56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64F3B0B"/>
    <w:multiLevelType w:val="hybridMultilevel"/>
    <w:tmpl w:val="936642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B99"/>
    <w:multiLevelType w:val="hybridMultilevel"/>
    <w:tmpl w:val="152A5ED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7CA4566"/>
    <w:multiLevelType w:val="hybridMultilevel"/>
    <w:tmpl w:val="503676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23298"/>
    <w:multiLevelType w:val="hybridMultilevel"/>
    <w:tmpl w:val="4BFECEFE"/>
    <w:lvl w:ilvl="0" w:tplc="2F9CFA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6D"/>
    <w:rsid w:val="0000000F"/>
    <w:rsid w:val="00001524"/>
    <w:rsid w:val="0000199C"/>
    <w:rsid w:val="00002887"/>
    <w:rsid w:val="000033E6"/>
    <w:rsid w:val="00005E95"/>
    <w:rsid w:val="0001054B"/>
    <w:rsid w:val="000116B7"/>
    <w:rsid w:val="00011FD8"/>
    <w:rsid w:val="0002130B"/>
    <w:rsid w:val="00021AD9"/>
    <w:rsid w:val="00025798"/>
    <w:rsid w:val="000273CA"/>
    <w:rsid w:val="00027A19"/>
    <w:rsid w:val="000426DC"/>
    <w:rsid w:val="000451D2"/>
    <w:rsid w:val="00046441"/>
    <w:rsid w:val="000470C0"/>
    <w:rsid w:val="0005175F"/>
    <w:rsid w:val="00054D28"/>
    <w:rsid w:val="00056B64"/>
    <w:rsid w:val="00060841"/>
    <w:rsid w:val="00061250"/>
    <w:rsid w:val="00061CBB"/>
    <w:rsid w:val="00065677"/>
    <w:rsid w:val="0007055C"/>
    <w:rsid w:val="00081349"/>
    <w:rsid w:val="00083627"/>
    <w:rsid w:val="00086A3D"/>
    <w:rsid w:val="0008757C"/>
    <w:rsid w:val="00091B70"/>
    <w:rsid w:val="00092B38"/>
    <w:rsid w:val="0009530F"/>
    <w:rsid w:val="000956B0"/>
    <w:rsid w:val="000A0EBD"/>
    <w:rsid w:val="000A7CDE"/>
    <w:rsid w:val="000B1DC1"/>
    <w:rsid w:val="000B6578"/>
    <w:rsid w:val="000B7B8D"/>
    <w:rsid w:val="000B7BF9"/>
    <w:rsid w:val="000C1011"/>
    <w:rsid w:val="000C25A1"/>
    <w:rsid w:val="000C6ADD"/>
    <w:rsid w:val="000D1CE2"/>
    <w:rsid w:val="000D30FA"/>
    <w:rsid w:val="000D62E3"/>
    <w:rsid w:val="000E2BC5"/>
    <w:rsid w:val="000E40DC"/>
    <w:rsid w:val="000E752E"/>
    <w:rsid w:val="000F54E4"/>
    <w:rsid w:val="000F7D44"/>
    <w:rsid w:val="00102DC7"/>
    <w:rsid w:val="00103D05"/>
    <w:rsid w:val="00111743"/>
    <w:rsid w:val="00112C98"/>
    <w:rsid w:val="00112F35"/>
    <w:rsid w:val="00113304"/>
    <w:rsid w:val="00124069"/>
    <w:rsid w:val="00125E73"/>
    <w:rsid w:val="00126E7A"/>
    <w:rsid w:val="0012729F"/>
    <w:rsid w:val="001312E1"/>
    <w:rsid w:val="00133509"/>
    <w:rsid w:val="0013685A"/>
    <w:rsid w:val="00137E38"/>
    <w:rsid w:val="001403C5"/>
    <w:rsid w:val="00141385"/>
    <w:rsid w:val="0014462F"/>
    <w:rsid w:val="00152240"/>
    <w:rsid w:val="00155E35"/>
    <w:rsid w:val="001577E9"/>
    <w:rsid w:val="00160CF5"/>
    <w:rsid w:val="00161271"/>
    <w:rsid w:val="00170A4C"/>
    <w:rsid w:val="00170DD0"/>
    <w:rsid w:val="001719DE"/>
    <w:rsid w:val="00172487"/>
    <w:rsid w:val="00177762"/>
    <w:rsid w:val="0018000F"/>
    <w:rsid w:val="00181F69"/>
    <w:rsid w:val="0018617F"/>
    <w:rsid w:val="00186F77"/>
    <w:rsid w:val="00187A68"/>
    <w:rsid w:val="00190DD2"/>
    <w:rsid w:val="0019207E"/>
    <w:rsid w:val="001A67C3"/>
    <w:rsid w:val="001A6C2D"/>
    <w:rsid w:val="001A7211"/>
    <w:rsid w:val="001A72B8"/>
    <w:rsid w:val="001A7BF7"/>
    <w:rsid w:val="001B06B2"/>
    <w:rsid w:val="001B08B7"/>
    <w:rsid w:val="001B5620"/>
    <w:rsid w:val="001B60B7"/>
    <w:rsid w:val="001C0B02"/>
    <w:rsid w:val="001C5059"/>
    <w:rsid w:val="001D037B"/>
    <w:rsid w:val="001D1162"/>
    <w:rsid w:val="001D2197"/>
    <w:rsid w:val="001D3053"/>
    <w:rsid w:val="001D5D84"/>
    <w:rsid w:val="001E0F6B"/>
    <w:rsid w:val="001E116B"/>
    <w:rsid w:val="001E2915"/>
    <w:rsid w:val="001F1B87"/>
    <w:rsid w:val="001F261D"/>
    <w:rsid w:val="001F3487"/>
    <w:rsid w:val="001F3697"/>
    <w:rsid w:val="001F4E23"/>
    <w:rsid w:val="001F681C"/>
    <w:rsid w:val="001F7841"/>
    <w:rsid w:val="001F7D78"/>
    <w:rsid w:val="00202221"/>
    <w:rsid w:val="00211D63"/>
    <w:rsid w:val="0021526D"/>
    <w:rsid w:val="00215DEE"/>
    <w:rsid w:val="00216B56"/>
    <w:rsid w:val="00230D95"/>
    <w:rsid w:val="002316FF"/>
    <w:rsid w:val="0023275B"/>
    <w:rsid w:val="00232A7C"/>
    <w:rsid w:val="00235C8A"/>
    <w:rsid w:val="00235D1B"/>
    <w:rsid w:val="00252A04"/>
    <w:rsid w:val="00252EE4"/>
    <w:rsid w:val="002556C7"/>
    <w:rsid w:val="002561F5"/>
    <w:rsid w:val="0025712E"/>
    <w:rsid w:val="00260735"/>
    <w:rsid w:val="00260C06"/>
    <w:rsid w:val="00260CA0"/>
    <w:rsid w:val="002624D3"/>
    <w:rsid w:val="002723C7"/>
    <w:rsid w:val="00272E7A"/>
    <w:rsid w:val="0027716C"/>
    <w:rsid w:val="00282991"/>
    <w:rsid w:val="002921CB"/>
    <w:rsid w:val="00292860"/>
    <w:rsid w:val="00294F01"/>
    <w:rsid w:val="002A1B67"/>
    <w:rsid w:val="002A29F2"/>
    <w:rsid w:val="002A5179"/>
    <w:rsid w:val="002A5E4B"/>
    <w:rsid w:val="002B0395"/>
    <w:rsid w:val="002B128B"/>
    <w:rsid w:val="002B60F2"/>
    <w:rsid w:val="002B74FC"/>
    <w:rsid w:val="002C2116"/>
    <w:rsid w:val="002D266B"/>
    <w:rsid w:val="002D658E"/>
    <w:rsid w:val="002D6CE2"/>
    <w:rsid w:val="002E127F"/>
    <w:rsid w:val="002E2114"/>
    <w:rsid w:val="002E313D"/>
    <w:rsid w:val="002F354F"/>
    <w:rsid w:val="002F4A17"/>
    <w:rsid w:val="00300D5A"/>
    <w:rsid w:val="00303EC9"/>
    <w:rsid w:val="00304D75"/>
    <w:rsid w:val="0030580B"/>
    <w:rsid w:val="00307B71"/>
    <w:rsid w:val="0031082F"/>
    <w:rsid w:val="0031405B"/>
    <w:rsid w:val="00314545"/>
    <w:rsid w:val="00314EF4"/>
    <w:rsid w:val="00325D89"/>
    <w:rsid w:val="003264D0"/>
    <w:rsid w:val="00326694"/>
    <w:rsid w:val="003273A3"/>
    <w:rsid w:val="0034017E"/>
    <w:rsid w:val="00346270"/>
    <w:rsid w:val="00352494"/>
    <w:rsid w:val="00355569"/>
    <w:rsid w:val="00355772"/>
    <w:rsid w:val="003569B1"/>
    <w:rsid w:val="003577D1"/>
    <w:rsid w:val="00362D00"/>
    <w:rsid w:val="00363590"/>
    <w:rsid w:val="003661F3"/>
    <w:rsid w:val="00367ED6"/>
    <w:rsid w:val="003713B2"/>
    <w:rsid w:val="00372A79"/>
    <w:rsid w:val="00375B78"/>
    <w:rsid w:val="00376C49"/>
    <w:rsid w:val="00376FE8"/>
    <w:rsid w:val="00376FF4"/>
    <w:rsid w:val="003837E2"/>
    <w:rsid w:val="003850B5"/>
    <w:rsid w:val="003850DD"/>
    <w:rsid w:val="0039074B"/>
    <w:rsid w:val="00393589"/>
    <w:rsid w:val="0039553A"/>
    <w:rsid w:val="00397B95"/>
    <w:rsid w:val="003A2039"/>
    <w:rsid w:val="003A2BF6"/>
    <w:rsid w:val="003A3115"/>
    <w:rsid w:val="003A4EA1"/>
    <w:rsid w:val="003B1A6B"/>
    <w:rsid w:val="003B2AF8"/>
    <w:rsid w:val="003B3163"/>
    <w:rsid w:val="003B6F75"/>
    <w:rsid w:val="003C07D7"/>
    <w:rsid w:val="003C0820"/>
    <w:rsid w:val="003C34AF"/>
    <w:rsid w:val="003C5C99"/>
    <w:rsid w:val="003D370D"/>
    <w:rsid w:val="003D3E6C"/>
    <w:rsid w:val="003E04F0"/>
    <w:rsid w:val="003E1C40"/>
    <w:rsid w:val="003E4A6F"/>
    <w:rsid w:val="003F7629"/>
    <w:rsid w:val="00407B06"/>
    <w:rsid w:val="0041007E"/>
    <w:rsid w:val="00412587"/>
    <w:rsid w:val="0041440A"/>
    <w:rsid w:val="00420AC1"/>
    <w:rsid w:val="00421A10"/>
    <w:rsid w:val="0042305C"/>
    <w:rsid w:val="00424729"/>
    <w:rsid w:val="004337CF"/>
    <w:rsid w:val="00437339"/>
    <w:rsid w:val="004403F8"/>
    <w:rsid w:val="00445A6B"/>
    <w:rsid w:val="00447485"/>
    <w:rsid w:val="0045338F"/>
    <w:rsid w:val="004607CE"/>
    <w:rsid w:val="00462F19"/>
    <w:rsid w:val="00465E62"/>
    <w:rsid w:val="004768D8"/>
    <w:rsid w:val="00481221"/>
    <w:rsid w:val="00484092"/>
    <w:rsid w:val="00487756"/>
    <w:rsid w:val="004927ED"/>
    <w:rsid w:val="004A230B"/>
    <w:rsid w:val="004A3ABB"/>
    <w:rsid w:val="004A5B9E"/>
    <w:rsid w:val="004B18FA"/>
    <w:rsid w:val="004B70B3"/>
    <w:rsid w:val="004C17D7"/>
    <w:rsid w:val="004C3A78"/>
    <w:rsid w:val="004C3C4F"/>
    <w:rsid w:val="004C4075"/>
    <w:rsid w:val="004C662F"/>
    <w:rsid w:val="004D5FB8"/>
    <w:rsid w:val="004E1E35"/>
    <w:rsid w:val="004E247C"/>
    <w:rsid w:val="004E344C"/>
    <w:rsid w:val="004F0A0F"/>
    <w:rsid w:val="004F376C"/>
    <w:rsid w:val="004F5484"/>
    <w:rsid w:val="004F7086"/>
    <w:rsid w:val="004F733E"/>
    <w:rsid w:val="005034DF"/>
    <w:rsid w:val="00504AD5"/>
    <w:rsid w:val="00505667"/>
    <w:rsid w:val="005079DC"/>
    <w:rsid w:val="00507B76"/>
    <w:rsid w:val="00510BCE"/>
    <w:rsid w:val="005139E8"/>
    <w:rsid w:val="0051688B"/>
    <w:rsid w:val="0051689C"/>
    <w:rsid w:val="00516F96"/>
    <w:rsid w:val="00517271"/>
    <w:rsid w:val="005176D1"/>
    <w:rsid w:val="005230BE"/>
    <w:rsid w:val="00523636"/>
    <w:rsid w:val="005255FE"/>
    <w:rsid w:val="00534BD9"/>
    <w:rsid w:val="00535EAB"/>
    <w:rsid w:val="00535F56"/>
    <w:rsid w:val="005366F3"/>
    <w:rsid w:val="0054119E"/>
    <w:rsid w:val="0054550B"/>
    <w:rsid w:val="005475E0"/>
    <w:rsid w:val="00547A42"/>
    <w:rsid w:val="0055341B"/>
    <w:rsid w:val="0055573F"/>
    <w:rsid w:val="00561E6E"/>
    <w:rsid w:val="0057329C"/>
    <w:rsid w:val="00576934"/>
    <w:rsid w:val="00580019"/>
    <w:rsid w:val="00580CEC"/>
    <w:rsid w:val="005849D0"/>
    <w:rsid w:val="00584EB7"/>
    <w:rsid w:val="005940EC"/>
    <w:rsid w:val="005A0B8D"/>
    <w:rsid w:val="005A1663"/>
    <w:rsid w:val="005A2B5F"/>
    <w:rsid w:val="005A3BE9"/>
    <w:rsid w:val="005A47D6"/>
    <w:rsid w:val="005B0326"/>
    <w:rsid w:val="005B1DC0"/>
    <w:rsid w:val="005B551A"/>
    <w:rsid w:val="005B6C31"/>
    <w:rsid w:val="005C13A0"/>
    <w:rsid w:val="005C522E"/>
    <w:rsid w:val="005C763D"/>
    <w:rsid w:val="005D3358"/>
    <w:rsid w:val="005D3B5B"/>
    <w:rsid w:val="005D5915"/>
    <w:rsid w:val="005D74FE"/>
    <w:rsid w:val="005E02D3"/>
    <w:rsid w:val="005E0EB9"/>
    <w:rsid w:val="005E1012"/>
    <w:rsid w:val="005E27DC"/>
    <w:rsid w:val="005E5744"/>
    <w:rsid w:val="005F11C2"/>
    <w:rsid w:val="005F136D"/>
    <w:rsid w:val="005F3D3F"/>
    <w:rsid w:val="00606AD6"/>
    <w:rsid w:val="00606F56"/>
    <w:rsid w:val="0061049D"/>
    <w:rsid w:val="0061179D"/>
    <w:rsid w:val="00612647"/>
    <w:rsid w:val="006127D0"/>
    <w:rsid w:val="00613658"/>
    <w:rsid w:val="00614599"/>
    <w:rsid w:val="0061570F"/>
    <w:rsid w:val="00621A52"/>
    <w:rsid w:val="006247D5"/>
    <w:rsid w:val="00626C01"/>
    <w:rsid w:val="0063574A"/>
    <w:rsid w:val="00636EA5"/>
    <w:rsid w:val="00640917"/>
    <w:rsid w:val="00643685"/>
    <w:rsid w:val="00643C1F"/>
    <w:rsid w:val="006470ED"/>
    <w:rsid w:val="006533C3"/>
    <w:rsid w:val="00660BF9"/>
    <w:rsid w:val="00662182"/>
    <w:rsid w:val="00670162"/>
    <w:rsid w:val="006711FA"/>
    <w:rsid w:val="00672B7C"/>
    <w:rsid w:val="006758DC"/>
    <w:rsid w:val="00676E7F"/>
    <w:rsid w:val="00681191"/>
    <w:rsid w:val="006819BD"/>
    <w:rsid w:val="00691358"/>
    <w:rsid w:val="00692A14"/>
    <w:rsid w:val="006930C5"/>
    <w:rsid w:val="00696936"/>
    <w:rsid w:val="006A3C24"/>
    <w:rsid w:val="006A69C5"/>
    <w:rsid w:val="006B293A"/>
    <w:rsid w:val="006B6288"/>
    <w:rsid w:val="006B6F06"/>
    <w:rsid w:val="006B769A"/>
    <w:rsid w:val="006C002E"/>
    <w:rsid w:val="006D06C2"/>
    <w:rsid w:val="006D22B8"/>
    <w:rsid w:val="006D3F68"/>
    <w:rsid w:val="006E0912"/>
    <w:rsid w:val="006E0CC5"/>
    <w:rsid w:val="006E1B16"/>
    <w:rsid w:val="006E2E76"/>
    <w:rsid w:val="006E5B26"/>
    <w:rsid w:val="006E6960"/>
    <w:rsid w:val="006E7B7E"/>
    <w:rsid w:val="006F15AA"/>
    <w:rsid w:val="006F40AB"/>
    <w:rsid w:val="00721E49"/>
    <w:rsid w:val="00722887"/>
    <w:rsid w:val="00723095"/>
    <w:rsid w:val="007276D9"/>
    <w:rsid w:val="007468BE"/>
    <w:rsid w:val="0075119B"/>
    <w:rsid w:val="00751BEC"/>
    <w:rsid w:val="00753925"/>
    <w:rsid w:val="0075500C"/>
    <w:rsid w:val="00762488"/>
    <w:rsid w:val="007639AB"/>
    <w:rsid w:val="00763E1C"/>
    <w:rsid w:val="00765162"/>
    <w:rsid w:val="0077111E"/>
    <w:rsid w:val="00771897"/>
    <w:rsid w:val="00771C29"/>
    <w:rsid w:val="00772660"/>
    <w:rsid w:val="00774A14"/>
    <w:rsid w:val="00774C26"/>
    <w:rsid w:val="007759D1"/>
    <w:rsid w:val="00785B36"/>
    <w:rsid w:val="0078739D"/>
    <w:rsid w:val="007910FA"/>
    <w:rsid w:val="007A2A24"/>
    <w:rsid w:val="007A5E27"/>
    <w:rsid w:val="007B0B95"/>
    <w:rsid w:val="007B235E"/>
    <w:rsid w:val="007B4E4A"/>
    <w:rsid w:val="007B6EA8"/>
    <w:rsid w:val="007C1499"/>
    <w:rsid w:val="007C38D0"/>
    <w:rsid w:val="007C3E68"/>
    <w:rsid w:val="007C41CA"/>
    <w:rsid w:val="007C5EA5"/>
    <w:rsid w:val="007D4103"/>
    <w:rsid w:val="007D77AD"/>
    <w:rsid w:val="007E01C1"/>
    <w:rsid w:val="007E0605"/>
    <w:rsid w:val="007F274D"/>
    <w:rsid w:val="007F380F"/>
    <w:rsid w:val="0080193B"/>
    <w:rsid w:val="00803151"/>
    <w:rsid w:val="00804CE1"/>
    <w:rsid w:val="00813B86"/>
    <w:rsid w:val="00813F15"/>
    <w:rsid w:val="00814152"/>
    <w:rsid w:val="0081628C"/>
    <w:rsid w:val="00823580"/>
    <w:rsid w:val="00824446"/>
    <w:rsid w:val="00825D1E"/>
    <w:rsid w:val="00830946"/>
    <w:rsid w:val="00832EAE"/>
    <w:rsid w:val="0083674F"/>
    <w:rsid w:val="00836F36"/>
    <w:rsid w:val="00837CBA"/>
    <w:rsid w:val="00841500"/>
    <w:rsid w:val="00846A7A"/>
    <w:rsid w:val="00850424"/>
    <w:rsid w:val="00850B3A"/>
    <w:rsid w:val="00852057"/>
    <w:rsid w:val="008524DA"/>
    <w:rsid w:val="00853A47"/>
    <w:rsid w:val="00857710"/>
    <w:rsid w:val="00860BE3"/>
    <w:rsid w:val="00861399"/>
    <w:rsid w:val="00861819"/>
    <w:rsid w:val="008662C1"/>
    <w:rsid w:val="00873EB3"/>
    <w:rsid w:val="0087428D"/>
    <w:rsid w:val="00875FDE"/>
    <w:rsid w:val="008816DF"/>
    <w:rsid w:val="00883DF9"/>
    <w:rsid w:val="00892A27"/>
    <w:rsid w:val="00893EB0"/>
    <w:rsid w:val="008966A8"/>
    <w:rsid w:val="008A2A6E"/>
    <w:rsid w:val="008A354B"/>
    <w:rsid w:val="008A61FD"/>
    <w:rsid w:val="008B0F14"/>
    <w:rsid w:val="008B3B19"/>
    <w:rsid w:val="008B3CBD"/>
    <w:rsid w:val="008B3D0D"/>
    <w:rsid w:val="008B4C0C"/>
    <w:rsid w:val="008B58F2"/>
    <w:rsid w:val="008B64D0"/>
    <w:rsid w:val="008C70D1"/>
    <w:rsid w:val="008D05B8"/>
    <w:rsid w:val="008D356A"/>
    <w:rsid w:val="008D669E"/>
    <w:rsid w:val="008E135D"/>
    <w:rsid w:val="008E1D4A"/>
    <w:rsid w:val="008F3998"/>
    <w:rsid w:val="008F7320"/>
    <w:rsid w:val="00907090"/>
    <w:rsid w:val="00915C1B"/>
    <w:rsid w:val="00915EB6"/>
    <w:rsid w:val="00921E7C"/>
    <w:rsid w:val="0092262E"/>
    <w:rsid w:val="00927672"/>
    <w:rsid w:val="00930F8A"/>
    <w:rsid w:val="009351F1"/>
    <w:rsid w:val="00935695"/>
    <w:rsid w:val="009464FD"/>
    <w:rsid w:val="00953180"/>
    <w:rsid w:val="009543AE"/>
    <w:rsid w:val="00955CAB"/>
    <w:rsid w:val="00956AD2"/>
    <w:rsid w:val="00961060"/>
    <w:rsid w:val="00962970"/>
    <w:rsid w:val="009657A0"/>
    <w:rsid w:val="00965A39"/>
    <w:rsid w:val="0096651A"/>
    <w:rsid w:val="009742D1"/>
    <w:rsid w:val="009743C4"/>
    <w:rsid w:val="00981C31"/>
    <w:rsid w:val="00984ADB"/>
    <w:rsid w:val="00984E7F"/>
    <w:rsid w:val="00992677"/>
    <w:rsid w:val="00993EF1"/>
    <w:rsid w:val="00996A66"/>
    <w:rsid w:val="009A1F61"/>
    <w:rsid w:val="009A34CC"/>
    <w:rsid w:val="009A7360"/>
    <w:rsid w:val="009A7EB2"/>
    <w:rsid w:val="009B0057"/>
    <w:rsid w:val="009B04E0"/>
    <w:rsid w:val="009B4427"/>
    <w:rsid w:val="009C19E6"/>
    <w:rsid w:val="009C1EA3"/>
    <w:rsid w:val="009C3A22"/>
    <w:rsid w:val="009D5E5F"/>
    <w:rsid w:val="009E25A6"/>
    <w:rsid w:val="009E33B2"/>
    <w:rsid w:val="009E4AD3"/>
    <w:rsid w:val="009E4D2E"/>
    <w:rsid w:val="009E5F06"/>
    <w:rsid w:val="009F5C3A"/>
    <w:rsid w:val="00A0015A"/>
    <w:rsid w:val="00A019F7"/>
    <w:rsid w:val="00A03C24"/>
    <w:rsid w:val="00A056EF"/>
    <w:rsid w:val="00A05AE4"/>
    <w:rsid w:val="00A05D73"/>
    <w:rsid w:val="00A05F55"/>
    <w:rsid w:val="00A16DA7"/>
    <w:rsid w:val="00A20D12"/>
    <w:rsid w:val="00A2134D"/>
    <w:rsid w:val="00A22DC9"/>
    <w:rsid w:val="00A27EEF"/>
    <w:rsid w:val="00A32092"/>
    <w:rsid w:val="00A37083"/>
    <w:rsid w:val="00A4022F"/>
    <w:rsid w:val="00A42701"/>
    <w:rsid w:val="00A5431F"/>
    <w:rsid w:val="00A55D84"/>
    <w:rsid w:val="00A568C4"/>
    <w:rsid w:val="00A601FA"/>
    <w:rsid w:val="00A60C4F"/>
    <w:rsid w:val="00A62837"/>
    <w:rsid w:val="00A6372E"/>
    <w:rsid w:val="00A667A3"/>
    <w:rsid w:val="00A712CD"/>
    <w:rsid w:val="00A723A3"/>
    <w:rsid w:val="00A75E3C"/>
    <w:rsid w:val="00A7609B"/>
    <w:rsid w:val="00A81E6F"/>
    <w:rsid w:val="00A82694"/>
    <w:rsid w:val="00A9710F"/>
    <w:rsid w:val="00AA577B"/>
    <w:rsid w:val="00AA6B2D"/>
    <w:rsid w:val="00AB4544"/>
    <w:rsid w:val="00AB5589"/>
    <w:rsid w:val="00AB730D"/>
    <w:rsid w:val="00AC55EC"/>
    <w:rsid w:val="00AD37EB"/>
    <w:rsid w:val="00AE20C1"/>
    <w:rsid w:val="00AE7BE9"/>
    <w:rsid w:val="00B00C8D"/>
    <w:rsid w:val="00B00CA4"/>
    <w:rsid w:val="00B012BA"/>
    <w:rsid w:val="00B056A9"/>
    <w:rsid w:val="00B10DBA"/>
    <w:rsid w:val="00B1243E"/>
    <w:rsid w:val="00B1434F"/>
    <w:rsid w:val="00B200D8"/>
    <w:rsid w:val="00B220D6"/>
    <w:rsid w:val="00B244B4"/>
    <w:rsid w:val="00B25B0C"/>
    <w:rsid w:val="00B27163"/>
    <w:rsid w:val="00B27F76"/>
    <w:rsid w:val="00B4080D"/>
    <w:rsid w:val="00B42247"/>
    <w:rsid w:val="00B45BA5"/>
    <w:rsid w:val="00B46EA8"/>
    <w:rsid w:val="00B544AA"/>
    <w:rsid w:val="00B60C64"/>
    <w:rsid w:val="00B61071"/>
    <w:rsid w:val="00B62541"/>
    <w:rsid w:val="00B64921"/>
    <w:rsid w:val="00B65801"/>
    <w:rsid w:val="00B71BCB"/>
    <w:rsid w:val="00B7694A"/>
    <w:rsid w:val="00B828B1"/>
    <w:rsid w:val="00B83133"/>
    <w:rsid w:val="00B83435"/>
    <w:rsid w:val="00B8486A"/>
    <w:rsid w:val="00B92E5C"/>
    <w:rsid w:val="00B97916"/>
    <w:rsid w:val="00BA0266"/>
    <w:rsid w:val="00BB03BB"/>
    <w:rsid w:val="00BB0F3F"/>
    <w:rsid w:val="00BD06C5"/>
    <w:rsid w:val="00BD29A0"/>
    <w:rsid w:val="00BD2CB2"/>
    <w:rsid w:val="00BD68AE"/>
    <w:rsid w:val="00BE2291"/>
    <w:rsid w:val="00BE4042"/>
    <w:rsid w:val="00BE4452"/>
    <w:rsid w:val="00BE6135"/>
    <w:rsid w:val="00BE6D64"/>
    <w:rsid w:val="00BE7FC1"/>
    <w:rsid w:val="00BF06DA"/>
    <w:rsid w:val="00BF5915"/>
    <w:rsid w:val="00C01B42"/>
    <w:rsid w:val="00C03C6B"/>
    <w:rsid w:val="00C043FF"/>
    <w:rsid w:val="00C101F2"/>
    <w:rsid w:val="00C10831"/>
    <w:rsid w:val="00C12580"/>
    <w:rsid w:val="00C1275D"/>
    <w:rsid w:val="00C137F9"/>
    <w:rsid w:val="00C15D37"/>
    <w:rsid w:val="00C17647"/>
    <w:rsid w:val="00C20415"/>
    <w:rsid w:val="00C207F6"/>
    <w:rsid w:val="00C24A22"/>
    <w:rsid w:val="00C27ADA"/>
    <w:rsid w:val="00C31763"/>
    <w:rsid w:val="00C357FE"/>
    <w:rsid w:val="00C359D3"/>
    <w:rsid w:val="00C37952"/>
    <w:rsid w:val="00C4106A"/>
    <w:rsid w:val="00C43180"/>
    <w:rsid w:val="00C441F5"/>
    <w:rsid w:val="00C444C2"/>
    <w:rsid w:val="00C4567E"/>
    <w:rsid w:val="00C45975"/>
    <w:rsid w:val="00C45B43"/>
    <w:rsid w:val="00C47EE3"/>
    <w:rsid w:val="00C53A37"/>
    <w:rsid w:val="00C61652"/>
    <w:rsid w:val="00C666DA"/>
    <w:rsid w:val="00C67907"/>
    <w:rsid w:val="00C704EF"/>
    <w:rsid w:val="00C71314"/>
    <w:rsid w:val="00C73B8C"/>
    <w:rsid w:val="00C73DEA"/>
    <w:rsid w:val="00C74A4B"/>
    <w:rsid w:val="00C74D48"/>
    <w:rsid w:val="00C83B43"/>
    <w:rsid w:val="00C916A6"/>
    <w:rsid w:val="00C93993"/>
    <w:rsid w:val="00C9672F"/>
    <w:rsid w:val="00C96AA8"/>
    <w:rsid w:val="00CA088A"/>
    <w:rsid w:val="00CA2F04"/>
    <w:rsid w:val="00CA4C62"/>
    <w:rsid w:val="00CA61B5"/>
    <w:rsid w:val="00CA7135"/>
    <w:rsid w:val="00CA75FA"/>
    <w:rsid w:val="00CA79F9"/>
    <w:rsid w:val="00CB4256"/>
    <w:rsid w:val="00CC0D36"/>
    <w:rsid w:val="00CC4DDE"/>
    <w:rsid w:val="00CD1E0F"/>
    <w:rsid w:val="00CD3203"/>
    <w:rsid w:val="00CD6016"/>
    <w:rsid w:val="00CE39E7"/>
    <w:rsid w:val="00CF2126"/>
    <w:rsid w:val="00D01C41"/>
    <w:rsid w:val="00D029EC"/>
    <w:rsid w:val="00D02A39"/>
    <w:rsid w:val="00D05D75"/>
    <w:rsid w:val="00D06F62"/>
    <w:rsid w:val="00D123DF"/>
    <w:rsid w:val="00D13183"/>
    <w:rsid w:val="00D15CB1"/>
    <w:rsid w:val="00D23DF9"/>
    <w:rsid w:val="00D24C9D"/>
    <w:rsid w:val="00D305C4"/>
    <w:rsid w:val="00D30F13"/>
    <w:rsid w:val="00D31201"/>
    <w:rsid w:val="00D41D15"/>
    <w:rsid w:val="00D45B2F"/>
    <w:rsid w:val="00D53075"/>
    <w:rsid w:val="00D624BE"/>
    <w:rsid w:val="00D6295F"/>
    <w:rsid w:val="00D63F49"/>
    <w:rsid w:val="00D65D73"/>
    <w:rsid w:val="00D75471"/>
    <w:rsid w:val="00D77C2E"/>
    <w:rsid w:val="00D81022"/>
    <w:rsid w:val="00D828BE"/>
    <w:rsid w:val="00D83A6D"/>
    <w:rsid w:val="00D87029"/>
    <w:rsid w:val="00D875C6"/>
    <w:rsid w:val="00DA0D33"/>
    <w:rsid w:val="00DA494D"/>
    <w:rsid w:val="00DA6491"/>
    <w:rsid w:val="00DB4D27"/>
    <w:rsid w:val="00DC42FC"/>
    <w:rsid w:val="00DD0AFA"/>
    <w:rsid w:val="00DD74C1"/>
    <w:rsid w:val="00DE3154"/>
    <w:rsid w:val="00DE53CE"/>
    <w:rsid w:val="00DE7C7B"/>
    <w:rsid w:val="00DE7F88"/>
    <w:rsid w:val="00DF3133"/>
    <w:rsid w:val="00DF46BC"/>
    <w:rsid w:val="00DF6718"/>
    <w:rsid w:val="00DF67D7"/>
    <w:rsid w:val="00DF68A7"/>
    <w:rsid w:val="00DF7D5D"/>
    <w:rsid w:val="00E0166E"/>
    <w:rsid w:val="00E01DC8"/>
    <w:rsid w:val="00E05273"/>
    <w:rsid w:val="00E069AC"/>
    <w:rsid w:val="00E07C73"/>
    <w:rsid w:val="00E105A3"/>
    <w:rsid w:val="00E106B6"/>
    <w:rsid w:val="00E12F71"/>
    <w:rsid w:val="00E1561D"/>
    <w:rsid w:val="00E17DB4"/>
    <w:rsid w:val="00E17DEB"/>
    <w:rsid w:val="00E21FDF"/>
    <w:rsid w:val="00E271D8"/>
    <w:rsid w:val="00E30973"/>
    <w:rsid w:val="00E31A51"/>
    <w:rsid w:val="00E36024"/>
    <w:rsid w:val="00E42B9D"/>
    <w:rsid w:val="00E459FF"/>
    <w:rsid w:val="00E506ED"/>
    <w:rsid w:val="00E52C13"/>
    <w:rsid w:val="00E551E9"/>
    <w:rsid w:val="00E57589"/>
    <w:rsid w:val="00E57C44"/>
    <w:rsid w:val="00E665DA"/>
    <w:rsid w:val="00E73123"/>
    <w:rsid w:val="00E7334D"/>
    <w:rsid w:val="00E737D1"/>
    <w:rsid w:val="00E7406A"/>
    <w:rsid w:val="00E747D2"/>
    <w:rsid w:val="00E7494D"/>
    <w:rsid w:val="00E75FF2"/>
    <w:rsid w:val="00E76797"/>
    <w:rsid w:val="00E77D5A"/>
    <w:rsid w:val="00E85549"/>
    <w:rsid w:val="00E8718F"/>
    <w:rsid w:val="00E87C97"/>
    <w:rsid w:val="00E900DE"/>
    <w:rsid w:val="00E90356"/>
    <w:rsid w:val="00E91359"/>
    <w:rsid w:val="00EA0AD0"/>
    <w:rsid w:val="00EA414C"/>
    <w:rsid w:val="00EA66B1"/>
    <w:rsid w:val="00EA6E21"/>
    <w:rsid w:val="00EB0357"/>
    <w:rsid w:val="00EB5A04"/>
    <w:rsid w:val="00EB777A"/>
    <w:rsid w:val="00EC0C5F"/>
    <w:rsid w:val="00EC15A4"/>
    <w:rsid w:val="00ED4FF2"/>
    <w:rsid w:val="00EE0A68"/>
    <w:rsid w:val="00EE6C7D"/>
    <w:rsid w:val="00EF6DE4"/>
    <w:rsid w:val="00EF6F17"/>
    <w:rsid w:val="00EF7630"/>
    <w:rsid w:val="00EF77AE"/>
    <w:rsid w:val="00F01FE5"/>
    <w:rsid w:val="00F05395"/>
    <w:rsid w:val="00F064ED"/>
    <w:rsid w:val="00F10882"/>
    <w:rsid w:val="00F13121"/>
    <w:rsid w:val="00F23E23"/>
    <w:rsid w:val="00F24C6B"/>
    <w:rsid w:val="00F24FF1"/>
    <w:rsid w:val="00F25758"/>
    <w:rsid w:val="00F269BA"/>
    <w:rsid w:val="00F26DF5"/>
    <w:rsid w:val="00F42243"/>
    <w:rsid w:val="00F426CC"/>
    <w:rsid w:val="00F43D39"/>
    <w:rsid w:val="00F44649"/>
    <w:rsid w:val="00F463DF"/>
    <w:rsid w:val="00F50CD2"/>
    <w:rsid w:val="00F518DB"/>
    <w:rsid w:val="00F5289B"/>
    <w:rsid w:val="00F57262"/>
    <w:rsid w:val="00F5781D"/>
    <w:rsid w:val="00F63B54"/>
    <w:rsid w:val="00F65001"/>
    <w:rsid w:val="00F66EC0"/>
    <w:rsid w:val="00F71119"/>
    <w:rsid w:val="00F73672"/>
    <w:rsid w:val="00F7700E"/>
    <w:rsid w:val="00F90BEE"/>
    <w:rsid w:val="00F92E7F"/>
    <w:rsid w:val="00F96220"/>
    <w:rsid w:val="00F97FE4"/>
    <w:rsid w:val="00FA36F2"/>
    <w:rsid w:val="00FA7A09"/>
    <w:rsid w:val="00FC08C1"/>
    <w:rsid w:val="00FC0AD6"/>
    <w:rsid w:val="00FC0D42"/>
    <w:rsid w:val="00FC6333"/>
    <w:rsid w:val="00FD23FD"/>
    <w:rsid w:val="00FD4719"/>
    <w:rsid w:val="00FE69AC"/>
    <w:rsid w:val="00FE6E8B"/>
    <w:rsid w:val="00FE7530"/>
    <w:rsid w:val="00FF0767"/>
    <w:rsid w:val="00FF1F7F"/>
    <w:rsid w:val="00FF2971"/>
    <w:rsid w:val="00FF2AC5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3EB62"/>
  <w15:docId w15:val="{54C8F0E2-230C-4CD4-AF1E-AD94F2A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6D"/>
  </w:style>
  <w:style w:type="paragraph" w:styleId="Ttulo2">
    <w:name w:val="heading 2"/>
    <w:basedOn w:val="Normal"/>
    <w:link w:val="Ttulo2Car"/>
    <w:uiPriority w:val="9"/>
    <w:qFormat/>
    <w:rsid w:val="00D8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83A6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83A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aliases w:val="4 Párrafo de lista,Figuras,5.9.1,Colorful List - Accent 11"/>
    <w:basedOn w:val="Normal"/>
    <w:link w:val="PrrafodelistaCar"/>
    <w:uiPriority w:val="34"/>
    <w:qFormat/>
    <w:rsid w:val="00691358"/>
    <w:pPr>
      <w:ind w:left="720"/>
      <w:contextualSpacing/>
    </w:pPr>
  </w:style>
  <w:style w:type="character" w:customStyle="1" w:styleId="PrrafodelistaCar">
    <w:name w:val="Párrafo de lista Car"/>
    <w:aliases w:val="4 Párrafo de lista Car,Figuras Car,5.9.1 Car,Colorful List - Accent 11 Car"/>
    <w:basedOn w:val="Fuentedeprrafopredeter"/>
    <w:link w:val="Prrafodelista"/>
    <w:uiPriority w:val="34"/>
    <w:locked/>
    <w:rsid w:val="004337CF"/>
  </w:style>
  <w:style w:type="character" w:styleId="Refdecomentario">
    <w:name w:val="annotation reference"/>
    <w:basedOn w:val="Fuentedeprrafopredeter"/>
    <w:uiPriority w:val="99"/>
    <w:semiHidden/>
    <w:unhideWhenUsed/>
    <w:rsid w:val="00005E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E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E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E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E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E9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A6B"/>
  </w:style>
  <w:style w:type="paragraph" w:styleId="Piedepgina">
    <w:name w:val="footer"/>
    <w:basedOn w:val="Normal"/>
    <w:link w:val="PiedepginaCar"/>
    <w:uiPriority w:val="99"/>
    <w:unhideWhenUsed/>
    <w:rsid w:val="00445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A6B"/>
  </w:style>
  <w:style w:type="paragraph" w:customStyle="1" w:styleId="Texto0">
    <w:name w:val="Texto"/>
    <w:basedOn w:val="Normal"/>
    <w:link w:val="TextoCar"/>
    <w:rsid w:val="008B3D0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8B3D0D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D875C6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E76797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6797"/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6ADA-CED2-45FE-A621-48FE817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 Berenice Chavez Reyes</dc:creator>
  <cp:lastModifiedBy>Angel Sanchez Garcia</cp:lastModifiedBy>
  <cp:revision>8</cp:revision>
  <cp:lastPrinted>2017-05-02T18:46:00Z</cp:lastPrinted>
  <dcterms:created xsi:type="dcterms:W3CDTF">2017-11-16T23:02:00Z</dcterms:created>
  <dcterms:modified xsi:type="dcterms:W3CDTF">2018-07-12T18:44:00Z</dcterms:modified>
</cp:coreProperties>
</file>