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A8AD" w14:textId="77777777" w:rsidR="00EF105A" w:rsidRPr="00017C74" w:rsidRDefault="00EF105A" w:rsidP="00A5209E">
      <w:pPr>
        <w:spacing w:after="101" w:line="240" w:lineRule="auto"/>
        <w:ind w:firstLine="288"/>
        <w:jc w:val="center"/>
        <w:rPr>
          <w:rFonts w:ascii="Montserrat" w:hAnsi="Montserrat" w:cs="Arial"/>
          <w:noProof/>
          <w:color w:val="FF0000"/>
          <w:sz w:val="18"/>
          <w:szCs w:val="18"/>
          <w:lang w:eastAsia="es-MX"/>
        </w:rPr>
      </w:pPr>
      <w:r w:rsidRPr="00017C74">
        <w:rPr>
          <w:rFonts w:ascii="Montserrat" w:eastAsia="Times New Roman" w:hAnsi="Montserrat" w:cs="Arial"/>
          <w:b/>
          <w:bCs/>
          <w:color w:val="2F2F2F"/>
          <w:sz w:val="18"/>
          <w:szCs w:val="18"/>
          <w:lang w:eastAsia="es-MX"/>
        </w:rPr>
        <w:t xml:space="preserve">LISTA DE SEGUIMIENTO DE INCUMPLIMIENTOS DE </w:t>
      </w:r>
      <w:r w:rsidR="00F44A1B" w:rsidRPr="00F44A1B">
        <w:rPr>
          <w:rFonts w:ascii="Montserrat" w:eastAsia="Times New Roman" w:hAnsi="Montserrat" w:cs="Arial"/>
          <w:b/>
          <w:bCs/>
          <w:sz w:val="18"/>
          <w:szCs w:val="18"/>
          <w:lang w:eastAsia="es-MX"/>
        </w:rPr>
        <w:t>LA ETAPA DE OPERACIÓN Y MANTENIMIENTO DE LAS INSTALACIONES MARINAS DE GAS NATURAL LICUADO</w:t>
      </w:r>
    </w:p>
    <w:p w14:paraId="537BE278" w14:textId="77777777" w:rsidR="00EF105A" w:rsidRPr="00017C74" w:rsidRDefault="00EF105A" w:rsidP="00B80900">
      <w:pPr>
        <w:pStyle w:val="texto"/>
        <w:ind w:left="-567" w:right="-569" w:firstLine="0"/>
        <w:rPr>
          <w:rFonts w:ascii="Montserrat" w:hAnsi="Montserrat" w:cs="Arial"/>
          <w:color w:val="000000"/>
          <w:szCs w:val="18"/>
          <w:lang w:eastAsia="es-MX"/>
        </w:rPr>
      </w:pPr>
      <w:r w:rsidRPr="00017C74">
        <w:rPr>
          <w:rFonts w:ascii="Montserrat" w:hAnsi="Montserrat" w:cs="Arial"/>
          <w:noProof/>
          <w:szCs w:val="18"/>
          <w:lang w:eastAsia="es-MX"/>
        </w:rPr>
        <w:t xml:space="preserve">De conformidad con lo señalado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>en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 el programa de incumplimientos</w:t>
      </w:r>
      <w:r w:rsidR="005632E0" w:rsidRPr="00017C74">
        <w:rPr>
          <w:rFonts w:ascii="Montserrat" w:hAnsi="Montserrat" w:cs="Arial"/>
          <w:color w:val="2F2F2F"/>
          <w:szCs w:val="18"/>
          <w:lang w:eastAsia="es-MX"/>
        </w:rPr>
        <w:t xml:space="preserve"> </w:t>
      </w:r>
      <w:r w:rsidR="0032735F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número de programa de incumplimiento</w:t>
      </w:r>
      <w:r w:rsidR="0032735F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017C74">
        <w:rPr>
          <w:rFonts w:ascii="Montserrat" w:hAnsi="Montserrat" w:cs="Arial"/>
          <w:color w:val="FF0000"/>
          <w:szCs w:val="18"/>
          <w:lang w:eastAsia="es-MX"/>
        </w:rPr>
        <w:t xml:space="preserve">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de fecha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&lt;&lt;día/mes/año&gt;&gt;</w:t>
      </w:r>
      <w:r w:rsidR="00B51A84" w:rsidRPr="00017C74">
        <w:rPr>
          <w:rFonts w:ascii="Montserrat" w:hAnsi="Montserrat" w:cs="Arial"/>
          <w:color w:val="2F2F2F"/>
          <w:szCs w:val="18"/>
          <w:lang w:eastAsia="es-MX"/>
        </w:rPr>
        <w:t xml:space="preserve"> de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l Regulado 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&lt;&lt;Nombre, denominación o razón social del Regulado&gt;&gt;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 relativo a 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</w:t>
      </w:r>
      <w:r w:rsidR="007D189A">
        <w:rPr>
          <w:rFonts w:ascii="Montserrat" w:hAnsi="Montserrat" w:cs="Arial"/>
          <w:color w:val="2E74B5" w:themeColor="accent1" w:themeShade="BF"/>
          <w:szCs w:val="18"/>
          <w:lang w:eastAsia="es-MX"/>
        </w:rPr>
        <w:t>n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ombre de la Instalación del Proyecto&gt;&gt;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, 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manifiesto bajo protesta de decir verdad que, en mi calidad de Tercero Autorizado por la Agencia Nacional de Seguridad Industrial y de Protección al Medio Ambiente del Sector Hidrocarburos, procedí a realizar la </w:t>
      </w:r>
      <w:r w:rsidR="00E25A45" w:rsidRPr="00F44A1B">
        <w:rPr>
          <w:rStyle w:val="normaltextrun"/>
          <w:rFonts w:ascii="Montserrat" w:hAnsi="Montserrat"/>
          <w:bCs/>
          <w:szCs w:val="18"/>
        </w:rPr>
        <w:t>verificación</w:t>
      </w:r>
      <w:r w:rsidR="00AE6392" w:rsidRPr="00F44A1B">
        <w:rPr>
          <w:rStyle w:val="normaltextrun"/>
          <w:rFonts w:ascii="Montserrat" w:hAnsi="Montserrat"/>
          <w:bCs/>
          <w:szCs w:val="18"/>
        </w:rPr>
        <w:t xml:space="preserve">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&lt;&lt;documental</w:t>
      </w:r>
      <w:r w:rsidR="00143AAE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y/o física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&gt;&gt;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 de </w:t>
      </w:r>
      <w:r w:rsidR="00E25A45" w:rsidRPr="00F44A1B">
        <w:rPr>
          <w:rFonts w:ascii="Montserrat" w:hAnsi="Montserrat" w:cs="Arial"/>
          <w:bCs/>
          <w:szCs w:val="18"/>
          <w:lang w:eastAsia="es-MX"/>
        </w:rPr>
        <w:t>la</w:t>
      </w:r>
      <w:r w:rsidR="00E25A45">
        <w:rPr>
          <w:rFonts w:ascii="Montserrat" w:hAnsi="Montserrat" w:cs="Arial"/>
          <w:bCs/>
          <w:color w:val="FF0000"/>
          <w:szCs w:val="18"/>
          <w:lang w:eastAsia="es-MX"/>
        </w:rPr>
        <w:t xml:space="preserve"> </w:t>
      </w:r>
      <w:r w:rsidR="00F44A1B" w:rsidRPr="002D3B80">
        <w:rPr>
          <w:rFonts w:ascii="Montserrat" w:hAnsi="Montserrat" w:cs="Arial"/>
          <w:szCs w:val="18"/>
          <w:lang w:eastAsia="es-MX"/>
        </w:rPr>
        <w:t xml:space="preserve">etapa de </w:t>
      </w:r>
      <w:r w:rsidR="00F44A1B" w:rsidRPr="002D3B80">
        <w:rPr>
          <w:rStyle w:val="normaltextrun"/>
          <w:rFonts w:ascii="Montserrat" w:hAnsi="Montserrat"/>
          <w:szCs w:val="18"/>
        </w:rPr>
        <w:t xml:space="preserve">Operación y Mantenimiento de las Instalaciones Marinas de Gas Natural Licuado </w:t>
      </w:r>
      <w:r w:rsidR="00143AAE" w:rsidRPr="00017C74">
        <w:rPr>
          <w:rFonts w:ascii="Montserrat" w:hAnsi="Montserrat" w:cs="Arial"/>
          <w:color w:val="2F2F2F"/>
          <w:szCs w:val="18"/>
          <w:lang w:eastAsia="es-MX"/>
        </w:rPr>
        <w:t xml:space="preserve">conforme </w:t>
      </w:r>
      <w:r w:rsidR="00E25A45">
        <w:rPr>
          <w:rFonts w:ascii="Montserrat" w:hAnsi="Montserrat" w:cs="Arial"/>
          <w:color w:val="2F2F2F"/>
          <w:szCs w:val="18"/>
          <w:lang w:eastAsia="es-MX"/>
        </w:rPr>
        <w:t>a las</w:t>
      </w:r>
      <w:r w:rsidR="00143AAE" w:rsidRPr="00017C74">
        <w:rPr>
          <w:rFonts w:ascii="Montserrat" w:hAnsi="Montserrat" w:cs="Arial"/>
          <w:color w:val="FF0000"/>
          <w:szCs w:val="18"/>
          <w:lang w:eastAsia="es-MX"/>
        </w:rPr>
        <w:t xml:space="preserve"> </w:t>
      </w:r>
      <w:r w:rsidR="00E25A45" w:rsidRPr="00F44A1B">
        <w:rPr>
          <w:rFonts w:ascii="Montserrat" w:hAnsi="Montserrat" w:cs="Arial"/>
          <w:i/>
          <w:szCs w:val="18"/>
          <w:lang w:eastAsia="es-MX"/>
        </w:rPr>
        <w:t>DISPOSICIONES administrativas de carácter general que establecen los Lineamientos en materia de Seguridad Industrial, Seguridad Operativa y Protección al Medio Ambiente para el Diseño, Construcción, Pre-arranque, Operación, Mantenimiento, Cierre, Desmantelamiento y Abandono de las Instalaciones de Licuefacción de Gas Natural</w:t>
      </w:r>
      <w:r w:rsidR="00E25A45" w:rsidRPr="00F44A1B">
        <w:rPr>
          <w:rFonts w:ascii="Montserrat" w:hAnsi="Montserrat" w:cs="Arial"/>
          <w:szCs w:val="18"/>
          <w:lang w:eastAsia="es-MX"/>
        </w:rPr>
        <w:t xml:space="preserve">, </w:t>
      </w:r>
      <w:r w:rsidRPr="00017C74">
        <w:rPr>
          <w:rFonts w:ascii="Montserrat" w:hAnsi="Montserrat" w:cs="Arial"/>
          <w:bCs/>
          <w:color w:val="000000"/>
          <w:szCs w:val="18"/>
          <w:lang w:eastAsia="es-MX"/>
        </w:rPr>
        <w:t>e</w:t>
      </w:r>
      <w:r w:rsidRPr="00017C74">
        <w:rPr>
          <w:rFonts w:ascii="Montserrat" w:hAnsi="Montserrat" w:cs="Arial"/>
          <w:color w:val="2F2F2F"/>
          <w:szCs w:val="18"/>
          <w:lang w:eastAsia="es-MX"/>
        </w:rPr>
        <w:t xml:space="preserve">n lo relativo </w:t>
      </w:r>
      <w:r w:rsidRPr="00017C74">
        <w:rPr>
          <w:rFonts w:ascii="Montserrat" w:hAnsi="Montserrat" w:cs="Arial"/>
          <w:szCs w:val="18"/>
          <w:lang w:eastAsia="es-MX"/>
        </w:rPr>
        <w:t>a</w:t>
      </w:r>
      <w:r w:rsidRPr="00017C74">
        <w:rPr>
          <w:rFonts w:ascii="Montserrat" w:hAnsi="Montserrat" w:cs="Arial"/>
          <w:szCs w:val="18"/>
        </w:rPr>
        <w:t>l numeral</w:t>
      </w:r>
      <w:r w:rsidR="00B51A84" w:rsidRPr="00017C74">
        <w:rPr>
          <w:rFonts w:ascii="Montserrat" w:hAnsi="Montserrat" w:cs="Arial"/>
          <w:szCs w:val="18"/>
        </w:rPr>
        <w:t>/articulo</w:t>
      </w:r>
      <w:r w:rsidRPr="00017C74">
        <w:rPr>
          <w:rFonts w:ascii="Montserrat" w:hAnsi="Montserrat" w:cs="Arial"/>
          <w:szCs w:val="18"/>
        </w:rPr>
        <w:t>(es</w:t>
      </w:r>
      <w:r w:rsidR="00B51A84" w:rsidRPr="00017C74">
        <w:rPr>
          <w:rFonts w:ascii="Montserrat" w:hAnsi="Montserrat" w:cs="Arial"/>
          <w:szCs w:val="18"/>
        </w:rPr>
        <w:t>/s</w:t>
      </w:r>
      <w:r w:rsidRPr="00017C74">
        <w:rPr>
          <w:rFonts w:ascii="Montserrat" w:hAnsi="Montserrat" w:cs="Arial"/>
          <w:szCs w:val="18"/>
        </w:rPr>
        <w:t xml:space="preserve">) 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&lt;&lt;colocar los numerales</w:t>
      </w:r>
      <w:r w:rsidR="00B51A84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/</w:t>
      </w:r>
      <w:r w:rsidR="000245D3"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>artículos</w:t>
      </w:r>
      <w:r w:rsidRPr="00017C74">
        <w:rPr>
          <w:rFonts w:ascii="Montserrat" w:hAnsi="Montserrat" w:cs="Arial"/>
          <w:color w:val="2E74B5" w:themeColor="accent1" w:themeShade="BF"/>
          <w:szCs w:val="18"/>
          <w:lang w:eastAsia="es-MX"/>
        </w:rPr>
        <w:t xml:space="preserve"> incumplidos&gt;&gt;</w:t>
      </w:r>
      <w:r w:rsidRPr="00017C74">
        <w:rPr>
          <w:rFonts w:ascii="Montserrat" w:hAnsi="Montserrat" w:cs="Arial"/>
          <w:color w:val="000000" w:themeColor="text1"/>
          <w:szCs w:val="18"/>
        </w:rPr>
        <w:t>,</w:t>
      </w:r>
      <w:r w:rsidRPr="00017C74">
        <w:rPr>
          <w:rFonts w:ascii="Montserrat" w:hAnsi="Montserrat" w:cs="Arial"/>
          <w:color w:val="2E74B5" w:themeColor="accent1" w:themeShade="BF"/>
          <w:szCs w:val="18"/>
        </w:rPr>
        <w:t xml:space="preserve"> </w:t>
      </w:r>
      <w:r w:rsidRPr="00017C74">
        <w:rPr>
          <w:rFonts w:ascii="Montserrat" w:hAnsi="Montserrat" w:cs="Arial"/>
          <w:color w:val="000000"/>
          <w:szCs w:val="18"/>
          <w:lang w:eastAsia="es-MX"/>
        </w:rPr>
        <w:t>obteniendo los siguientes resultados:</w:t>
      </w:r>
    </w:p>
    <w:p w14:paraId="52ABE577" w14:textId="77777777" w:rsidR="008F5D67" w:rsidRPr="00017C74" w:rsidRDefault="008F5D67" w:rsidP="00B80900">
      <w:pPr>
        <w:pStyle w:val="texto"/>
        <w:ind w:left="-567"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278EF833" w14:textId="77777777" w:rsidR="008F5D67" w:rsidRDefault="008F5D67" w:rsidP="008F5D67">
      <w:pPr>
        <w:pStyle w:val="texto"/>
        <w:spacing w:after="0"/>
        <w:jc w:val="center"/>
        <w:rPr>
          <w:rFonts w:ascii="Montserrat" w:hAnsi="Montserrat" w:cs="Arial"/>
          <w:b/>
          <w:color w:val="000000"/>
          <w:szCs w:val="18"/>
          <w:lang w:eastAsia="es-MX"/>
        </w:rPr>
      </w:pPr>
      <w:r w:rsidRPr="00017C74">
        <w:rPr>
          <w:rFonts w:ascii="Montserrat" w:hAnsi="Montserrat" w:cs="Arial"/>
          <w:b/>
          <w:color w:val="000000"/>
          <w:szCs w:val="18"/>
          <w:lang w:eastAsia="es-MX"/>
        </w:rPr>
        <w:t>LISTA DE VERIFICACIÓN</w:t>
      </w:r>
    </w:p>
    <w:p w14:paraId="32D47A92" w14:textId="77777777" w:rsidR="00D35C2B" w:rsidRDefault="00D35C2B" w:rsidP="008F5D67">
      <w:pPr>
        <w:pStyle w:val="texto"/>
        <w:spacing w:after="0"/>
        <w:jc w:val="center"/>
        <w:rPr>
          <w:rFonts w:ascii="Montserrat" w:hAnsi="Montserrat" w:cs="Arial"/>
          <w:b/>
          <w:color w:val="000000"/>
          <w:szCs w:val="18"/>
          <w:lang w:eastAsia="es-MX"/>
        </w:rPr>
      </w:pPr>
    </w:p>
    <w:tbl>
      <w:tblPr>
        <w:tblW w:w="5387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135"/>
        <w:gridCol w:w="3120"/>
        <w:gridCol w:w="425"/>
        <w:gridCol w:w="497"/>
        <w:gridCol w:w="494"/>
        <w:gridCol w:w="983"/>
        <w:gridCol w:w="1183"/>
        <w:gridCol w:w="1469"/>
        <w:gridCol w:w="1327"/>
        <w:gridCol w:w="737"/>
        <w:gridCol w:w="737"/>
        <w:gridCol w:w="1790"/>
      </w:tblGrid>
      <w:tr w:rsidR="00D35C2B" w:rsidRPr="00017C74" w14:paraId="67D88D3E" w14:textId="77777777" w:rsidTr="00154395">
        <w:trPr>
          <w:trHeight w:val="648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EF5CD" w14:textId="77777777" w:rsidR="00D35C2B" w:rsidRPr="00017C74" w:rsidRDefault="00D35C2B" w:rsidP="00BD4444">
            <w:pPr>
              <w:spacing w:after="0" w:line="240" w:lineRule="auto"/>
              <w:ind w:firstLine="288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ETAPA DE OPERACIÓN</w:t>
            </w:r>
          </w:p>
        </w:tc>
      </w:tr>
      <w:tr w:rsidR="00D35C2B" w:rsidRPr="00017C74" w14:paraId="53B96962" w14:textId="77777777" w:rsidTr="00154395">
        <w:trPr>
          <w:trHeight w:val="1585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AF6035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0AC58B" w14:textId="77777777" w:rsidR="00D35C2B" w:rsidRPr="00017C74" w:rsidRDefault="00D35C2B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Artículo de referencia</w:t>
            </w: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0493BBD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Requisito de la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  <w:t>DACG</w:t>
            </w: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59E20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¿Se identificó hallazgo?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FEAA6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1EA99E8D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Descripción del hallazgo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343C32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Fecha de identificación del hallazgo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6341D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423A1061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Acción correctiva</w:t>
            </w:r>
          </w:p>
          <w:p w14:paraId="48933CE5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4"/>
                <w:szCs w:val="18"/>
                <w:lang w:eastAsia="es-MX"/>
              </w:rPr>
              <w:t>(descripción pormenorizada)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3E6FF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6C119B40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Fecha de implementación de la acción correctiva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A7DE58D" w14:textId="77777777" w:rsidR="00D35C2B" w:rsidRPr="00017C74" w:rsidRDefault="00D35C2B" w:rsidP="00BD4444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4ADC437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7F140B3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3EFEE332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 xml:space="preserve"> ¿Se corrigió el   hallazgo?</w:t>
            </w:r>
          </w:p>
          <w:p w14:paraId="535EC137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17C74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Señale con una </w:t>
            </w:r>
            <w:r w:rsidRPr="00017C74">
              <w:rPr>
                <w:rFonts w:ascii="Montserrat" w:hAnsi="Montserrat" w:cs="Arial"/>
                <w:b/>
                <w:color w:val="000000"/>
                <w:sz w:val="12"/>
                <w:szCs w:val="12"/>
                <w:lang w:eastAsia="es-MX"/>
              </w:rPr>
              <w:t>“x”</w:t>
            </w:r>
            <w:r w:rsidRPr="00017C74">
              <w:rPr>
                <w:rFonts w:ascii="Montserrat" w:hAnsi="Montserrat" w:cs="Arial"/>
                <w:color w:val="000000"/>
                <w:sz w:val="12"/>
                <w:szCs w:val="12"/>
                <w:lang w:eastAsia="es-MX"/>
              </w:rPr>
              <w:t xml:space="preserve"> la columna que resulte aplicable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742D4" w14:textId="77777777" w:rsidR="00D35C2B" w:rsidRPr="00017C74" w:rsidRDefault="00D35C2B" w:rsidP="00BD4444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  <w:p w14:paraId="7E3BB5C6" w14:textId="77777777" w:rsidR="00D35C2B" w:rsidRPr="00017C74" w:rsidRDefault="00D35C2B" w:rsidP="00BD4444">
            <w:pPr>
              <w:tabs>
                <w:tab w:val="left" w:pos="560"/>
                <w:tab w:val="left" w:pos="702"/>
                <w:tab w:val="left" w:pos="843"/>
              </w:tabs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6"/>
                <w:szCs w:val="18"/>
                <w:lang w:eastAsia="es-MX"/>
              </w:rPr>
              <w:t>Observaciones</w:t>
            </w:r>
          </w:p>
        </w:tc>
      </w:tr>
      <w:tr w:rsidR="0042770A" w:rsidRPr="00017C74" w14:paraId="4BBD2654" w14:textId="77777777" w:rsidTr="00154395">
        <w:trPr>
          <w:trHeight w:val="220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CC991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9D87E9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A73AD05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C15536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Si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EEBB87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No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D0BC1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N/</w:t>
            </w:r>
          </w:p>
          <w:p w14:paraId="45D89932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A</w:t>
            </w:r>
          </w:p>
        </w:tc>
        <w:tc>
          <w:tcPr>
            <w:tcW w:w="34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9E1D7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9C44E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4CBDF3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FF669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CD988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7229E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42770A" w:rsidRPr="00017C74" w14:paraId="4D0C7F97" w14:textId="77777777" w:rsidTr="00154395">
        <w:trPr>
          <w:trHeight w:val="85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7447F2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F8EA2E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3CA354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2A554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9D8338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FF75A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102C5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543FEC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4FA0F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99C333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26CBE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Si</w:t>
            </w:r>
          </w:p>
        </w:tc>
        <w:tc>
          <w:tcPr>
            <w:tcW w:w="2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2A08C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  <w:t>No</w:t>
            </w:r>
          </w:p>
        </w:tc>
        <w:tc>
          <w:tcPr>
            <w:tcW w:w="6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5E770" w14:textId="77777777" w:rsidR="00D35C2B" w:rsidRPr="00017C74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b/>
                <w:sz w:val="16"/>
                <w:szCs w:val="18"/>
                <w:lang w:eastAsia="es-MX"/>
              </w:rPr>
            </w:pPr>
          </w:p>
        </w:tc>
      </w:tr>
      <w:tr w:rsidR="00562286" w:rsidRPr="00017C74" w14:paraId="7061C3BE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879DC4" w14:textId="77777777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BC6735" w14:textId="77777777" w:rsidR="00562286" w:rsidRPr="00CD6572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bCs/>
                <w:i/>
                <w:iCs/>
                <w:sz w:val="18"/>
                <w:szCs w:val="18"/>
                <w:lang w:eastAsia="es-MX"/>
              </w:rPr>
              <w:t>Art. 54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67E8FC" w14:textId="66BC9C5A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materia ambiental, ¿se previeron, como mínimo los siguientes aspectos?:</w:t>
            </w:r>
          </w:p>
        </w:tc>
      </w:tr>
      <w:tr w:rsidR="00D35C2B" w:rsidRPr="00017C74" w14:paraId="31D47B58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9F32B4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6905C7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0F436F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I. Identificación de Aspectos e Impactos ambientales originados en la Operación de las Instalaciones de proceso, áreas de servicio, almacenamiento de sustancias y materiales, entre otros, incluyendo las emisiones a la atmósfera de equipos de proceso y de servicios auxiliares, generación y manejo de Residuos Peligrosos y no peligrosos, sitios potenciales de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contaminación del suelo y subsuelo, equipos generadores de ruido, posibles Venteos o fugas, derrames, entre otros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F69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B0F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6C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B0F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012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B0F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5B5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B0F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878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E9A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07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D65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07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46D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0B7430D5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8CBF54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594C39F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2176E5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Determinación e implementación de los mecanismos de prevención, control y mitigación de los impactos ambientales identificados en el punto anterior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D14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9C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D8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91E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FBB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F0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E1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4C9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54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6A2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053E0F6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21BE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25518A4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9F2246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Evaluación de la aplicación de medidas de control y mitigación, establecidas en el punto anterior, para determinar su efectividad o la aplicación de nuevas medidas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0F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8D7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662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928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32F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93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E56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E13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60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7A5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5653E00" w14:textId="77777777" w:rsidTr="00711B53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E9C9" w14:textId="77777777" w:rsidR="00D35C2B" w:rsidRPr="00D96AD5" w:rsidRDefault="00D35C2B" w:rsidP="00711B53">
            <w:pPr>
              <w:spacing w:after="20" w:line="240" w:lineRule="auto"/>
              <w:jc w:val="center"/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  <w:t>SECCIÓN II</w:t>
            </w:r>
          </w:p>
          <w:p w14:paraId="2775986C" w14:textId="77777777" w:rsidR="00D35C2B" w:rsidRPr="00711B53" w:rsidRDefault="00D35C2B" w:rsidP="00711B53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golian Baiti" w:eastAsia="Times New Roman" w:hAnsi="Mongolian Baiti" w:cs="Mongolian Baiti"/>
                <w:b/>
                <w:bCs/>
                <w:color w:val="FF0000"/>
                <w:sz w:val="18"/>
                <w:szCs w:val="18"/>
                <w:highlight w:val="green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  <w:t>SEGURIDAD OPERATIVA</w:t>
            </w:r>
          </w:p>
        </w:tc>
      </w:tr>
      <w:tr w:rsidR="00562286" w:rsidRPr="00017C74" w14:paraId="63718236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086CE0" w14:textId="77777777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45B646" w14:textId="77777777" w:rsidR="00562286" w:rsidRPr="00CD6572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55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728BFF" w14:textId="3B06E970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Instalaciones de Licuefacción de Gas Natural cuentan con un manual de Operación, conforme a lo indicado con procedimientos documentados para?:</w:t>
            </w:r>
          </w:p>
        </w:tc>
      </w:tr>
      <w:tr w:rsidR="00D35C2B" w:rsidRPr="00017C74" w14:paraId="17538408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9D43E3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420F03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46E518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El arranque inicial de la Operación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9F1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FE6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B9B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593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E54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61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7D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9BA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DB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45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E08338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FCD549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38F3C11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003D67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La Operación normal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18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854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E8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AFF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7A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58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7EC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6D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F4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0F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5491EB5E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E92EC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3473464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B18CD6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proofErr w:type="spellStart"/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III.El</w:t>
            </w:r>
            <w:proofErr w:type="spellEnd"/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 paro y vuelta a servicio de las Instalaciones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38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4EC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42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7AD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5C8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F7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11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01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A798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5F9E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2B1D78D6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FF4D1C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3E34D0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7D0354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Operaciones de Trasvase de Auto-tanques, Buque-tanques y Carro-tanques, según aplique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795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7E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A8C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627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B1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8B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1D0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65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81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16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0ED790CC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B17559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EF955F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4246A2" w14:textId="77777777" w:rsidR="00D35C2B" w:rsidRPr="009E3695" w:rsidRDefault="00D35C2B" w:rsidP="00BD4444">
            <w:pPr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Establecer las responsabilidades del personal que operará la Instalación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EF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66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97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283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CA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5E4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FE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31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168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058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8F54AA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DA99C7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4A65ED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34E7AC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VI. Monitoreo de las condiciones de Operación para mantenerlas dentro de los límites establecidos y acciones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necesarias para reestablecerlas en caso de que éstas salgan de control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A2A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B8C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BC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0F1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C23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677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264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5B0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56C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5A2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0BDF78C4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3EDE1D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DBBD66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FDDB1A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VII. La Operación de los sistemas de seguridad de las Instalaciones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679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C7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B83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AF8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20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10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917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A4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503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66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5BB1FA6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28AAAA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27EEEB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56B05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VIII. El enfriamiento de los componentes que estarán sometidos a temperaturas criogénicas,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6CF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72E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E75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7DA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088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83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993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FF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F6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AD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5E3B132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A200F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6CC9D9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8860FA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IX El monitoreo de la Operación de cada sistema y la Integridad Mecánica de las estructuras en las cuales existe Peligro para las personas, medio ambiente o propiedades si se detecta un funcionamiento indebido o inadecuado, fuga, fuego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3D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E6D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6A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8D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399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F6C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9B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7121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A4F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82E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11F8C0E1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A0B3F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6E2815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56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04904F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Para Instalaciones que almacenen Gas Natural Licuado y que realicen Trasvase de dicho producto por cualquier medio autorizado, ¿están apegadas a lo establecido en la regulación y normatividad aplicable y/o en las Disposiciones administrativas de carácter general que para tal efecto emita la Agencia?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090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513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98F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551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BFF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56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E8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60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A6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0B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A13E26D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C21C7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787EF2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57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AAF7D6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implementó y ejecutó un plan general de capacitación y entrenamiento, para asegurar la competencia del personal, con base al puesto y sus necesidades de conocimiento y capacitación?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22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B71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6CB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5D2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95A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1F5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DC8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BAD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8B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588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877EDE6" w14:textId="77777777" w:rsidTr="00711B53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25B33" w14:textId="77777777" w:rsidR="00D35C2B" w:rsidRPr="00D96AD5" w:rsidRDefault="00D35C2B" w:rsidP="00711B53">
            <w:pPr>
              <w:spacing w:after="20" w:line="240" w:lineRule="auto"/>
              <w:jc w:val="center"/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  <w:t>SECCIÓN III</w:t>
            </w:r>
          </w:p>
          <w:p w14:paraId="61D160B5" w14:textId="77777777" w:rsidR="00D35C2B" w:rsidRPr="00711B53" w:rsidRDefault="00D35C2B" w:rsidP="00711B53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golian Baiti" w:eastAsia="Times New Roman" w:hAnsi="Mongolian Baiti" w:cs="Mongolian Baiti"/>
                <w:b/>
                <w:bCs/>
                <w:color w:val="FF0000"/>
                <w:sz w:val="18"/>
                <w:szCs w:val="18"/>
                <w:highlight w:val="green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  <w:t>SEGURIDAD INDUSTRIAL</w:t>
            </w:r>
          </w:p>
        </w:tc>
      </w:tr>
      <w:tr w:rsidR="00562286" w:rsidRPr="00017C74" w14:paraId="048FCF7B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EE6AD7" w14:textId="77777777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5.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485B597" w14:textId="77777777" w:rsidR="00562286" w:rsidRPr="009E3695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Art. 58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64EAC8" w14:textId="6867FBA2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personal que puede estar expuesto al contacto con Gas Natural Licuado, sustancias contaminantes o peligrosas porta como mínimo el equipo de protección personal que se indica?:</w:t>
            </w:r>
          </w:p>
        </w:tc>
      </w:tr>
      <w:tr w:rsidR="00D35C2B" w:rsidRPr="00017C74" w14:paraId="3295E04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7467A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F770EA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B39C80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Casco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5A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6FD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AE4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8B2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2B9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CE9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54E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D2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0F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F3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4C321DA6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CACA1B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B84960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E39A01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Botas de seguridad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FB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868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0B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348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2B0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14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892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FA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F1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2EA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7F34FEFE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83B80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FF814F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106514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Ropa de materiales retardantes al fuego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7EA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34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A1C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171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345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73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72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D9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E7B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DA1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0502DA4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275787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559642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22F00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IV. Guantes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8B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15A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C0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5F3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207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53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2B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B6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0C6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28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5ED0BB5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7DBD73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D9B9D2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BA8D5A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V. Lentes de seguridad,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63E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7B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A81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BB4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BC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574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82B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96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333F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5F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58C87D8E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AF3865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133AFB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CA832E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VI. Tapones auditivos, en áreas clasificadas como ruidosas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46F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D1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28E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F7F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949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919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56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8B9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6F3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267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4EC4917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859F68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412510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93786D7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equipo es compatible con el tipo de actividad a realizar, así como resistente y aislante de los materiales a los que el personal estará expuesto?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D08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BC0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55B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482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DD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225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90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24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CF1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42E8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2CF0E5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DA71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250FF3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6E18A29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>¿El personal hace uso del equipo especial de protección que resulte del análisis de seguridad en el trabajo?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192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4B0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458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1AC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B3E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ED8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2B0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A79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11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47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62286" w:rsidRPr="00017C74" w14:paraId="4EDEC86E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656D7B" w14:textId="77777777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6.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25CDAB" w14:textId="77777777" w:rsidR="00562286" w:rsidRPr="00CD6572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59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A6990A4" w14:textId="56C08457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personal operativo está capacitado de acuerdo con lo establecido en su Sistema de Administración autorizado por la Agencia, que será implementado en el proyecto, así como conforme a los procedimientos de seguridad siguientes?:</w:t>
            </w:r>
          </w:p>
        </w:tc>
      </w:tr>
      <w:tr w:rsidR="00D35C2B" w:rsidRPr="00017C74" w14:paraId="1BEA60F4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BC1088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0D312CF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85947F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Operación del proceso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B5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304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182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C21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85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B20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BD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D60D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8B3D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66D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73CE8C77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96423E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77F094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555679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Administración del cambio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51B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F8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7D2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AD4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0F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60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DE7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99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973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78F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2F62E6E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EFA60B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5C1D4BA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0AD084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Investigación de Accidentes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5D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437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A5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B78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05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3EE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5D6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61E8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62D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E78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E41FCB2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600DD3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4FF25A8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5454E2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IV Protocolo de Respuesta a Emergencias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41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230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7C4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37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A52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4E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09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1C2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26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E5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1E6CA2B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880AA4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0CDE1D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B1E2A3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 Permisos de trabajo,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7AD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B5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412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408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E44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62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AA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9341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159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B1D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E29348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E6A284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F5AC6C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E4787C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VI Uso del equipo de protección personal para las operaciones específicas de la instalación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14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922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AE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423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35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5D2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79E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F5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672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5F8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2C0EE4C8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21C5A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9690B3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39DAFF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documentó que los empleados tienen los conocimientos necesarios, las habilidades y las capacidades para llevar a cabo con seguridad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las tareas y responsabilidades especificadas en los procedimientos de operación?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5CC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6C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C01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82C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FF1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D30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798E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2A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B030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DA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D57FD19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99D5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7.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4F95DAB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60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8B2210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cuenta con los registros de operación, seguridad y capacitación?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C1D1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281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14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0A7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2F0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C5D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F4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200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1F0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7D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AE8BD4A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98B3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8.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0FE52A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61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D769CD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realizaron las inspecciones y pruebas necesarias para asegurar que los equipos y refacciones fueron diseñados, construidos, transportados, almacenados e instalados, conforme al uso que se les dará de acuerdo con las recomendaciones del fabricante y los requerimientos de integridad mecánica y aseguramiento de la calidad, de conformidad con lo establecido en las Disposiciones</w:t>
            </w:r>
          </w:p>
          <w:p w14:paraId="1402CCE5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administrativas de carácter general que establecen los Lineamientos para la conformación, implementación y autorización de los Sistemas de Administración de Seguridad Industrial, Seguridad Operativa y Protección al Medio Ambiente aplicables a las actividades del Sector Hidrocarburos que se indican?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247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B3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8A8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714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F1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1B8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0D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383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5FA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C6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47E219ED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28040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9.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EECBDA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62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B0F314D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establecieron e implementaron procedimientos para administrar y comunicar cambios temporales o definitivos en la tecnología, el equipo, cambios en la Instalación, así como la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actualización de los procedimientos?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F4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344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451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26C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6B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620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567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6FC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7571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60D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1B0704F6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9776F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10.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37AB1A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63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ABCCC1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estableció un Protocolo de Respuesta a Emergencias que defina las acciones a realizar antes, durante y después de ocurrir una Emergencia en las Instalaciones de Licuefacción de Gas Natural, cuyas consecuencias potenciales pueden rebasar sus límites de propiedad o su capacidad de respuesta, de conformidad con las Disposiciones administrativas de carácter general que emita la Agencia?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C67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2EC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4B9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4AF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27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93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E06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CA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EE4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19FE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4D93620D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031E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11.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C2871E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64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C64F0E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establecieron las acciones a aplicar para la planeación, ejecución, evaluación, control de los ejercicios y simulacros de los Protocolos de Respuesta a Emergencias en las Instalaciones de Licuefacción de Gas Natural?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F0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3B9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1E1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68F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953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D9D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C5F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B66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269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704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39ADBEFF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2570E7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12.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9692222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65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14F78D9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empleados que participan en la Operación y Mantenimiento de un proceso, afectadas por un cambio en el proceso, ¿están informados y capacitados, previo a la puesta en marcha de los mismos?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F87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F30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37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192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9C3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867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17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397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120D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6BFE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44C8A0B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8520AA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430667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5985CC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Los empleados de los contratistas cuyas tareas se vean afectadas por un cambio en el proceso ¿están informados y capacitados, previo a la puesta en marcha de los mismos?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79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287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73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6F2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88F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EBA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5EF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99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1E2B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0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144964F0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B5D35" w14:textId="77777777" w:rsidR="00D35C2B" w:rsidRPr="00711B53" w:rsidRDefault="00D35C2B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7C39F56" w14:textId="77777777" w:rsidR="00D35C2B" w:rsidRPr="009E3695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C45AFE" w14:textId="77777777" w:rsidR="00D35C2B" w:rsidRPr="009E3695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actualizó toda la información afectada por un cambio?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975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E7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FCA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A2E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989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E40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7BEF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3985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7E9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0242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68D3D79C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B1FF30" w14:textId="77777777" w:rsidR="00154395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13.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97B086" w14:textId="77777777" w:rsidR="00154395" w:rsidRPr="00CD6572" w:rsidRDefault="00154395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66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5BE795" w14:textId="77777777" w:rsidR="00154395" w:rsidRPr="009E3695" w:rsidRDefault="00154395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 xml:space="preserve">¿Se aseguró que las vías de acceso a los sistemas de control de incendios dentro de las Instalaciones no presentan obstrucciones?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3657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8125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449A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B1D2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9218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D29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E1D0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C09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D4D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72E0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3015D7FC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6C84" w14:textId="77777777" w:rsidR="00154395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66CC8E" w14:textId="77777777" w:rsidR="00154395" w:rsidRPr="009E3695" w:rsidRDefault="00154395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C2642A" w14:textId="77777777" w:rsidR="00154395" w:rsidRPr="009E3695" w:rsidRDefault="00154395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E3695">
              <w:rPr>
                <w:rFonts w:ascii="Montserrat" w:hAnsi="Montserrat"/>
                <w:sz w:val="18"/>
                <w:szCs w:val="18"/>
              </w:rPr>
              <w:t>¿Se aseguró que las vías de acceso a los sistemas de control de incendios se mantienen adecuadamente para todas las condiciones climatológicas existentes?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D69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19ED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8F90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4176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D8B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EBF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BF7" w14:textId="77777777" w:rsidR="00154395" w:rsidRPr="00017C74" w:rsidRDefault="00154395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FD5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4B2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B418" w14:textId="77777777" w:rsidR="00154395" w:rsidRPr="00017C74" w:rsidRDefault="00154395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D35C2B" w:rsidRPr="00017C74" w14:paraId="6AE825C6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9B2A" w14:textId="77777777" w:rsidR="00D35C2B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14.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4C7213" w14:textId="77777777" w:rsidR="00D35C2B" w:rsidRPr="00CD6572" w:rsidRDefault="00D35C2B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67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C1183F" w14:textId="77777777" w:rsidR="00D35C2B" w:rsidRPr="009E3695" w:rsidRDefault="00D35C2B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Si un componente puesto fuera de servicio causa una condición insegura, ¿dicho componente tiene un letrero en el lugar donde se controla su operación con la advertencia “No Operar”, además de aislarlo y bloquearlo con candado?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E75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929C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F26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BDAD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A84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D88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39B" w14:textId="77777777" w:rsidR="00D35C2B" w:rsidRPr="00017C74" w:rsidRDefault="00D35C2B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4C0C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40EE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9266" w14:textId="77777777" w:rsidR="00D35C2B" w:rsidRPr="00017C74" w:rsidRDefault="00D35C2B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71EB1" w:rsidRPr="00017C74" w14:paraId="17CA1EBA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E0B26" w14:textId="77777777" w:rsidR="00A71EB1" w:rsidRPr="00711B53" w:rsidRDefault="00154395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15.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FE9223" w14:textId="77777777" w:rsidR="00A71EB1" w:rsidRPr="00CD6572" w:rsidRDefault="00A71EB1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CD6572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68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3920AE" w14:textId="77777777" w:rsidR="00A71EB1" w:rsidRPr="009E3695" w:rsidRDefault="00A71EB1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aseguró que los componentes metálicos de la Instalación de Gas Natural que puedan verse afectados de manera adversa, con respecto a su integridad o su confiabilidad debido a la corrosión durante su vida útil?: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967D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D1A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34D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9E67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1CE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40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1F9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DEC8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C47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FAA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71EB1" w:rsidRPr="00017C74" w14:paraId="5C60E2C1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0983B0" w14:textId="77777777" w:rsidR="00A71EB1" w:rsidRPr="00711B53" w:rsidRDefault="00A71EB1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0DC0AB" w14:textId="77777777" w:rsidR="00A71EB1" w:rsidRPr="009E3695" w:rsidRDefault="00A71EB1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A52FC5" w14:textId="77777777" w:rsidR="00A71EB1" w:rsidRPr="009E3695" w:rsidRDefault="00A71EB1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Son protegidos contra la corrosión, de acuerdo con las mejores prácticas de la industria en relación con el servicio y condiciones ambientales,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75A1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BE5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F1D5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3059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BA79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C43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FB0C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3A1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1123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49E7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A71EB1" w:rsidRPr="00017C74" w14:paraId="7658847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E7FD07" w14:textId="77777777" w:rsidR="00A71EB1" w:rsidRPr="00711B53" w:rsidRDefault="00A71EB1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DE2B322" w14:textId="77777777" w:rsidR="00A71EB1" w:rsidRPr="009E3695" w:rsidRDefault="00A71EB1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FF0507" w14:textId="77777777" w:rsidR="00A71EB1" w:rsidRPr="009E3695" w:rsidRDefault="00A71EB1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II. Son inspeccionados y en caso de ser necesario reparados o reemplazados en virtud del programa de mantenimiento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CA0A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BC13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E199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6302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E96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66F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746" w14:textId="77777777" w:rsidR="00A71EB1" w:rsidRPr="00017C74" w:rsidRDefault="00A71EB1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A84D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4CCB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D1C7" w14:textId="77777777" w:rsidR="00A71EB1" w:rsidRPr="00017C74" w:rsidRDefault="00A71EB1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30E6B8E6" w14:textId="77777777" w:rsidTr="00D96AD5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E22B8" w14:textId="77777777" w:rsidR="00154395" w:rsidRPr="00D96AD5" w:rsidRDefault="00154395" w:rsidP="00BE577B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Mongolian Baiti"/>
                <w:b/>
                <w:bCs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color w:val="000000"/>
                <w:sz w:val="18"/>
                <w:szCs w:val="18"/>
                <w:lang w:eastAsia="es-MX"/>
              </w:rPr>
              <w:t>ETAPA DE MANTENIMIENTO E INSPECCIÓN</w:t>
            </w:r>
          </w:p>
        </w:tc>
      </w:tr>
      <w:tr w:rsidR="00562286" w:rsidRPr="00017C74" w14:paraId="257C92FB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110B" w14:textId="58CB543B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16.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AAA366" w14:textId="77777777" w:rsidR="00562286" w:rsidRPr="00EE7F73" w:rsidRDefault="00562286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bCs/>
                <w:i/>
                <w:iCs/>
                <w:sz w:val="18"/>
                <w:szCs w:val="18"/>
                <w:lang w:eastAsia="es-MX"/>
              </w:rPr>
              <w:t>Art. 69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A16BDD0" w14:textId="25502CC2" w:rsidR="00562286" w:rsidRPr="00017C74" w:rsidRDefault="00562286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¿Se cuenta con un programa de Mantenimiento documentado que establezca los requisitos del programa de inspección y Mantenimiento para la Instalación, de acuerdo a las Disposiciones administrativas de carácter general que establecen los Lineamientos para la conformación, implementación y autorización de los Sistemas de Administración de Seguridad Industrial, Seguridad Operativa y protección al medio ambiente aplicables a las actividades del Sector Hidrocarburos que se indican, para cada uno de los modelos siguientes?:</w:t>
            </w:r>
          </w:p>
        </w:tc>
      </w:tr>
      <w:tr w:rsidR="00BD4444" w:rsidRPr="00017C74" w14:paraId="19C2A5B1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F666D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AA922C3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A77166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 Predictivo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38B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669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07C6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0B00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D13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4EF7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57D6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B31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77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597B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63C8ABB2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B4141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6E33F2A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FB2551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 Preventivo,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865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ED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1B2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140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BDA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EE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FE7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094C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24C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07C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7D0A7210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FC606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0C9F68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4C40B5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 Correctivo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732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20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C0B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151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FF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52E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EF70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5A7A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DC6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7F5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6907A38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DBA2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E4873B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24B0CE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tareas de Mantenimiento e inspección fueron realizadas por personal capacitado y/o certificado según sea requerido, ya sea propio o subcontratado?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EE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C4A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89D0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E049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8C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170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832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ECB9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68D3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249F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2506B84B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567A" w14:textId="75CE0A5C" w:rsidR="00154395" w:rsidRPr="00711B53" w:rsidRDefault="00BD4444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17.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E7462A2" w14:textId="77777777" w:rsidR="00154395" w:rsidRPr="00EE7F73" w:rsidRDefault="00154395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70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F8B24D" w14:textId="77777777" w:rsidR="00154395" w:rsidRPr="009E3695" w:rsidRDefault="00154395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Instalaciones de Gas Natural cuentan con un manual que especifique el Mantenimiento realizado a equipos, componentes y sistemas para garantizar la Seguridad Industrial, Seguridad Operativa y Protección al Medio Ambiente?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876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B18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125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B6E0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815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023C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758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C62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FEE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F9F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00AD338B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CB33" w14:textId="4EB01919" w:rsidR="00154395" w:rsidRPr="00711B53" w:rsidRDefault="00BD4444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18.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F80E9C" w14:textId="77777777" w:rsidR="00154395" w:rsidRPr="00EE7F73" w:rsidRDefault="00154395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71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556185" w14:textId="77777777" w:rsidR="00154395" w:rsidRPr="009E3695" w:rsidRDefault="00154395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¿El manual de Mantenimiento, establece las políticas y mecanismos de Mantenimiento incluye los procedimientos de Mantenimiento, inspección y reparación, así como los procedimientos para la seguridad del personal y de la Instalación?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05E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FE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431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C2E0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243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015F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79B9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A60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B93F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6D97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439D4F87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F0E60" w14:textId="13765E25" w:rsidR="00BD4444" w:rsidRPr="00711B53" w:rsidRDefault="00BD4444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19.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F7392A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72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E58DFC2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¿El manual de Mantenimiento y el programa respectivo están actualizados para cuando ocurran cambios en las Instalaciones y/o procesos?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C907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A2E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E25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8B9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103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4595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8A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114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7190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08C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2269BC47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D1A0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76A9F7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631D1B" w14:textId="77777777" w:rsidR="00BD4444" w:rsidRPr="00824773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824773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¿Los cambios en el programa de Mantenimiento de los equipos de seguridad están justificados técnicamente y documentados?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6D6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CA2E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F312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C166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2C73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1762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021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E195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32C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73FF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62286" w:rsidRPr="00017C74" w14:paraId="0438D99D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8C3F0" w14:textId="469D1EC7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20.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31A75A" w14:textId="77777777" w:rsidR="00562286" w:rsidRPr="00EE7F73" w:rsidRDefault="00562286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73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265FE0" w14:textId="6B8C8532" w:rsidR="00562286" w:rsidRPr="00017C74" w:rsidRDefault="00562286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¿Las superficies exteriores de los tanques de Gas Natural Licuado fueron inspeccionadas y probadas de conformidad con lo establecido en el manual de mantenimiento para verificar como mínimo los siguientes aspectos?:</w:t>
            </w:r>
          </w:p>
        </w:tc>
      </w:tr>
      <w:tr w:rsidR="00BD4444" w:rsidRPr="00017C74" w14:paraId="07D742D4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10938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CB7121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BFB2EA" w14:textId="77777777" w:rsidR="00BD4444" w:rsidRPr="009E3695" w:rsidRDefault="00BD4444" w:rsidP="00154395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I. Que no existan fugas y/o derrame de Gas Natural Licuado del tanque interior a través de los detectores de temperatura y gas instalados en el espacio anular en el que se aloja el aislamiento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020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A7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12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EF1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229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6C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97C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BED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58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D8E2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6A669C59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B61A1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4D5A8B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976668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II. Se realizó un monitoreo frecuente para determinar los niveles de aislamiento térmico, los cuales deberán mantenerse conforme al origen del proyecto; corroborar la ausencia de condensación constante o prolongada en las paredes y domo del tanque externo.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A71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8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DB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B3C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780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1D2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553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A022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12D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9AF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6346582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8F0FF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99271B5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20E506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En caso de presentar puntos o zonas de condensación, ¿se realizó una medición de temperatura en dichas zonas y realizar un estudio para determinar la causa del fenómeno?,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00D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33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C1B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F37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99A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7E5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25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0498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F7E9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46E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3CEF11C9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F651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4342D6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67FB8A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III. ¿El sistema de calentamiento para la base del tanque mantenga su funcionamiento conforme a los parámetros siguientes?: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90E9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1D3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EAEB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2F75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F88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10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E840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1B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A160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CD0D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526EB2EC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A3059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26DA87C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E59B4E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>a) Temperaturas de Diseño en los elementos de calentamiento,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49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82F7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894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5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BDAF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DF7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43BA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2E1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A254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A0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BD4444" w:rsidRPr="00017C74" w14:paraId="3E57A8E3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F128" w14:textId="77777777" w:rsidR="00BD4444" w:rsidRPr="00711B53" w:rsidRDefault="00BD4444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7A7B2C" w14:textId="77777777" w:rsidR="00BD4444" w:rsidRPr="00EE7F73" w:rsidRDefault="00BD4444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D439B4" w14:textId="77777777" w:rsidR="00BD4444" w:rsidRPr="009E3695" w:rsidRDefault="00BD4444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b) Corriente eléctrica de Diseño en los elementos de </w:t>
            </w: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lastRenderedPageBreak/>
              <w:t>calentamiento, en caso de aplicar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562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6D3F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B1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2E55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B2C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069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56D" w14:textId="77777777" w:rsidR="00BD4444" w:rsidRPr="00017C74" w:rsidRDefault="00BD4444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22CD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1E7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CB6" w14:textId="77777777" w:rsidR="00BD4444" w:rsidRPr="00017C74" w:rsidRDefault="00BD4444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154395" w:rsidRPr="00017C74" w14:paraId="7D6A1764" w14:textId="77777777" w:rsidTr="00711B53">
        <w:trPr>
          <w:trHeight w:val="397"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E3FB" w14:textId="7DD11029" w:rsidR="00154395" w:rsidRPr="00711B53" w:rsidRDefault="00BD4444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21.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94F404" w14:textId="77777777" w:rsidR="00154395" w:rsidRPr="00EE7F73" w:rsidRDefault="00154395" w:rsidP="00154395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EE7F7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74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A622381" w14:textId="77777777" w:rsidR="00154395" w:rsidRPr="009E3695" w:rsidRDefault="00154395" w:rsidP="0015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9E3695"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  <w:t xml:space="preserve">¿Se conservan en las Instalaciones, los registros de Mantenimiento y seguridad en formato físico o electrónico?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F4FD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1C1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0CC6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AB5F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221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4EE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193D" w14:textId="77777777" w:rsidR="00154395" w:rsidRPr="00017C74" w:rsidRDefault="00154395" w:rsidP="00154395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1DA3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64F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3458" w14:textId="77777777" w:rsidR="00154395" w:rsidRPr="00017C74" w:rsidRDefault="00154395" w:rsidP="00154395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36E58035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0483E" w14:textId="22F3DC12" w:rsidR="00711B53" w:rsidRPr="00711B53" w:rsidRDefault="00711B53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22.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B0688A" w14:textId="3B938B16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593EE7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103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A72CD5" w14:textId="264BA07D" w:rsidR="00711B53" w:rsidRPr="009E3695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elaboraron, mantuvieron y actualizaron los procedimientos para el manejo de los Buque-tanques que arriban a la Instalación marina?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B1C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2DA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45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37F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74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890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171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035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133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364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3A6A5CA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43E2C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81CFBD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0B5085" w14:textId="3E58988D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 xml:space="preserve">¿Los procedimientos </w:t>
            </w:r>
            <w:r>
              <w:rPr>
                <w:rFonts w:ascii="Montserrat" w:hAnsi="Montserrat"/>
                <w:sz w:val="18"/>
                <w:szCs w:val="18"/>
              </w:rPr>
              <w:t>están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basados en las regulaciones marítimas vigentes?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9D0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E3E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878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A0C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45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E34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47C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46E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F84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CEFC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62286" w:rsidRPr="00017C74" w14:paraId="7CC86D65" w14:textId="77777777" w:rsidTr="00562286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275D3" w14:textId="77777777" w:rsidR="00562286" w:rsidRPr="00711B53" w:rsidRDefault="00562286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1EE7BC" w14:textId="77777777" w:rsidR="00562286" w:rsidRPr="00EE7F73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8754AD" w14:textId="1F9149D7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Durante la Operación de la Instalación marina, ¿se procur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que el manejo de los Buque-tanques que arriben a la Instalación marina, se reali</w:t>
            </w:r>
            <w:r>
              <w:rPr>
                <w:rFonts w:ascii="Montserrat" w:hAnsi="Montserrat"/>
                <w:sz w:val="18"/>
                <w:szCs w:val="18"/>
              </w:rPr>
              <w:t>za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conforme a los siguientes procedimientos?:</w:t>
            </w:r>
          </w:p>
        </w:tc>
      </w:tr>
      <w:tr w:rsidR="00711B53" w:rsidRPr="00017C74" w14:paraId="1D4E99EA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9AFAF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7586F1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6B880" w14:textId="46B2B000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I. El intercambio de información incluye la capacidad de los parachoques del muelle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E0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B68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A4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88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79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04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13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E6D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6314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A3D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2AE01AC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36BC4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5FA1C2A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1748B5" w14:textId="5016C831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II. La preparación para el arribo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C3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AB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426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59C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FA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326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E42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3A9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A87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A89A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6CE5F388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0F1CD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F942AD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7FD4C6" w14:textId="150AD1A0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III. La entrada o salida del puerto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F0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1A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F65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8DA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09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C44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10E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AED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5F9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0D4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1F236B20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CA589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275FCB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92E596" w14:textId="5B18A816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IV. El atraque en el amarradero del muelle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624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9C1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68C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9F5E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36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07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D54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385E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80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2FB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4C56AB07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16B97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91945D6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99159B" w14:textId="5BF54056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V. El amarre en boyas cuando aplique,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6AE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63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A02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C4C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591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D04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B56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CFF7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FC5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65A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041A2602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C07B5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F06E45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C2F36F" w14:textId="6AB2161B" w:rsidR="00711B53" w:rsidRPr="00824773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VI. Los procedimientos de desenganche de Emergencia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9CC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41A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3EF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F1D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41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02F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E6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5A8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AB4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9E55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11EF147A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0C967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CAB7AD7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945EDA" w14:textId="4D06F51B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¿El área de las Instalaciones marinas cuenta con un sistema de comunicación entre el Buque– tanque y la Instalación marina?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956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F5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19E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F02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B82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1A7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71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DFA5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8493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7C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38A177C2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14C3D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067151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35E9E5" w14:textId="1EF5EAD9" w:rsidR="00711B53" w:rsidRPr="009E3695" w:rsidRDefault="00711B53" w:rsidP="00BD4444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 xml:space="preserve">¿El área de las Instalaciones marinas cuenta con un sistema de atención a Emergencias el cual es continuamente </w:t>
            </w:r>
            <w:r w:rsidRPr="00561288">
              <w:rPr>
                <w:rFonts w:ascii="Montserrat" w:hAnsi="Montserrat"/>
                <w:sz w:val="18"/>
                <w:szCs w:val="18"/>
              </w:rPr>
              <w:lastRenderedPageBreak/>
              <w:t>monitoreado durante la descarga del Buque-tanques a la Instalación marina?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DC3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1FA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71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709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EC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05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43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9A1C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F35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5D2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352AC510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C0CDE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066DC0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3F38BC" w14:textId="77777777" w:rsidR="00711B53" w:rsidRDefault="00711B53" w:rsidP="00BD4444">
            <w:pPr>
              <w:spacing w:after="20"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En el caso de Instalaciones costa afuera, ¿están disponibles y accesibles para todo el personal de las Instalaciones de Gas Natural Licuado, los equipos de protección personal, tales como ropa contra el fuego, chalecos y anillos salvavidas?</w:t>
            </w:r>
          </w:p>
          <w:p w14:paraId="48AD3511" w14:textId="77777777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09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59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950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B8A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43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F7C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8B4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FCC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6456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35B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6A6FC970" w14:textId="77777777" w:rsidTr="00D96AD5"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FD8DF" w14:textId="49BDC80E" w:rsidR="00711B53" w:rsidRPr="00D96AD5" w:rsidRDefault="00711B53" w:rsidP="00BE577B">
            <w:pPr>
              <w:tabs>
                <w:tab w:val="left" w:pos="694"/>
              </w:tabs>
              <w:spacing w:after="20" w:line="240" w:lineRule="auto"/>
              <w:ind w:right="411"/>
              <w:jc w:val="center"/>
              <w:rPr>
                <w:rFonts w:ascii="Montserrat" w:eastAsia="Times New Roman" w:hAnsi="Montserrat" w:cs="Mongolian Baiti"/>
                <w:b/>
                <w:bCs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D96AD5">
              <w:rPr>
                <w:rFonts w:ascii="Montserrat" w:eastAsia="Times New Roman" w:hAnsi="Montserrat" w:cs="Mongolian Baiti"/>
                <w:b/>
                <w:bCs/>
                <w:sz w:val="18"/>
                <w:szCs w:val="18"/>
                <w:lang w:eastAsia="es-MX"/>
              </w:rPr>
              <w:t>ETAPA DE MANTENIMIENTO E INSPECCIÓN DE LAS INSTALACIONES MARINAS DE GAS NATURAL LICUADO</w:t>
            </w:r>
          </w:p>
        </w:tc>
      </w:tr>
      <w:tr w:rsidR="00711B53" w:rsidRPr="00017C74" w14:paraId="3E1B1CCB" w14:textId="77777777" w:rsidTr="00711B53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FB324" w14:textId="30667E51" w:rsidR="00711B53" w:rsidRPr="00711B53" w:rsidRDefault="00711B53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t>23.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D843AB" w14:textId="28AFF833" w:rsidR="00711B53" w:rsidRPr="00711B5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711B5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 104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A8DDEC" w14:textId="01D182E4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desarrollaron y mantuvieron actualizados los procedimientos de Mantenimiento y se establecieron los intervalos de inspección de la Instalación marina de acuerdo con las recomendaciones del fabricante?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88A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B1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B37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6C5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79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2AF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74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A29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9B0A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A7CD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25A0EB6F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C6FDD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CC3C24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2BF62A" w14:textId="5D970772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mantienen los registros de la evidencia del cumplimiento del Mantenimiento disponibles para revisión</w:t>
            </w:r>
            <w:r>
              <w:rPr>
                <w:rFonts w:ascii="Montserrat" w:hAnsi="Montserrat"/>
                <w:sz w:val="18"/>
                <w:szCs w:val="18"/>
              </w:rPr>
              <w:t xml:space="preserve"> por la Agencia en caso de ser requeridos, durante las etapas de desarrollo del proyecto</w:t>
            </w:r>
            <w:r w:rsidRPr="00561288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ED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0AA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20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BC5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F7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1E6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BF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443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F1BD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8786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7DAAE54D" w14:textId="77777777" w:rsidTr="00711B53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4CD4E" w14:textId="77777777" w:rsidR="00711B53" w:rsidRPr="00711B53" w:rsidRDefault="00711B53" w:rsidP="00711B53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0F4E3DC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D61D14" w14:textId="0605771D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realiz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una inspección general de los sistemas de seguridad incluyendo como mínimo, los sistemas de detección de gas y fuego, extinguidores de fuego, protección estructural contra incendios y Sistema de Paro por Emergencia, de acuerdo con lo </w:t>
            </w:r>
            <w:r w:rsidRPr="00561288">
              <w:rPr>
                <w:rFonts w:ascii="Montserrat" w:hAnsi="Montserrat"/>
                <w:sz w:val="18"/>
                <w:szCs w:val="18"/>
              </w:rPr>
              <w:lastRenderedPageBreak/>
              <w:t>establecido en el Sistema de Administración autorizado por la Agencia?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DE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A3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56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FC0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161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B0B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0E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928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3F6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E04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562286" w:rsidRPr="00017C74" w14:paraId="4FFF2CDC" w14:textId="77777777" w:rsidTr="00562286">
        <w:trPr>
          <w:trHeight w:val="397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BBA6E" w14:textId="3C44E2DD" w:rsidR="00562286" w:rsidRPr="00711B53" w:rsidRDefault="00562286" w:rsidP="00711B53">
            <w:pPr>
              <w:spacing w:after="20" w:line="240" w:lineRule="auto"/>
              <w:contextualSpacing/>
              <w:jc w:val="center"/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 w:colFirst="2" w:colLast="2"/>
            <w:r w:rsidRPr="00711B53">
              <w:rPr>
                <w:rFonts w:ascii="Mongolian Baiti" w:eastAsia="Times New Roman" w:hAnsi="Mongolian Baiti" w:cs="Mongolian Bait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24.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9BC063" w14:textId="1AB73DB9" w:rsidR="00562286" w:rsidRPr="00711B53" w:rsidRDefault="00562286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  <w:r w:rsidRPr="00711B53"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  <w:t>Art.105</w:t>
            </w:r>
          </w:p>
        </w:tc>
        <w:tc>
          <w:tcPr>
            <w:tcW w:w="441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8F1C0" w14:textId="4F06E377" w:rsidR="00562286" w:rsidRPr="00017C74" w:rsidRDefault="00562286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¿Se inspeccion</w:t>
            </w: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561288">
              <w:rPr>
                <w:rFonts w:ascii="Montserrat" w:hAnsi="Montserrat"/>
                <w:sz w:val="18"/>
                <w:szCs w:val="18"/>
              </w:rPr>
              <w:t xml:space="preserve"> la estructura, en busca de?:</w:t>
            </w:r>
          </w:p>
        </w:tc>
      </w:tr>
      <w:bookmarkEnd w:id="0"/>
      <w:tr w:rsidR="00711B53" w:rsidRPr="00017C74" w14:paraId="443498B2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8DA0D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081EE4D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39FE80D" w14:textId="3F4A3ACA" w:rsidR="00711B53" w:rsidRPr="009E3695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I. Socavaciones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F9A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B86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33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A99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02C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AE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92D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DD3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F19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205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4B50F976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2B344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33FFF0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BEE518F" w14:textId="1DBE1D85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II. Azolves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DB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8BA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DA7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DBA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A8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C5E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25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9D3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97A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7C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504B6E12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EEF3E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CAD1363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CD8C2B" w14:textId="217F4266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III. Elementos ajenos en contacto con la estructura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00E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4E2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A0D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D87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D0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8C6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333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4B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BC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5075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28C974AB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A9302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76B834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855BC2" w14:textId="2A22F6AF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IV. Daños mecánicos en los elementos estructurales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1C8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8AF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9C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09C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63C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712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74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77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42B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815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091320C6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8FF3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D83038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8BED779" w14:textId="1A5E50D2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V. Desprendimientos de la protección mecánica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BA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C4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CE2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588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3E7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62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57F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725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F59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830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66F4DA5E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CFC69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1CC0FA0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8051E7" w14:textId="2F4F5970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VI. Determinación del estado físico de los ánodos de sacrificio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F08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03D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540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733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40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3CEA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D77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C3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0B2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9E0B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157FC6C7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A4833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60B6A0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4AF9C2" w14:textId="1226ECAA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VII. Correcta conexión de los ánodos a las estructuras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4F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E77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29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9899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2D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9A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70B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0509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DB0C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3EB6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43F8F388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98107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D7E759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D31A32" w14:textId="7A51FA77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VIII. Crecimientos marinos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DA5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DD7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10D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41D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6F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AD8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340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4FCC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36DA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8D9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4F7725B9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372CF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785733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8B61DDC" w14:textId="360296BA" w:rsidR="00711B53" w:rsidRPr="00824773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IX. Estado del canal de navegación, y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750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F4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66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043C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1B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AA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8A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7A1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8E1A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148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5F2852B5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EF763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29547E2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3F3AEC6" w14:textId="1C5D1BD7" w:rsidR="00711B53" w:rsidRPr="009E3695" w:rsidRDefault="00711B53" w:rsidP="00BD4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X. En el caso de los rompeolas y estructuras costa afuera, su desplazamiento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D9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4322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58ED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5364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EE41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260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C265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D17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15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76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  <w:tr w:rsidR="00711B53" w:rsidRPr="00017C74" w14:paraId="5BD40083" w14:textId="77777777" w:rsidTr="00D32E60">
        <w:trPr>
          <w:trHeight w:val="397"/>
          <w:jc w:val="center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CB3D" w14:textId="77777777" w:rsidR="00711B53" w:rsidRPr="00017C74" w:rsidRDefault="00711B53" w:rsidP="00BD4444">
            <w:pPr>
              <w:numPr>
                <w:ilvl w:val="0"/>
                <w:numId w:val="9"/>
              </w:numPr>
              <w:spacing w:after="20" w:line="240" w:lineRule="auto"/>
              <w:ind w:left="209" w:hanging="209"/>
              <w:contextualSpacing/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F6A2B4" w14:textId="77777777" w:rsidR="00711B53" w:rsidRPr="00EE7F73" w:rsidRDefault="00711B53" w:rsidP="00BD4444">
            <w:pPr>
              <w:spacing w:after="20" w:line="240" w:lineRule="auto"/>
              <w:jc w:val="center"/>
              <w:rPr>
                <w:rFonts w:ascii="Montserrat" w:eastAsia="Times New Roman" w:hAnsi="Montserrat" w:cs="Arial"/>
                <w:i/>
                <w:iCs/>
                <w:sz w:val="18"/>
                <w:szCs w:val="18"/>
                <w:lang w:eastAsia="es-MX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DCC8811" w14:textId="3B01B869" w:rsidR="00711B53" w:rsidRPr="009E3695" w:rsidRDefault="00711B53" w:rsidP="00BD4444">
            <w:pPr>
              <w:jc w:val="both"/>
              <w:rPr>
                <w:rFonts w:ascii="Montserrat" w:eastAsia="Times New Roman" w:hAnsi="Montserrat" w:cs="Arial"/>
                <w:sz w:val="18"/>
                <w:szCs w:val="18"/>
                <w:lang w:eastAsia="es-MX"/>
              </w:rPr>
            </w:pPr>
            <w:r w:rsidRPr="00561288">
              <w:rPr>
                <w:rFonts w:ascii="Montserrat" w:hAnsi="Montserrat"/>
                <w:sz w:val="18"/>
                <w:szCs w:val="18"/>
              </w:rPr>
              <w:t>Las Inspecciones y resultados previstos en el artículo 105 ¿Están incluidas en el programa de Mantenimiento de la Instalación marina?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240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F56E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12F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31D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708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666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E63" w14:textId="77777777" w:rsidR="00711B53" w:rsidRPr="00017C74" w:rsidRDefault="00711B53" w:rsidP="00BD4444">
            <w:pPr>
              <w:spacing w:after="2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42CF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C6AE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E5FE" w14:textId="77777777" w:rsidR="00711B53" w:rsidRPr="00017C74" w:rsidRDefault="00711B53" w:rsidP="00BD4444">
            <w:pPr>
              <w:tabs>
                <w:tab w:val="left" w:pos="694"/>
              </w:tabs>
              <w:spacing w:after="20" w:line="240" w:lineRule="auto"/>
              <w:ind w:right="411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</w:tr>
    </w:tbl>
    <w:p w14:paraId="2EC39D96" w14:textId="77777777" w:rsidR="00D35C2B" w:rsidRPr="00017C74" w:rsidRDefault="00D35C2B" w:rsidP="008F5D67">
      <w:pPr>
        <w:pStyle w:val="texto"/>
        <w:spacing w:after="0"/>
        <w:jc w:val="center"/>
        <w:rPr>
          <w:rFonts w:ascii="Montserrat" w:hAnsi="Montserrat" w:cs="Arial"/>
          <w:b/>
          <w:color w:val="000000"/>
          <w:szCs w:val="18"/>
          <w:lang w:eastAsia="es-MX"/>
        </w:rPr>
      </w:pPr>
    </w:p>
    <w:p w14:paraId="2181479B" w14:textId="77777777" w:rsidR="004771EE" w:rsidRDefault="004771EE" w:rsidP="008F5D67">
      <w:pPr>
        <w:pStyle w:val="texto"/>
        <w:ind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77A4BD0D" w14:textId="77777777" w:rsidR="00154395" w:rsidRDefault="00154395" w:rsidP="008F5D67">
      <w:pPr>
        <w:pStyle w:val="texto"/>
        <w:ind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05F5A153" w14:textId="77777777" w:rsidR="00154395" w:rsidRDefault="00154395" w:rsidP="008F5D67">
      <w:pPr>
        <w:pStyle w:val="texto"/>
        <w:ind w:right="-569"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41FA9CA7" w14:textId="5FC9E5D9" w:rsidR="00F94C15" w:rsidRDefault="00F94C15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5F83A15A" w14:textId="77777777" w:rsidR="00D96AD5" w:rsidRDefault="00D96AD5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p w14:paraId="46587BCD" w14:textId="77777777" w:rsidR="00F94C15" w:rsidRPr="00017C74" w:rsidRDefault="00F94C15" w:rsidP="00EF105A">
      <w:pPr>
        <w:pStyle w:val="texto"/>
        <w:ind w:firstLine="0"/>
        <w:rPr>
          <w:rFonts w:ascii="Montserrat" w:hAnsi="Montserrat" w:cs="Arial"/>
          <w:color w:val="000000"/>
          <w:szCs w:val="18"/>
          <w:lang w:eastAsia="es-MX"/>
        </w:rPr>
      </w:pPr>
    </w:p>
    <w:tbl>
      <w:tblPr>
        <w:tblW w:w="9923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923"/>
      </w:tblGrid>
      <w:tr w:rsidR="00EF105A" w:rsidRPr="00017C74" w14:paraId="443113A0" w14:textId="77777777" w:rsidTr="006B0E2B">
        <w:trPr>
          <w:trHeight w:val="2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B923CBE" w14:textId="77777777" w:rsidR="00EF105A" w:rsidRPr="00017C74" w:rsidRDefault="00EF105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color w:val="2F2F2F"/>
                <w:sz w:val="18"/>
                <w:szCs w:val="18"/>
                <w:lang w:eastAsia="es-MX"/>
              </w:rPr>
              <w:br w:type="page"/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EF105A" w:rsidRPr="00017C74" w14:paraId="2FBB3AC7" w14:textId="77777777" w:rsidTr="006B0E2B">
        <w:trPr>
          <w:trHeight w:val="73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CAA95C" w14:textId="77777777" w:rsidR="00EF105A" w:rsidRPr="00017C74" w:rsidRDefault="00EF105A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existir&gt;&gt;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  <w:p w14:paraId="5ECFE5CB" w14:textId="77777777" w:rsidR="00730F7C" w:rsidRPr="00017C74" w:rsidRDefault="00730F7C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</w:p>
          <w:p w14:paraId="68AF7F80" w14:textId="77777777" w:rsidR="00730F7C" w:rsidRPr="00017C74" w:rsidRDefault="00730F7C">
            <w:pPr>
              <w:spacing w:after="101" w:line="240" w:lineRule="auto"/>
              <w:jc w:val="center"/>
              <w:rPr>
                <w:rFonts w:ascii="Montserrat" w:eastAsia="Times New Roman" w:hAnsi="Montserra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CA9FA3" w14:textId="77777777" w:rsidR="00EF105A" w:rsidRPr="00017C74" w:rsidRDefault="00EF105A" w:rsidP="00EF105A">
      <w:pPr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8F5D67" w:rsidRPr="00017C74" w14:paraId="72CE9611" w14:textId="77777777" w:rsidTr="00BD4444">
        <w:trPr>
          <w:trHeight w:val="20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445B04A9" w14:textId="4CD4B70D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</w:t>
            </w:r>
            <w:r w:rsidR="00BE577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PROFESIONAL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>TÉCNICO</w:t>
            </w:r>
            <w:r w:rsidR="00BE577B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ESPECIALIZADO</w:t>
            </w:r>
            <w:r w:rsidRPr="00017C74">
              <w:rPr>
                <w:rFonts w:ascii="Montserrat" w:eastAsia="Times New Roman" w:hAnsi="Montserra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DEL 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8F5D67" w:rsidRPr="00017C74" w14:paraId="4F39FC9F" w14:textId="77777777" w:rsidTr="00BD4444">
        <w:trPr>
          <w:trHeight w:val="2015"/>
          <w:jc w:val="center"/>
        </w:trPr>
        <w:tc>
          <w:tcPr>
            <w:tcW w:w="5098" w:type="dxa"/>
            <w:vAlign w:val="bottom"/>
          </w:tcPr>
          <w:p w14:paraId="7A5FFFBC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4FE2CF59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del </w:t>
            </w:r>
            <w:r w:rsidR="00AE6392"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>Responsable</w:t>
            </w:r>
            <w:r w:rsidRPr="00017C74">
              <w:rPr>
                <w:rFonts w:ascii="Montserrat" w:eastAsia="Times New Roman" w:hAnsi="Montserra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Técnico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&gt;&gt;</w:t>
            </w:r>
          </w:p>
          <w:p w14:paraId="4B397381" w14:textId="77777777" w:rsidR="00AE6392" w:rsidRDefault="00AE6392" w:rsidP="00BD4444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  <w:t>Responsable Técnico</w:t>
            </w:r>
          </w:p>
          <w:p w14:paraId="76110476" w14:textId="77777777" w:rsidR="007D189A" w:rsidRPr="00017C74" w:rsidRDefault="007D189A" w:rsidP="00BD4444">
            <w:pPr>
              <w:jc w:val="center"/>
              <w:rPr>
                <w:rFonts w:ascii="Montserrat" w:eastAsia="Times New Roman" w:hAnsi="Montserrat" w:cs="Arial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05E51297" w14:textId="77777777" w:rsidR="008F5D67" w:rsidRPr="00017C74" w:rsidRDefault="008F5D67" w:rsidP="00AE6392">
            <w:pPr>
              <w:rPr>
                <w:rFonts w:ascii="Montserrat" w:eastAsia="Times New Roman" w:hAnsi="Montserrat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</w:pPr>
          </w:p>
          <w:p w14:paraId="4006D7BD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vAlign w:val="bottom"/>
          </w:tcPr>
          <w:p w14:paraId="618F3FEE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14:paraId="4F94783C" w14:textId="3192C3E0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&lt;&lt;En su caso, nombre, puesto y firma del </w:t>
            </w:r>
            <w:r w:rsidR="00BE577B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>personal profesional técnico especializado</w:t>
            </w:r>
            <w:r w:rsidR="00AE6392"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adicional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indicado en el Anexo 2 de la Autorización que acude a la verificación&gt;&gt;</w:t>
            </w:r>
          </w:p>
          <w:p w14:paraId="0DD5696C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F5D67" w:rsidRPr="00017C74" w14:paraId="3495319E" w14:textId="77777777" w:rsidTr="00BD4444">
        <w:trPr>
          <w:trHeight w:val="267"/>
          <w:jc w:val="center"/>
        </w:trPr>
        <w:tc>
          <w:tcPr>
            <w:tcW w:w="9918" w:type="dxa"/>
            <w:gridSpan w:val="2"/>
            <w:vAlign w:val="bottom"/>
          </w:tcPr>
          <w:p w14:paraId="7E9D35ED" w14:textId="66712584" w:rsidR="008F5D67" w:rsidRPr="00017C74" w:rsidRDefault="008F5D67" w:rsidP="00BD4444">
            <w:pPr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</w:t>
            </w:r>
            <w:r w:rsidR="007D189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2: 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que participe más de un </w:t>
            </w:r>
            <w:r w:rsidR="00BE577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personal profesional técnico especializado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u otro integrante indicado en el Anexo 2 de la Autorización, se deberán agregar los espacios correspondientes en la presente tabla, que incluyan nombre, puesto y firma.</w:t>
            </w:r>
          </w:p>
          <w:p w14:paraId="702AC0F4" w14:textId="742D4846" w:rsidR="008F5D67" w:rsidRPr="00017C74" w:rsidRDefault="008F5D67" w:rsidP="00BD4444">
            <w:pPr>
              <w:jc w:val="both"/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Nota </w:t>
            </w:r>
            <w:r w:rsidR="007D189A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eastAsia="es-MX"/>
              </w:rPr>
              <w:t xml:space="preserve">3: 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En caso de no contar con la participación adicional del </w:t>
            </w:r>
            <w:r w:rsidR="00BE577B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>personal profesional técnico especializado</w:t>
            </w:r>
            <w:r w:rsidRPr="00017C74"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  <w:t xml:space="preserve"> del Tercero Autorizado, se deberá eliminar la celda que corresponde a sus datos.</w:t>
            </w:r>
          </w:p>
          <w:p w14:paraId="33393439" w14:textId="77777777" w:rsidR="008F5D67" w:rsidRPr="00017C74" w:rsidRDefault="008F5D67" w:rsidP="00BD4444">
            <w:pPr>
              <w:ind w:left="708"/>
              <w:jc w:val="both"/>
              <w:rPr>
                <w:rFonts w:ascii="Montserrat" w:eastAsia="Times New Roman" w:hAnsi="Montserrat" w:cs="Arial"/>
                <w:bCs/>
                <w:sz w:val="18"/>
                <w:szCs w:val="18"/>
                <w:lang w:eastAsia="es-MX"/>
              </w:rPr>
            </w:pPr>
          </w:p>
        </w:tc>
      </w:tr>
      <w:tr w:rsidR="008F5D67" w:rsidRPr="00017C74" w14:paraId="61E34C40" w14:textId="77777777" w:rsidTr="00BD4444">
        <w:trPr>
          <w:trHeight w:val="189"/>
          <w:jc w:val="center"/>
        </w:trPr>
        <w:tc>
          <w:tcPr>
            <w:tcW w:w="9918" w:type="dxa"/>
            <w:gridSpan w:val="2"/>
            <w:shd w:val="clear" w:color="auto" w:fill="BFBFBF" w:themeFill="background1" w:themeFillShade="BF"/>
            <w:vAlign w:val="bottom"/>
          </w:tcPr>
          <w:p w14:paraId="5A9D5C1B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Cs/>
                <w:color w:val="2F2F2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 xml:space="preserve">PERSONAL DE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</w:t>
            </w:r>
            <w:r w:rsidR="007D189A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 xml:space="preserve">DENOMINACIÓN O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RAZÓN SOCIAL DEL REGULADO&gt;&gt;</w:t>
            </w:r>
          </w:p>
        </w:tc>
      </w:tr>
      <w:tr w:rsidR="008F5D67" w:rsidRPr="00017C74" w14:paraId="70C6DC95" w14:textId="77777777" w:rsidTr="00BD4444">
        <w:trPr>
          <w:trHeight w:val="679"/>
          <w:jc w:val="center"/>
        </w:trPr>
        <w:tc>
          <w:tcPr>
            <w:tcW w:w="9918" w:type="dxa"/>
            <w:gridSpan w:val="2"/>
            <w:vAlign w:val="bottom"/>
          </w:tcPr>
          <w:p w14:paraId="67F12849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29A36E15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7DC2F53D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</w:p>
          <w:p w14:paraId="3B472EA7" w14:textId="77777777" w:rsidR="008F5D67" w:rsidRPr="0042770A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  <w:r w:rsidRPr="0042770A"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  <w:t>__________________________________</w:t>
            </w:r>
          </w:p>
          <w:p w14:paraId="34D5A27F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&lt;&lt;Nombre y firma del personal del</w:t>
            </w:r>
            <w:r w:rsidRPr="00017C74">
              <w:rPr>
                <w:rFonts w:ascii="Montserrat" w:eastAsia="Times New Roman" w:hAnsi="Montserrat" w:cs="Arial"/>
                <w:b/>
                <w:color w:val="0070C0"/>
                <w:sz w:val="18"/>
                <w:szCs w:val="18"/>
                <w:lang w:eastAsia="es-MX"/>
              </w:rPr>
              <w:t xml:space="preserve"> Regulado </w:t>
            </w: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que atiende la presente verificación&gt;&gt;</w:t>
            </w:r>
          </w:p>
          <w:p w14:paraId="02C7B636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</w:pPr>
            <w:r w:rsidRPr="00017C74">
              <w:rPr>
                <w:rFonts w:ascii="Montserrat" w:eastAsia="Times New Roman" w:hAnsi="Montserrat" w:cs="Arial"/>
                <w:b/>
                <w:color w:val="2E74B5" w:themeColor="accent1" w:themeShade="BF"/>
                <w:sz w:val="18"/>
                <w:szCs w:val="18"/>
                <w:lang w:eastAsia="es-MX"/>
              </w:rPr>
              <w:t>&lt;&lt;Cargo del Regulado que atiende la presente verificación&gt;&gt;</w:t>
            </w:r>
          </w:p>
          <w:p w14:paraId="42A5E173" w14:textId="77777777" w:rsidR="008F5D67" w:rsidRPr="00017C74" w:rsidRDefault="008F5D67" w:rsidP="00BD4444">
            <w:pPr>
              <w:jc w:val="center"/>
              <w:rPr>
                <w:rFonts w:ascii="Montserrat" w:eastAsia="Times New Roman" w:hAnsi="Montserrat" w:cs="Arial"/>
                <w:b/>
                <w:sz w:val="18"/>
                <w:szCs w:val="18"/>
                <w:lang w:eastAsia="es-MX"/>
              </w:rPr>
            </w:pPr>
          </w:p>
        </w:tc>
      </w:tr>
    </w:tbl>
    <w:p w14:paraId="18092EE0" w14:textId="77777777" w:rsidR="00730F7C" w:rsidRPr="00017C74" w:rsidRDefault="00730F7C" w:rsidP="00EF105A">
      <w:pPr>
        <w:spacing w:after="40" w:line="240" w:lineRule="auto"/>
        <w:ind w:firstLine="288"/>
        <w:jc w:val="both"/>
        <w:rPr>
          <w:rFonts w:ascii="Montserrat" w:eastAsia="Times New Roman" w:hAnsi="Montserrat" w:cs="Arial"/>
          <w:color w:val="2F2F2F"/>
          <w:sz w:val="18"/>
          <w:szCs w:val="18"/>
          <w:lang w:eastAsia="es-MX"/>
        </w:rPr>
      </w:pPr>
    </w:p>
    <w:p w14:paraId="33580CD6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53F12FD4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66C4B9CC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2418A286" w14:textId="77777777" w:rsidR="00730F7C" w:rsidRPr="00017C74" w:rsidRDefault="00730F7C" w:rsidP="00730F7C">
      <w:pPr>
        <w:spacing w:after="0" w:line="259" w:lineRule="auto"/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p w14:paraId="601FB93B" w14:textId="77777777" w:rsidR="00EF105A" w:rsidRPr="00017C74" w:rsidRDefault="00EF105A" w:rsidP="00EF105A">
      <w:pPr>
        <w:rPr>
          <w:rFonts w:ascii="Montserrat" w:eastAsia="Times New Roman" w:hAnsi="Montserrat" w:cs="Arial"/>
          <w:bCs/>
          <w:color w:val="2F2F2F"/>
          <w:sz w:val="18"/>
          <w:szCs w:val="18"/>
          <w:lang w:eastAsia="es-MX"/>
        </w:rPr>
      </w:pPr>
    </w:p>
    <w:sectPr w:rsidR="00EF105A" w:rsidRPr="00017C74" w:rsidSect="004771EE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134" w:right="1134" w:bottom="1185" w:left="1276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C3E1" w14:textId="77777777" w:rsidR="00976038" w:rsidRDefault="00976038" w:rsidP="00445A6B">
      <w:pPr>
        <w:spacing w:after="0" w:line="240" w:lineRule="auto"/>
      </w:pPr>
      <w:r>
        <w:separator/>
      </w:r>
    </w:p>
  </w:endnote>
  <w:endnote w:type="continuationSeparator" w:id="0">
    <w:p w14:paraId="6218CBA1" w14:textId="77777777" w:rsidR="00976038" w:rsidRDefault="00976038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7C151B4E" w14:textId="74009F7D" w:rsidR="00BD4444" w:rsidRDefault="00BD4444" w:rsidP="008A5292">
        <w:pPr>
          <w:pStyle w:val="Piedepgina"/>
          <w:jc w:val="right"/>
        </w:pPr>
        <w:r>
          <w:rPr>
            <w:rFonts w:ascii="Soberana Sans Light" w:hAnsi="Soberana Sans Light"/>
            <w:sz w:val="16"/>
            <w:szCs w:val="16"/>
            <w:lang w:val="es-ES"/>
          </w:rPr>
          <w:t xml:space="preserve">Página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PAGE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562286">
          <w:rPr>
            <w:rFonts w:ascii="Soberana Sans Light" w:hAnsi="Soberana Sans Light"/>
            <w:bCs/>
            <w:noProof/>
            <w:sz w:val="16"/>
            <w:szCs w:val="16"/>
          </w:rPr>
          <w:t>14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  <w:r>
          <w:rPr>
            <w:rFonts w:ascii="Soberana Sans Light" w:hAnsi="Soberana Sans Light"/>
            <w:sz w:val="16"/>
            <w:szCs w:val="16"/>
            <w:lang w:val="es-ES"/>
          </w:rPr>
          <w:t xml:space="preserve"> de </w:t>
        </w:r>
        <w:r>
          <w:rPr>
            <w:rFonts w:ascii="Soberana Sans Light" w:hAnsi="Soberana Sans Light"/>
            <w:bCs/>
            <w:sz w:val="16"/>
            <w:szCs w:val="16"/>
          </w:rPr>
          <w:fldChar w:fldCharType="begin"/>
        </w:r>
        <w:r>
          <w:rPr>
            <w:rFonts w:ascii="Soberana Sans Light" w:hAnsi="Soberana Sans Light"/>
            <w:bCs/>
            <w:sz w:val="16"/>
            <w:szCs w:val="16"/>
          </w:rPr>
          <w:instrText>NUMPAGES</w:instrText>
        </w:r>
        <w:r>
          <w:rPr>
            <w:rFonts w:ascii="Soberana Sans Light" w:hAnsi="Soberana Sans Light"/>
            <w:bCs/>
            <w:sz w:val="16"/>
            <w:szCs w:val="16"/>
          </w:rPr>
          <w:fldChar w:fldCharType="separate"/>
        </w:r>
        <w:r w:rsidR="00562286">
          <w:rPr>
            <w:rFonts w:ascii="Soberana Sans Light" w:hAnsi="Soberana Sans Light"/>
            <w:bCs/>
            <w:noProof/>
            <w:sz w:val="16"/>
            <w:szCs w:val="16"/>
          </w:rPr>
          <w:t>14</w:t>
        </w:r>
        <w:r>
          <w:rPr>
            <w:rFonts w:ascii="Soberana Sans Light" w:hAnsi="Soberana Sans Light"/>
            <w:bCs/>
            <w:sz w:val="16"/>
            <w:szCs w:val="16"/>
          </w:rPr>
          <w:fldChar w:fldCharType="end"/>
        </w:r>
      </w:p>
    </w:sdtContent>
  </w:sdt>
  <w:p w14:paraId="50C56D2E" w14:textId="77777777" w:rsidR="00BD4444" w:rsidRPr="000D7CDB" w:rsidRDefault="00BD4444" w:rsidP="000D7CDB">
    <w:pPr>
      <w:pStyle w:val="Piedepgina"/>
      <w:rPr>
        <w:rFonts w:ascii="Soberana Sans Light" w:hAnsi="Soberana Sans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5178" w14:textId="77777777" w:rsidR="00976038" w:rsidRDefault="00976038" w:rsidP="00445A6B">
      <w:pPr>
        <w:spacing w:after="0" w:line="240" w:lineRule="auto"/>
      </w:pPr>
      <w:r>
        <w:separator/>
      </w:r>
    </w:p>
  </w:footnote>
  <w:footnote w:type="continuationSeparator" w:id="0">
    <w:p w14:paraId="7ADE7E7D" w14:textId="77777777" w:rsidR="00976038" w:rsidRDefault="00976038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FBE0" w14:textId="77777777" w:rsidR="00BD4444" w:rsidRDefault="00976038">
    <w:pPr>
      <w:pStyle w:val="Encabezado"/>
    </w:pPr>
    <w:r>
      <w:rPr>
        <w:noProof/>
      </w:rPr>
      <w:pict w14:anchorId="6D6008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50.4pt;height:48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  <w:r>
      <w:rPr>
        <w:noProof/>
      </w:rPr>
      <w:pict w14:anchorId="182320DE">
        <v:shape id="_x0000_s2050" type="#_x0000_t136" style="position:absolute;margin-left:0;margin-top:0;width:650.4pt;height:4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0 VER 1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034" w:type="dxa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5829"/>
      <w:gridCol w:w="3600"/>
      <w:gridCol w:w="4605"/>
    </w:tblGrid>
    <w:tr w:rsidR="00BD4444" w:rsidRPr="00AE6392" w14:paraId="656D1090" w14:textId="77777777" w:rsidTr="00AE6392">
      <w:trPr>
        <w:trHeight w:val="576"/>
        <w:jc w:val="center"/>
      </w:trPr>
      <w:tc>
        <w:tcPr>
          <w:tcW w:w="5829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2BB7A136" w14:textId="77777777" w:rsidR="00BD4444" w:rsidRPr="00AE6392" w:rsidRDefault="00BD4444" w:rsidP="00BF527B">
          <w:pP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[Logotipo de l</w:t>
          </w:r>
          <w:r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a</w:t>
          </w: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 xml:space="preserve"> empresa] </w:t>
          </w:r>
        </w:p>
      </w:tc>
      <w:tc>
        <w:tcPr>
          <w:tcW w:w="3600" w:type="dxa"/>
          <w:tcBorders>
            <w:top w:val="nil"/>
            <w:left w:val="nil"/>
            <w:bottom w:val="single" w:sz="18" w:space="0" w:color="7B7B7B"/>
            <w:right w:val="nil"/>
          </w:tcBorders>
        </w:tcPr>
        <w:p w14:paraId="3EB04FBC" w14:textId="77777777" w:rsidR="00BD4444" w:rsidRPr="00AE6392" w:rsidRDefault="00BD4444" w:rsidP="00AE18B0">
          <w:pPr>
            <w:jc w:val="center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</w:p>
      </w:tc>
      <w:tc>
        <w:tcPr>
          <w:tcW w:w="4605" w:type="dxa"/>
          <w:tcBorders>
            <w:top w:val="nil"/>
            <w:left w:val="nil"/>
            <w:bottom w:val="single" w:sz="18" w:space="0" w:color="7B7B7B"/>
            <w:right w:val="nil"/>
          </w:tcBorders>
          <w:hideMark/>
        </w:tcPr>
        <w:p w14:paraId="0CEFC534" w14:textId="77777777" w:rsidR="00BD4444" w:rsidRPr="00AE6392" w:rsidRDefault="00BD4444" w:rsidP="00BF527B">
          <w:pPr>
            <w:jc w:val="right"/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[Nombre de la empresa]</w:t>
          </w:r>
        </w:p>
      </w:tc>
    </w:tr>
  </w:tbl>
  <w:p w14:paraId="242158C1" w14:textId="77777777" w:rsidR="00BD4444" w:rsidRPr="00AE6392" w:rsidRDefault="00976038" w:rsidP="00AE18B0">
    <w:pPr>
      <w:pStyle w:val="Encabezado"/>
      <w:jc w:val="right"/>
      <w:rPr>
        <w:rFonts w:ascii="Montserrat" w:hAnsi="Montserrat"/>
        <w:b/>
        <w:sz w:val="18"/>
        <w:szCs w:val="18"/>
      </w:rPr>
    </w:pPr>
    <w:bookmarkStart w:id="1" w:name="_Hlk496358849"/>
    <w:r>
      <w:rPr>
        <w:noProof/>
      </w:rPr>
      <w:pict w14:anchorId="16B09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650.4pt;height:48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</w:p>
  <w:tbl>
    <w:tblPr>
      <w:tblStyle w:val="Tablaconcuadrcula"/>
      <w:tblW w:w="14459" w:type="dxa"/>
      <w:jc w:val="center"/>
      <w:tblLook w:val="04A0" w:firstRow="1" w:lastRow="0" w:firstColumn="1" w:lastColumn="0" w:noHBand="0" w:noVBand="1"/>
    </w:tblPr>
    <w:tblGrid>
      <w:gridCol w:w="14459"/>
    </w:tblGrid>
    <w:tr w:rsidR="00BD4444" w:rsidRPr="00AE6392" w14:paraId="4C8EFBAE" w14:textId="77777777" w:rsidTr="00302858">
      <w:trPr>
        <w:jc w:val="center"/>
      </w:trPr>
      <w:tc>
        <w:tcPr>
          <w:tcW w:w="14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2E56A1EE" w14:textId="77777777" w:rsidR="00BD4444" w:rsidRPr="00AE6392" w:rsidRDefault="00BD4444" w:rsidP="00302858">
          <w:pPr>
            <w:pStyle w:val="Encabezado"/>
            <w:jc w:val="both"/>
            <w:rPr>
              <w:rFonts w:ascii="Montserrat" w:hAnsi="Montserrat"/>
            </w:rPr>
          </w:pPr>
          <w:r w:rsidRPr="00AE6392">
            <w:rPr>
              <w:rFonts w:ascii="Montserrat" w:eastAsia="Times New Roman" w:hAnsi="Montserrat" w:cs="Arial"/>
              <w:b/>
              <w:bCs/>
              <w:color w:val="0070C0"/>
              <w:sz w:val="18"/>
              <w:szCs w:val="18"/>
              <w:lang w:eastAsia="es-MX"/>
            </w:rPr>
            <w:t>Número de Registro del Tercero Autorizado / Tipo de documento Lista de seguimiento: LS / Número consecutivo del tipo de documento que emiten / código de formato conforme a su sistema de calidad</w:t>
          </w:r>
        </w:p>
      </w:tc>
      <w:bookmarkEnd w:id="1"/>
    </w:tr>
  </w:tbl>
  <w:p w14:paraId="245A2259" w14:textId="77777777" w:rsidR="00BD4444" w:rsidRPr="00AE6392" w:rsidRDefault="00BD4444" w:rsidP="001F3697">
    <w:pPr>
      <w:pStyle w:val="Encabezado"/>
      <w:tabs>
        <w:tab w:val="clear" w:pos="4419"/>
        <w:tab w:val="clear" w:pos="8838"/>
        <w:tab w:val="left" w:pos="6994"/>
      </w:tabs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FAC1" w14:textId="77777777" w:rsidR="00BD4444" w:rsidRDefault="00976038">
    <w:pPr>
      <w:pStyle w:val="Encabezado"/>
    </w:pPr>
    <w:r>
      <w:rPr>
        <w:noProof/>
      </w:rPr>
      <w:pict w14:anchorId="0F5B9A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650.4pt;height:4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5. PO_LS_DACG LICUEFACCIÓN 2020-03-11 VER 2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1701" w:hanging="360"/>
      </w:pPr>
    </w:lvl>
    <w:lvl w:ilvl="1">
      <w:start w:val="1"/>
      <w:numFmt w:val="decimal"/>
      <w:isLgl/>
      <w:lvlText w:val="%1.%2"/>
      <w:lvlJc w:val="left"/>
      <w:pPr>
        <w:ind w:left="17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1" w:hanging="1440"/>
      </w:pPr>
      <w:rPr>
        <w:rFonts w:hint="default"/>
      </w:rPr>
    </w:lvl>
  </w:abstractNum>
  <w:abstractNum w:abstractNumId="1" w15:restartNumberingAfterBreak="0">
    <w:nsid w:val="0C990D83"/>
    <w:multiLevelType w:val="hybridMultilevel"/>
    <w:tmpl w:val="44609E0A"/>
    <w:lvl w:ilvl="0" w:tplc="D456A9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6E2F"/>
    <w:multiLevelType w:val="hybridMultilevel"/>
    <w:tmpl w:val="E7322C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258"/>
    <w:multiLevelType w:val="hybridMultilevel"/>
    <w:tmpl w:val="FD7ADC1C"/>
    <w:lvl w:ilvl="0" w:tplc="080A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1E554B4E"/>
    <w:multiLevelType w:val="hybridMultilevel"/>
    <w:tmpl w:val="475CF9BC"/>
    <w:lvl w:ilvl="0" w:tplc="4CD04C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E7C"/>
    <w:multiLevelType w:val="hybridMultilevel"/>
    <w:tmpl w:val="A7C8227C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2A6361"/>
    <w:multiLevelType w:val="hybridMultilevel"/>
    <w:tmpl w:val="FDE4AD60"/>
    <w:lvl w:ilvl="0" w:tplc="080A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0727E9"/>
    <w:multiLevelType w:val="hybridMultilevel"/>
    <w:tmpl w:val="A4085A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90AAF"/>
    <w:multiLevelType w:val="hybridMultilevel"/>
    <w:tmpl w:val="17A0C12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904F10"/>
    <w:multiLevelType w:val="hybridMultilevel"/>
    <w:tmpl w:val="AF3C1AA0"/>
    <w:lvl w:ilvl="0" w:tplc="C1544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6B43"/>
    <w:multiLevelType w:val="hybridMultilevel"/>
    <w:tmpl w:val="930E0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3D1C54"/>
    <w:multiLevelType w:val="hybridMultilevel"/>
    <w:tmpl w:val="F11EBB88"/>
    <w:lvl w:ilvl="0" w:tplc="21065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95C9D"/>
    <w:multiLevelType w:val="hybridMultilevel"/>
    <w:tmpl w:val="8F926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A419A"/>
    <w:multiLevelType w:val="hybridMultilevel"/>
    <w:tmpl w:val="E2545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5E105C4"/>
    <w:multiLevelType w:val="hybridMultilevel"/>
    <w:tmpl w:val="B8BED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38C"/>
    <w:multiLevelType w:val="hybridMultilevel"/>
    <w:tmpl w:val="A11C4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3298"/>
    <w:multiLevelType w:val="hybridMultilevel"/>
    <w:tmpl w:val="4BFECEFE"/>
    <w:lvl w:ilvl="0" w:tplc="2F9CF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1"/>
  </w:num>
  <w:num w:numId="4">
    <w:abstractNumId w:val="17"/>
  </w:num>
  <w:num w:numId="5">
    <w:abstractNumId w:val="0"/>
  </w:num>
  <w:num w:numId="6">
    <w:abstractNumId w:val="7"/>
  </w:num>
  <w:num w:numId="7">
    <w:abstractNumId w:val="11"/>
  </w:num>
  <w:num w:numId="8">
    <w:abstractNumId w:val="19"/>
  </w:num>
  <w:num w:numId="9">
    <w:abstractNumId w:val="4"/>
  </w:num>
  <w:num w:numId="10">
    <w:abstractNumId w:val="12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5"/>
  </w:num>
  <w:num w:numId="16">
    <w:abstractNumId w:val="18"/>
  </w:num>
  <w:num w:numId="17">
    <w:abstractNumId w:val="16"/>
  </w:num>
  <w:num w:numId="18">
    <w:abstractNumId w:val="6"/>
  </w:num>
  <w:num w:numId="19">
    <w:abstractNumId w:val="2"/>
  </w:num>
  <w:num w:numId="20">
    <w:abstractNumId w:val="8"/>
  </w:num>
  <w:num w:numId="21">
    <w:abstractNumId w:val="3"/>
  </w:num>
  <w:num w:numId="22">
    <w:abstractNumId w:val="15"/>
  </w:num>
  <w:num w:numId="23">
    <w:abstractNumId w:val="1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6D"/>
    <w:rsid w:val="00001524"/>
    <w:rsid w:val="0000199C"/>
    <w:rsid w:val="00002887"/>
    <w:rsid w:val="000033E6"/>
    <w:rsid w:val="00005E95"/>
    <w:rsid w:val="0001054B"/>
    <w:rsid w:val="000116B7"/>
    <w:rsid w:val="00011FD8"/>
    <w:rsid w:val="00017C74"/>
    <w:rsid w:val="0002130B"/>
    <w:rsid w:val="00021AD9"/>
    <w:rsid w:val="000245D3"/>
    <w:rsid w:val="00025798"/>
    <w:rsid w:val="000273CA"/>
    <w:rsid w:val="00027A19"/>
    <w:rsid w:val="0003554E"/>
    <w:rsid w:val="000426DC"/>
    <w:rsid w:val="000451D2"/>
    <w:rsid w:val="00046441"/>
    <w:rsid w:val="000470C0"/>
    <w:rsid w:val="0005175F"/>
    <w:rsid w:val="00054D28"/>
    <w:rsid w:val="00056B64"/>
    <w:rsid w:val="00060841"/>
    <w:rsid w:val="00061250"/>
    <w:rsid w:val="00061CBB"/>
    <w:rsid w:val="00063D68"/>
    <w:rsid w:val="000654E3"/>
    <w:rsid w:val="00065677"/>
    <w:rsid w:val="0007055C"/>
    <w:rsid w:val="00081349"/>
    <w:rsid w:val="00083627"/>
    <w:rsid w:val="00085E15"/>
    <w:rsid w:val="00086A3D"/>
    <w:rsid w:val="0008757C"/>
    <w:rsid w:val="00091B70"/>
    <w:rsid w:val="00092B38"/>
    <w:rsid w:val="0009530F"/>
    <w:rsid w:val="000956B0"/>
    <w:rsid w:val="000A0EBD"/>
    <w:rsid w:val="000A3FAB"/>
    <w:rsid w:val="000A6FD0"/>
    <w:rsid w:val="000A7CDE"/>
    <w:rsid w:val="000B00B7"/>
    <w:rsid w:val="000B1DC1"/>
    <w:rsid w:val="000B6578"/>
    <w:rsid w:val="000B7B8D"/>
    <w:rsid w:val="000B7BF9"/>
    <w:rsid w:val="000C1011"/>
    <w:rsid w:val="000C25A1"/>
    <w:rsid w:val="000C6ADD"/>
    <w:rsid w:val="000D1CE2"/>
    <w:rsid w:val="000D30FA"/>
    <w:rsid w:val="000D4FBA"/>
    <w:rsid w:val="000D62E3"/>
    <w:rsid w:val="000D7073"/>
    <w:rsid w:val="000D7CDB"/>
    <w:rsid w:val="000E1AF1"/>
    <w:rsid w:val="000E2BC5"/>
    <w:rsid w:val="000E40DC"/>
    <w:rsid w:val="000E752E"/>
    <w:rsid w:val="000F42B0"/>
    <w:rsid w:val="000F7D44"/>
    <w:rsid w:val="00101E3D"/>
    <w:rsid w:val="00102DC7"/>
    <w:rsid w:val="00103D05"/>
    <w:rsid w:val="00111743"/>
    <w:rsid w:val="00112C98"/>
    <w:rsid w:val="00112F35"/>
    <w:rsid w:val="00113304"/>
    <w:rsid w:val="00113F3A"/>
    <w:rsid w:val="00124069"/>
    <w:rsid w:val="001254A9"/>
    <w:rsid w:val="00125E73"/>
    <w:rsid w:val="00126E7A"/>
    <w:rsid w:val="0012729F"/>
    <w:rsid w:val="001312E1"/>
    <w:rsid w:val="0013373C"/>
    <w:rsid w:val="00133E09"/>
    <w:rsid w:val="0013685A"/>
    <w:rsid w:val="00137E38"/>
    <w:rsid w:val="001403C5"/>
    <w:rsid w:val="00141385"/>
    <w:rsid w:val="00143AAE"/>
    <w:rsid w:val="0014462F"/>
    <w:rsid w:val="00150F0D"/>
    <w:rsid w:val="00152240"/>
    <w:rsid w:val="00154395"/>
    <w:rsid w:val="001577E9"/>
    <w:rsid w:val="00160CF5"/>
    <w:rsid w:val="00161271"/>
    <w:rsid w:val="00165937"/>
    <w:rsid w:val="00170A4C"/>
    <w:rsid w:val="00170DD0"/>
    <w:rsid w:val="001710D0"/>
    <w:rsid w:val="001719DE"/>
    <w:rsid w:val="00172487"/>
    <w:rsid w:val="00177762"/>
    <w:rsid w:val="0018000F"/>
    <w:rsid w:val="00181F69"/>
    <w:rsid w:val="00186175"/>
    <w:rsid w:val="0018617F"/>
    <w:rsid w:val="00187A68"/>
    <w:rsid w:val="00190DD2"/>
    <w:rsid w:val="0019207E"/>
    <w:rsid w:val="00195B62"/>
    <w:rsid w:val="001A5F50"/>
    <w:rsid w:val="001A67C3"/>
    <w:rsid w:val="001A6C2D"/>
    <w:rsid w:val="001A7211"/>
    <w:rsid w:val="001A72B8"/>
    <w:rsid w:val="001A7BF7"/>
    <w:rsid w:val="001B06B2"/>
    <w:rsid w:val="001B08B7"/>
    <w:rsid w:val="001B5620"/>
    <w:rsid w:val="001B60B7"/>
    <w:rsid w:val="001B7447"/>
    <w:rsid w:val="001C0B02"/>
    <w:rsid w:val="001C5059"/>
    <w:rsid w:val="001D1162"/>
    <w:rsid w:val="001D2197"/>
    <w:rsid w:val="001D3053"/>
    <w:rsid w:val="001D5D84"/>
    <w:rsid w:val="001E0F6B"/>
    <w:rsid w:val="001E116B"/>
    <w:rsid w:val="001E2915"/>
    <w:rsid w:val="001F1B87"/>
    <w:rsid w:val="001F261D"/>
    <w:rsid w:val="001F3487"/>
    <w:rsid w:val="001F3697"/>
    <w:rsid w:val="001F4E23"/>
    <w:rsid w:val="001F681C"/>
    <w:rsid w:val="001F7841"/>
    <w:rsid w:val="001F7D78"/>
    <w:rsid w:val="00202221"/>
    <w:rsid w:val="00202E6B"/>
    <w:rsid w:val="002034A8"/>
    <w:rsid w:val="0021145F"/>
    <w:rsid w:val="00211D63"/>
    <w:rsid w:val="0021493B"/>
    <w:rsid w:val="0021526D"/>
    <w:rsid w:val="00215DEE"/>
    <w:rsid w:val="00216B56"/>
    <w:rsid w:val="00221385"/>
    <w:rsid w:val="00230D95"/>
    <w:rsid w:val="002316FF"/>
    <w:rsid w:val="00231792"/>
    <w:rsid w:val="0023275B"/>
    <w:rsid w:val="00232A7C"/>
    <w:rsid w:val="0023418A"/>
    <w:rsid w:val="00235C8A"/>
    <w:rsid w:val="00235D1B"/>
    <w:rsid w:val="00252EE4"/>
    <w:rsid w:val="002561F5"/>
    <w:rsid w:val="0025712E"/>
    <w:rsid w:val="00260735"/>
    <w:rsid w:val="00260C06"/>
    <w:rsid w:val="00260CA0"/>
    <w:rsid w:val="002624D3"/>
    <w:rsid w:val="002723C7"/>
    <w:rsid w:val="00272E7A"/>
    <w:rsid w:val="00277801"/>
    <w:rsid w:val="00277BA0"/>
    <w:rsid w:val="00282991"/>
    <w:rsid w:val="002831A8"/>
    <w:rsid w:val="002877BD"/>
    <w:rsid w:val="002921CB"/>
    <w:rsid w:val="00292860"/>
    <w:rsid w:val="00294F01"/>
    <w:rsid w:val="002A1B67"/>
    <w:rsid w:val="002A29F2"/>
    <w:rsid w:val="002A5179"/>
    <w:rsid w:val="002A5E4B"/>
    <w:rsid w:val="002B0395"/>
    <w:rsid w:val="002B128B"/>
    <w:rsid w:val="002B60F2"/>
    <w:rsid w:val="002B74FC"/>
    <w:rsid w:val="002C2116"/>
    <w:rsid w:val="002D266B"/>
    <w:rsid w:val="002D658E"/>
    <w:rsid w:val="002E127F"/>
    <w:rsid w:val="002E2114"/>
    <w:rsid w:val="002E313D"/>
    <w:rsid w:val="002F354F"/>
    <w:rsid w:val="002F4A17"/>
    <w:rsid w:val="002F7FCA"/>
    <w:rsid w:val="00300D5A"/>
    <w:rsid w:val="00302858"/>
    <w:rsid w:val="00303EC9"/>
    <w:rsid w:val="00304D75"/>
    <w:rsid w:val="0030580B"/>
    <w:rsid w:val="00307B71"/>
    <w:rsid w:val="0031405B"/>
    <w:rsid w:val="00314545"/>
    <w:rsid w:val="00314C2F"/>
    <w:rsid w:val="00314EF4"/>
    <w:rsid w:val="00325D89"/>
    <w:rsid w:val="003264D0"/>
    <w:rsid w:val="00326694"/>
    <w:rsid w:val="0032735F"/>
    <w:rsid w:val="003273A3"/>
    <w:rsid w:val="0034017E"/>
    <w:rsid w:val="00346270"/>
    <w:rsid w:val="003469D8"/>
    <w:rsid w:val="00352494"/>
    <w:rsid w:val="00355569"/>
    <w:rsid w:val="00355772"/>
    <w:rsid w:val="003569B1"/>
    <w:rsid w:val="003577D1"/>
    <w:rsid w:val="00362D00"/>
    <w:rsid w:val="00363590"/>
    <w:rsid w:val="003661F3"/>
    <w:rsid w:val="003675EF"/>
    <w:rsid w:val="00367ED6"/>
    <w:rsid w:val="003713B2"/>
    <w:rsid w:val="00371AE4"/>
    <w:rsid w:val="00372A79"/>
    <w:rsid w:val="00375726"/>
    <w:rsid w:val="00375B78"/>
    <w:rsid w:val="00376827"/>
    <w:rsid w:val="00376C49"/>
    <w:rsid w:val="00376FE8"/>
    <w:rsid w:val="00376FF4"/>
    <w:rsid w:val="00383165"/>
    <w:rsid w:val="003837E2"/>
    <w:rsid w:val="003850B5"/>
    <w:rsid w:val="003850DD"/>
    <w:rsid w:val="0039074B"/>
    <w:rsid w:val="00393589"/>
    <w:rsid w:val="00393749"/>
    <w:rsid w:val="0039553A"/>
    <w:rsid w:val="00395C0D"/>
    <w:rsid w:val="00397B95"/>
    <w:rsid w:val="00397E5E"/>
    <w:rsid w:val="003A2BF6"/>
    <w:rsid w:val="003A3115"/>
    <w:rsid w:val="003A4EA1"/>
    <w:rsid w:val="003B1A6B"/>
    <w:rsid w:val="003B2AF8"/>
    <w:rsid w:val="003B3163"/>
    <w:rsid w:val="003B6F75"/>
    <w:rsid w:val="003B7A3B"/>
    <w:rsid w:val="003C07D7"/>
    <w:rsid w:val="003C0820"/>
    <w:rsid w:val="003C1341"/>
    <w:rsid w:val="003C34AF"/>
    <w:rsid w:val="003C5C99"/>
    <w:rsid w:val="003D370D"/>
    <w:rsid w:val="003D3E6C"/>
    <w:rsid w:val="003E04F0"/>
    <w:rsid w:val="003E4A6F"/>
    <w:rsid w:val="003F7629"/>
    <w:rsid w:val="00407384"/>
    <w:rsid w:val="00407B06"/>
    <w:rsid w:val="0041007E"/>
    <w:rsid w:val="00410421"/>
    <w:rsid w:val="00412587"/>
    <w:rsid w:val="0041440A"/>
    <w:rsid w:val="00420AC1"/>
    <w:rsid w:val="00421A10"/>
    <w:rsid w:val="0042305C"/>
    <w:rsid w:val="00424729"/>
    <w:rsid w:val="0042619B"/>
    <w:rsid w:val="0042770A"/>
    <w:rsid w:val="004337CF"/>
    <w:rsid w:val="00437339"/>
    <w:rsid w:val="004403F8"/>
    <w:rsid w:val="00445A6B"/>
    <w:rsid w:val="00447485"/>
    <w:rsid w:val="0045338F"/>
    <w:rsid w:val="004607CE"/>
    <w:rsid w:val="00462F19"/>
    <w:rsid w:val="00465E62"/>
    <w:rsid w:val="004768D8"/>
    <w:rsid w:val="004771EE"/>
    <w:rsid w:val="00481221"/>
    <w:rsid w:val="00482F55"/>
    <w:rsid w:val="00484092"/>
    <w:rsid w:val="004869FD"/>
    <w:rsid w:val="004901AD"/>
    <w:rsid w:val="0049557B"/>
    <w:rsid w:val="004A230B"/>
    <w:rsid w:val="004A3ABB"/>
    <w:rsid w:val="004A481C"/>
    <w:rsid w:val="004A5B9E"/>
    <w:rsid w:val="004B18FA"/>
    <w:rsid w:val="004B70B3"/>
    <w:rsid w:val="004C17D7"/>
    <w:rsid w:val="004C3A78"/>
    <w:rsid w:val="004C3C4F"/>
    <w:rsid w:val="004C4075"/>
    <w:rsid w:val="004C662F"/>
    <w:rsid w:val="004D2D4B"/>
    <w:rsid w:val="004D5FB8"/>
    <w:rsid w:val="004E1E35"/>
    <w:rsid w:val="004E247C"/>
    <w:rsid w:val="004E30A6"/>
    <w:rsid w:val="004E344C"/>
    <w:rsid w:val="004F0A0F"/>
    <w:rsid w:val="004F0FB9"/>
    <w:rsid w:val="004F376C"/>
    <w:rsid w:val="004F5484"/>
    <w:rsid w:val="004F7086"/>
    <w:rsid w:val="004F733E"/>
    <w:rsid w:val="005034DF"/>
    <w:rsid w:val="00504AD5"/>
    <w:rsid w:val="00505667"/>
    <w:rsid w:val="0050751B"/>
    <w:rsid w:val="005079DC"/>
    <w:rsid w:val="00507B76"/>
    <w:rsid w:val="00510BCE"/>
    <w:rsid w:val="00513078"/>
    <w:rsid w:val="005139E8"/>
    <w:rsid w:val="00513CEA"/>
    <w:rsid w:val="0051688B"/>
    <w:rsid w:val="0051689C"/>
    <w:rsid w:val="00516F96"/>
    <w:rsid w:val="00517271"/>
    <w:rsid w:val="005176D1"/>
    <w:rsid w:val="00522F6C"/>
    <w:rsid w:val="005230BE"/>
    <w:rsid w:val="00523636"/>
    <w:rsid w:val="005255FE"/>
    <w:rsid w:val="00527526"/>
    <w:rsid w:val="00527644"/>
    <w:rsid w:val="00534BD9"/>
    <w:rsid w:val="0053544F"/>
    <w:rsid w:val="00535EAB"/>
    <w:rsid w:val="00535F56"/>
    <w:rsid w:val="005366F3"/>
    <w:rsid w:val="0054119E"/>
    <w:rsid w:val="0054550B"/>
    <w:rsid w:val="00545CE6"/>
    <w:rsid w:val="005475E0"/>
    <w:rsid w:val="00547918"/>
    <w:rsid w:val="0055341B"/>
    <w:rsid w:val="00561E6E"/>
    <w:rsid w:val="00562286"/>
    <w:rsid w:val="005632E0"/>
    <w:rsid w:val="00571B8E"/>
    <w:rsid w:val="0057329C"/>
    <w:rsid w:val="00573BAC"/>
    <w:rsid w:val="00574512"/>
    <w:rsid w:val="00576934"/>
    <w:rsid w:val="00580019"/>
    <w:rsid w:val="00580CEC"/>
    <w:rsid w:val="005849D0"/>
    <w:rsid w:val="00584EB7"/>
    <w:rsid w:val="00590BE1"/>
    <w:rsid w:val="00591D22"/>
    <w:rsid w:val="00593EE7"/>
    <w:rsid w:val="005940EC"/>
    <w:rsid w:val="005A0B8D"/>
    <w:rsid w:val="005A1663"/>
    <w:rsid w:val="005A2B5F"/>
    <w:rsid w:val="005A3BE9"/>
    <w:rsid w:val="005A47D6"/>
    <w:rsid w:val="005A5930"/>
    <w:rsid w:val="005B0326"/>
    <w:rsid w:val="005B1DC0"/>
    <w:rsid w:val="005B551A"/>
    <w:rsid w:val="005C13A0"/>
    <w:rsid w:val="005C522E"/>
    <w:rsid w:val="005C763D"/>
    <w:rsid w:val="005D3358"/>
    <w:rsid w:val="005D364A"/>
    <w:rsid w:val="005D3B5B"/>
    <w:rsid w:val="005D5915"/>
    <w:rsid w:val="005E02D3"/>
    <w:rsid w:val="005E0EB9"/>
    <w:rsid w:val="005E1012"/>
    <w:rsid w:val="005E199C"/>
    <w:rsid w:val="005E27DC"/>
    <w:rsid w:val="005E6CE7"/>
    <w:rsid w:val="005F11C2"/>
    <w:rsid w:val="005F136D"/>
    <w:rsid w:val="005F3D3F"/>
    <w:rsid w:val="00606AD6"/>
    <w:rsid w:val="00606F56"/>
    <w:rsid w:val="0061049D"/>
    <w:rsid w:val="0061175E"/>
    <w:rsid w:val="0061179D"/>
    <w:rsid w:val="00612647"/>
    <w:rsid w:val="00613658"/>
    <w:rsid w:val="00614599"/>
    <w:rsid w:val="0061570F"/>
    <w:rsid w:val="00621A52"/>
    <w:rsid w:val="006247D5"/>
    <w:rsid w:val="00626C01"/>
    <w:rsid w:val="00630AFB"/>
    <w:rsid w:val="0063252D"/>
    <w:rsid w:val="00633DC4"/>
    <w:rsid w:val="00635179"/>
    <w:rsid w:val="0063574A"/>
    <w:rsid w:val="00636EA5"/>
    <w:rsid w:val="00640373"/>
    <w:rsid w:val="00640917"/>
    <w:rsid w:val="00643685"/>
    <w:rsid w:val="00643C1F"/>
    <w:rsid w:val="006470ED"/>
    <w:rsid w:val="006533C3"/>
    <w:rsid w:val="00662182"/>
    <w:rsid w:val="00670162"/>
    <w:rsid w:val="00672B7C"/>
    <w:rsid w:val="006735AA"/>
    <w:rsid w:val="006758DC"/>
    <w:rsid w:val="00676E7F"/>
    <w:rsid w:val="00681191"/>
    <w:rsid w:val="006819BD"/>
    <w:rsid w:val="00683A12"/>
    <w:rsid w:val="00691358"/>
    <w:rsid w:val="00692A14"/>
    <w:rsid w:val="006930C5"/>
    <w:rsid w:val="00696936"/>
    <w:rsid w:val="006A3C24"/>
    <w:rsid w:val="006A69C5"/>
    <w:rsid w:val="006B0E2B"/>
    <w:rsid w:val="006B293A"/>
    <w:rsid w:val="006B6288"/>
    <w:rsid w:val="006B6F06"/>
    <w:rsid w:val="006B769A"/>
    <w:rsid w:val="006C002E"/>
    <w:rsid w:val="006C6B2B"/>
    <w:rsid w:val="006D06C2"/>
    <w:rsid w:val="006D22B8"/>
    <w:rsid w:val="006D3F68"/>
    <w:rsid w:val="006E0912"/>
    <w:rsid w:val="006E0CC5"/>
    <w:rsid w:val="006E2E76"/>
    <w:rsid w:val="006E52DD"/>
    <w:rsid w:val="006E5B26"/>
    <w:rsid w:val="006E6960"/>
    <w:rsid w:val="006E7B7E"/>
    <w:rsid w:val="006F15AA"/>
    <w:rsid w:val="006F3ED6"/>
    <w:rsid w:val="006F40AB"/>
    <w:rsid w:val="006F65D4"/>
    <w:rsid w:val="00711B53"/>
    <w:rsid w:val="00721E49"/>
    <w:rsid w:val="00722887"/>
    <w:rsid w:val="00723095"/>
    <w:rsid w:val="0072536E"/>
    <w:rsid w:val="007276D9"/>
    <w:rsid w:val="00730F7C"/>
    <w:rsid w:val="007468BE"/>
    <w:rsid w:val="0075119B"/>
    <w:rsid w:val="00753925"/>
    <w:rsid w:val="0075500C"/>
    <w:rsid w:val="00761ABC"/>
    <w:rsid w:val="00762488"/>
    <w:rsid w:val="007639AB"/>
    <w:rsid w:val="00763E1C"/>
    <w:rsid w:val="00765162"/>
    <w:rsid w:val="0077111E"/>
    <w:rsid w:val="00771897"/>
    <w:rsid w:val="00771C29"/>
    <w:rsid w:val="00772660"/>
    <w:rsid w:val="00774A14"/>
    <w:rsid w:val="00774C26"/>
    <w:rsid w:val="007759D1"/>
    <w:rsid w:val="00785B36"/>
    <w:rsid w:val="0078739D"/>
    <w:rsid w:val="007910FA"/>
    <w:rsid w:val="00794C63"/>
    <w:rsid w:val="007A03D3"/>
    <w:rsid w:val="007A10D1"/>
    <w:rsid w:val="007A2A24"/>
    <w:rsid w:val="007A5E27"/>
    <w:rsid w:val="007B0B95"/>
    <w:rsid w:val="007B235E"/>
    <w:rsid w:val="007B4E4A"/>
    <w:rsid w:val="007B6D2D"/>
    <w:rsid w:val="007B6EA8"/>
    <w:rsid w:val="007B70CF"/>
    <w:rsid w:val="007C1499"/>
    <w:rsid w:val="007C38D0"/>
    <w:rsid w:val="007C3E68"/>
    <w:rsid w:val="007C41CA"/>
    <w:rsid w:val="007C5EA5"/>
    <w:rsid w:val="007D189A"/>
    <w:rsid w:val="007D4103"/>
    <w:rsid w:val="007D77AD"/>
    <w:rsid w:val="007E0605"/>
    <w:rsid w:val="007E4722"/>
    <w:rsid w:val="007F274D"/>
    <w:rsid w:val="007F380F"/>
    <w:rsid w:val="0080193B"/>
    <w:rsid w:val="00803151"/>
    <w:rsid w:val="00804CE1"/>
    <w:rsid w:val="00812687"/>
    <w:rsid w:val="00813B86"/>
    <w:rsid w:val="00813F15"/>
    <w:rsid w:val="00814152"/>
    <w:rsid w:val="0081628C"/>
    <w:rsid w:val="00823580"/>
    <w:rsid w:val="00824446"/>
    <w:rsid w:val="00825615"/>
    <w:rsid w:val="00825D1E"/>
    <w:rsid w:val="00830946"/>
    <w:rsid w:val="00832EAE"/>
    <w:rsid w:val="0083674F"/>
    <w:rsid w:val="00836F36"/>
    <w:rsid w:val="00837CBA"/>
    <w:rsid w:val="00841500"/>
    <w:rsid w:val="00846A7A"/>
    <w:rsid w:val="00850424"/>
    <w:rsid w:val="00850B3A"/>
    <w:rsid w:val="00852057"/>
    <w:rsid w:val="008524DA"/>
    <w:rsid w:val="00853A47"/>
    <w:rsid w:val="00856139"/>
    <w:rsid w:val="00857710"/>
    <w:rsid w:val="00860BE3"/>
    <w:rsid w:val="00861399"/>
    <w:rsid w:val="00861819"/>
    <w:rsid w:val="008662C1"/>
    <w:rsid w:val="00872201"/>
    <w:rsid w:val="00873EB3"/>
    <w:rsid w:val="00875FDE"/>
    <w:rsid w:val="008816DF"/>
    <w:rsid w:val="00883DF9"/>
    <w:rsid w:val="00887F21"/>
    <w:rsid w:val="00892A27"/>
    <w:rsid w:val="00893EB0"/>
    <w:rsid w:val="008966A8"/>
    <w:rsid w:val="008A1C4D"/>
    <w:rsid w:val="008A2A6E"/>
    <w:rsid w:val="008A354B"/>
    <w:rsid w:val="008A5292"/>
    <w:rsid w:val="008A61FD"/>
    <w:rsid w:val="008B0F14"/>
    <w:rsid w:val="008B3B19"/>
    <w:rsid w:val="008B3CBD"/>
    <w:rsid w:val="008B3D0D"/>
    <w:rsid w:val="008B4C0A"/>
    <w:rsid w:val="008B4C0C"/>
    <w:rsid w:val="008B58F2"/>
    <w:rsid w:val="008B64D0"/>
    <w:rsid w:val="008C70D1"/>
    <w:rsid w:val="008D05B8"/>
    <w:rsid w:val="008D356A"/>
    <w:rsid w:val="008D669E"/>
    <w:rsid w:val="008E135D"/>
    <w:rsid w:val="008E1D4A"/>
    <w:rsid w:val="008E6481"/>
    <w:rsid w:val="008F3998"/>
    <w:rsid w:val="008F5D67"/>
    <w:rsid w:val="008F7320"/>
    <w:rsid w:val="00907090"/>
    <w:rsid w:val="00907593"/>
    <w:rsid w:val="00910E86"/>
    <w:rsid w:val="00912B33"/>
    <w:rsid w:val="009132B1"/>
    <w:rsid w:val="00915C1B"/>
    <w:rsid w:val="00915EB6"/>
    <w:rsid w:val="00921E7C"/>
    <w:rsid w:val="0092262E"/>
    <w:rsid w:val="00927672"/>
    <w:rsid w:val="00930F8A"/>
    <w:rsid w:val="009351F1"/>
    <w:rsid w:val="009464FD"/>
    <w:rsid w:val="009475AD"/>
    <w:rsid w:val="00953180"/>
    <w:rsid w:val="009543AE"/>
    <w:rsid w:val="00955CAB"/>
    <w:rsid w:val="00956AD2"/>
    <w:rsid w:val="009606B5"/>
    <w:rsid w:val="00961060"/>
    <w:rsid w:val="00962970"/>
    <w:rsid w:val="009657A0"/>
    <w:rsid w:val="00965A39"/>
    <w:rsid w:val="0096651A"/>
    <w:rsid w:val="009742D1"/>
    <w:rsid w:val="009743C4"/>
    <w:rsid w:val="00976038"/>
    <w:rsid w:val="00981C31"/>
    <w:rsid w:val="0098496F"/>
    <w:rsid w:val="00984ADB"/>
    <w:rsid w:val="00984E7F"/>
    <w:rsid w:val="00985B25"/>
    <w:rsid w:val="00992677"/>
    <w:rsid w:val="00993424"/>
    <w:rsid w:val="00993EF1"/>
    <w:rsid w:val="00996A66"/>
    <w:rsid w:val="009A1F61"/>
    <w:rsid w:val="009A2E31"/>
    <w:rsid w:val="009A34CC"/>
    <w:rsid w:val="009A7EB2"/>
    <w:rsid w:val="009B0057"/>
    <w:rsid w:val="009B04E0"/>
    <w:rsid w:val="009B4427"/>
    <w:rsid w:val="009C19E6"/>
    <w:rsid w:val="009C1EA3"/>
    <w:rsid w:val="009C3A22"/>
    <w:rsid w:val="009C5628"/>
    <w:rsid w:val="009C769B"/>
    <w:rsid w:val="009D13DE"/>
    <w:rsid w:val="009D1D8F"/>
    <w:rsid w:val="009D5E5F"/>
    <w:rsid w:val="009E04A1"/>
    <w:rsid w:val="009E25A6"/>
    <w:rsid w:val="009E33B2"/>
    <w:rsid w:val="009E4AD3"/>
    <w:rsid w:val="009E4D2E"/>
    <w:rsid w:val="009E5F06"/>
    <w:rsid w:val="009F5C3A"/>
    <w:rsid w:val="00A0015A"/>
    <w:rsid w:val="00A0178B"/>
    <w:rsid w:val="00A019F7"/>
    <w:rsid w:val="00A03C24"/>
    <w:rsid w:val="00A056EF"/>
    <w:rsid w:val="00A05AE4"/>
    <w:rsid w:val="00A05D73"/>
    <w:rsid w:val="00A05F55"/>
    <w:rsid w:val="00A16DA7"/>
    <w:rsid w:val="00A20D12"/>
    <w:rsid w:val="00A2134D"/>
    <w:rsid w:val="00A22DC9"/>
    <w:rsid w:val="00A27EEF"/>
    <w:rsid w:val="00A31842"/>
    <w:rsid w:val="00A32092"/>
    <w:rsid w:val="00A358A2"/>
    <w:rsid w:val="00A37083"/>
    <w:rsid w:val="00A4022F"/>
    <w:rsid w:val="00A42701"/>
    <w:rsid w:val="00A5209E"/>
    <w:rsid w:val="00A5431F"/>
    <w:rsid w:val="00A55D84"/>
    <w:rsid w:val="00A568C4"/>
    <w:rsid w:val="00A601FA"/>
    <w:rsid w:val="00A60C4F"/>
    <w:rsid w:val="00A62837"/>
    <w:rsid w:val="00A6372E"/>
    <w:rsid w:val="00A656EA"/>
    <w:rsid w:val="00A667A3"/>
    <w:rsid w:val="00A712CD"/>
    <w:rsid w:val="00A71EB1"/>
    <w:rsid w:val="00A75677"/>
    <w:rsid w:val="00A75E3C"/>
    <w:rsid w:val="00A7609B"/>
    <w:rsid w:val="00A81E6F"/>
    <w:rsid w:val="00A82694"/>
    <w:rsid w:val="00A86563"/>
    <w:rsid w:val="00A86A3F"/>
    <w:rsid w:val="00A9710F"/>
    <w:rsid w:val="00AA577B"/>
    <w:rsid w:val="00AA5BA3"/>
    <w:rsid w:val="00AA6B2D"/>
    <w:rsid w:val="00AB4544"/>
    <w:rsid w:val="00AB5589"/>
    <w:rsid w:val="00AB730D"/>
    <w:rsid w:val="00AC0A7F"/>
    <w:rsid w:val="00AC1EB2"/>
    <w:rsid w:val="00AC3AFD"/>
    <w:rsid w:val="00AC55EC"/>
    <w:rsid w:val="00AD37E3"/>
    <w:rsid w:val="00AD37EB"/>
    <w:rsid w:val="00AD7DA5"/>
    <w:rsid w:val="00AE18B0"/>
    <w:rsid w:val="00AE20C1"/>
    <w:rsid w:val="00AE4AE9"/>
    <w:rsid w:val="00AE6392"/>
    <w:rsid w:val="00AE7BE9"/>
    <w:rsid w:val="00B00C8D"/>
    <w:rsid w:val="00B00CA4"/>
    <w:rsid w:val="00B012BA"/>
    <w:rsid w:val="00B0478B"/>
    <w:rsid w:val="00B056A9"/>
    <w:rsid w:val="00B10DBA"/>
    <w:rsid w:val="00B1243E"/>
    <w:rsid w:val="00B1434F"/>
    <w:rsid w:val="00B220D6"/>
    <w:rsid w:val="00B22215"/>
    <w:rsid w:val="00B225E8"/>
    <w:rsid w:val="00B244B4"/>
    <w:rsid w:val="00B25B0C"/>
    <w:rsid w:val="00B27163"/>
    <w:rsid w:val="00B27F76"/>
    <w:rsid w:val="00B3156F"/>
    <w:rsid w:val="00B33CA2"/>
    <w:rsid w:val="00B4080D"/>
    <w:rsid w:val="00B42247"/>
    <w:rsid w:val="00B45BA5"/>
    <w:rsid w:val="00B46EA8"/>
    <w:rsid w:val="00B51A84"/>
    <w:rsid w:val="00B544AA"/>
    <w:rsid w:val="00B568C9"/>
    <w:rsid w:val="00B60C64"/>
    <w:rsid w:val="00B61071"/>
    <w:rsid w:val="00B62541"/>
    <w:rsid w:val="00B64921"/>
    <w:rsid w:val="00B65801"/>
    <w:rsid w:val="00B71BCB"/>
    <w:rsid w:val="00B7694A"/>
    <w:rsid w:val="00B80900"/>
    <w:rsid w:val="00B814D2"/>
    <w:rsid w:val="00B828B1"/>
    <w:rsid w:val="00B83133"/>
    <w:rsid w:val="00B83435"/>
    <w:rsid w:val="00B8486A"/>
    <w:rsid w:val="00B906C7"/>
    <w:rsid w:val="00B92E5C"/>
    <w:rsid w:val="00B97916"/>
    <w:rsid w:val="00BA0266"/>
    <w:rsid w:val="00BB03BB"/>
    <w:rsid w:val="00BB0F3F"/>
    <w:rsid w:val="00BB2590"/>
    <w:rsid w:val="00BC1741"/>
    <w:rsid w:val="00BD06C5"/>
    <w:rsid w:val="00BD29A0"/>
    <w:rsid w:val="00BD2CB2"/>
    <w:rsid w:val="00BD4444"/>
    <w:rsid w:val="00BD68AE"/>
    <w:rsid w:val="00BE2291"/>
    <w:rsid w:val="00BE4042"/>
    <w:rsid w:val="00BE4452"/>
    <w:rsid w:val="00BE577B"/>
    <w:rsid w:val="00BE6135"/>
    <w:rsid w:val="00BE6D64"/>
    <w:rsid w:val="00BE7FC1"/>
    <w:rsid w:val="00BF06DA"/>
    <w:rsid w:val="00BF4A9C"/>
    <w:rsid w:val="00BF527B"/>
    <w:rsid w:val="00BF5915"/>
    <w:rsid w:val="00C01B42"/>
    <w:rsid w:val="00C03C6B"/>
    <w:rsid w:val="00C101F2"/>
    <w:rsid w:val="00C10831"/>
    <w:rsid w:val="00C12580"/>
    <w:rsid w:val="00C137F9"/>
    <w:rsid w:val="00C15377"/>
    <w:rsid w:val="00C15D37"/>
    <w:rsid w:val="00C17647"/>
    <w:rsid w:val="00C20415"/>
    <w:rsid w:val="00C207F6"/>
    <w:rsid w:val="00C24A22"/>
    <w:rsid w:val="00C27ADA"/>
    <w:rsid w:val="00C31763"/>
    <w:rsid w:val="00C351DB"/>
    <w:rsid w:val="00C357F6"/>
    <w:rsid w:val="00C357FE"/>
    <w:rsid w:val="00C359D3"/>
    <w:rsid w:val="00C407D0"/>
    <w:rsid w:val="00C4106A"/>
    <w:rsid w:val="00C425C6"/>
    <w:rsid w:val="00C43180"/>
    <w:rsid w:val="00C441F5"/>
    <w:rsid w:val="00C444C2"/>
    <w:rsid w:val="00C4567E"/>
    <w:rsid w:val="00C45B43"/>
    <w:rsid w:val="00C47EE3"/>
    <w:rsid w:val="00C53A37"/>
    <w:rsid w:val="00C61652"/>
    <w:rsid w:val="00C66249"/>
    <w:rsid w:val="00C666DA"/>
    <w:rsid w:val="00C67907"/>
    <w:rsid w:val="00C704EF"/>
    <w:rsid w:val="00C71314"/>
    <w:rsid w:val="00C72B41"/>
    <w:rsid w:val="00C73B8C"/>
    <w:rsid w:val="00C73DEA"/>
    <w:rsid w:val="00C758B3"/>
    <w:rsid w:val="00C83B43"/>
    <w:rsid w:val="00C84B3A"/>
    <w:rsid w:val="00C84BA7"/>
    <w:rsid w:val="00C86BFB"/>
    <w:rsid w:val="00C916A6"/>
    <w:rsid w:val="00C93993"/>
    <w:rsid w:val="00C9672F"/>
    <w:rsid w:val="00C96AA8"/>
    <w:rsid w:val="00CA088A"/>
    <w:rsid w:val="00CA2F04"/>
    <w:rsid w:val="00CA4C62"/>
    <w:rsid w:val="00CA61B5"/>
    <w:rsid w:val="00CA6B05"/>
    <w:rsid w:val="00CA7135"/>
    <w:rsid w:val="00CA75FA"/>
    <w:rsid w:val="00CA79F9"/>
    <w:rsid w:val="00CB06DA"/>
    <w:rsid w:val="00CB4256"/>
    <w:rsid w:val="00CC0D36"/>
    <w:rsid w:val="00CC1766"/>
    <w:rsid w:val="00CC1D02"/>
    <w:rsid w:val="00CC4DDE"/>
    <w:rsid w:val="00CC5359"/>
    <w:rsid w:val="00CD1E0F"/>
    <w:rsid w:val="00CD3203"/>
    <w:rsid w:val="00CD6016"/>
    <w:rsid w:val="00CE39E7"/>
    <w:rsid w:val="00CF2126"/>
    <w:rsid w:val="00CF2B00"/>
    <w:rsid w:val="00D029EC"/>
    <w:rsid w:val="00D02A39"/>
    <w:rsid w:val="00D05D75"/>
    <w:rsid w:val="00D06F62"/>
    <w:rsid w:val="00D123DF"/>
    <w:rsid w:val="00D13183"/>
    <w:rsid w:val="00D1506E"/>
    <w:rsid w:val="00D15CB1"/>
    <w:rsid w:val="00D23DF9"/>
    <w:rsid w:val="00D24C9D"/>
    <w:rsid w:val="00D305C4"/>
    <w:rsid w:val="00D31201"/>
    <w:rsid w:val="00D35C2B"/>
    <w:rsid w:val="00D41D15"/>
    <w:rsid w:val="00D45B2F"/>
    <w:rsid w:val="00D53075"/>
    <w:rsid w:val="00D624BE"/>
    <w:rsid w:val="00D6295F"/>
    <w:rsid w:val="00D63F49"/>
    <w:rsid w:val="00D64C4A"/>
    <w:rsid w:val="00D65D73"/>
    <w:rsid w:val="00D7460E"/>
    <w:rsid w:val="00D75471"/>
    <w:rsid w:val="00D77C2E"/>
    <w:rsid w:val="00D81022"/>
    <w:rsid w:val="00D828BE"/>
    <w:rsid w:val="00D83A31"/>
    <w:rsid w:val="00D83A6D"/>
    <w:rsid w:val="00D87029"/>
    <w:rsid w:val="00D875C6"/>
    <w:rsid w:val="00D96AD5"/>
    <w:rsid w:val="00DA0D33"/>
    <w:rsid w:val="00DA2668"/>
    <w:rsid w:val="00DA494D"/>
    <w:rsid w:val="00DA5F8A"/>
    <w:rsid w:val="00DA6491"/>
    <w:rsid w:val="00DB4D27"/>
    <w:rsid w:val="00DC42FC"/>
    <w:rsid w:val="00DC62CC"/>
    <w:rsid w:val="00DD0AFA"/>
    <w:rsid w:val="00DD21C3"/>
    <w:rsid w:val="00DD74C1"/>
    <w:rsid w:val="00DE3154"/>
    <w:rsid w:val="00DE40C6"/>
    <w:rsid w:val="00DE53CE"/>
    <w:rsid w:val="00DE7F88"/>
    <w:rsid w:val="00DF46BC"/>
    <w:rsid w:val="00DF6718"/>
    <w:rsid w:val="00DF68A7"/>
    <w:rsid w:val="00DF7D5D"/>
    <w:rsid w:val="00E0166E"/>
    <w:rsid w:val="00E01DC8"/>
    <w:rsid w:val="00E05273"/>
    <w:rsid w:val="00E069AC"/>
    <w:rsid w:val="00E07C73"/>
    <w:rsid w:val="00E105A3"/>
    <w:rsid w:val="00E12F71"/>
    <w:rsid w:val="00E130A8"/>
    <w:rsid w:val="00E155C8"/>
    <w:rsid w:val="00E1561D"/>
    <w:rsid w:val="00E17DB4"/>
    <w:rsid w:val="00E17DEB"/>
    <w:rsid w:val="00E21A1B"/>
    <w:rsid w:val="00E21FDF"/>
    <w:rsid w:val="00E25A45"/>
    <w:rsid w:val="00E30973"/>
    <w:rsid w:val="00E31A51"/>
    <w:rsid w:val="00E31BE1"/>
    <w:rsid w:val="00E35C76"/>
    <w:rsid w:val="00E36024"/>
    <w:rsid w:val="00E42B9D"/>
    <w:rsid w:val="00E459FF"/>
    <w:rsid w:val="00E506ED"/>
    <w:rsid w:val="00E52294"/>
    <w:rsid w:val="00E52C13"/>
    <w:rsid w:val="00E551E9"/>
    <w:rsid w:val="00E57589"/>
    <w:rsid w:val="00E57C44"/>
    <w:rsid w:val="00E665DA"/>
    <w:rsid w:val="00E73123"/>
    <w:rsid w:val="00E7334D"/>
    <w:rsid w:val="00E737D1"/>
    <w:rsid w:val="00E7406A"/>
    <w:rsid w:val="00E747D2"/>
    <w:rsid w:val="00E7494D"/>
    <w:rsid w:val="00E75FF2"/>
    <w:rsid w:val="00E76797"/>
    <w:rsid w:val="00E77D5A"/>
    <w:rsid w:val="00E807C6"/>
    <w:rsid w:val="00E82735"/>
    <w:rsid w:val="00E85549"/>
    <w:rsid w:val="00E8718F"/>
    <w:rsid w:val="00E87C97"/>
    <w:rsid w:val="00E900DE"/>
    <w:rsid w:val="00E90356"/>
    <w:rsid w:val="00E91359"/>
    <w:rsid w:val="00E96B82"/>
    <w:rsid w:val="00EA0AD0"/>
    <w:rsid w:val="00EA414C"/>
    <w:rsid w:val="00EA66B1"/>
    <w:rsid w:val="00EA6E21"/>
    <w:rsid w:val="00EB0357"/>
    <w:rsid w:val="00EB777A"/>
    <w:rsid w:val="00EC0C5F"/>
    <w:rsid w:val="00EC15A4"/>
    <w:rsid w:val="00ED25B6"/>
    <w:rsid w:val="00ED42E2"/>
    <w:rsid w:val="00ED4FF2"/>
    <w:rsid w:val="00EE0A68"/>
    <w:rsid w:val="00EE6B2F"/>
    <w:rsid w:val="00EE6C7D"/>
    <w:rsid w:val="00EF105A"/>
    <w:rsid w:val="00EF263D"/>
    <w:rsid w:val="00EF3B37"/>
    <w:rsid w:val="00EF6DE4"/>
    <w:rsid w:val="00EF6F17"/>
    <w:rsid w:val="00EF7630"/>
    <w:rsid w:val="00EF77AE"/>
    <w:rsid w:val="00F01FE5"/>
    <w:rsid w:val="00F05395"/>
    <w:rsid w:val="00F064ED"/>
    <w:rsid w:val="00F10882"/>
    <w:rsid w:val="00F13121"/>
    <w:rsid w:val="00F24C6B"/>
    <w:rsid w:val="00F25758"/>
    <w:rsid w:val="00F26DF5"/>
    <w:rsid w:val="00F367A5"/>
    <w:rsid w:val="00F426CC"/>
    <w:rsid w:val="00F43D39"/>
    <w:rsid w:val="00F44649"/>
    <w:rsid w:val="00F44A1B"/>
    <w:rsid w:val="00F463DF"/>
    <w:rsid w:val="00F50CD2"/>
    <w:rsid w:val="00F518DB"/>
    <w:rsid w:val="00F5289B"/>
    <w:rsid w:val="00F54399"/>
    <w:rsid w:val="00F57262"/>
    <w:rsid w:val="00F575DA"/>
    <w:rsid w:val="00F5781D"/>
    <w:rsid w:val="00F63B54"/>
    <w:rsid w:val="00F65001"/>
    <w:rsid w:val="00F66EC0"/>
    <w:rsid w:val="00F71119"/>
    <w:rsid w:val="00F73672"/>
    <w:rsid w:val="00F75B6C"/>
    <w:rsid w:val="00F7700E"/>
    <w:rsid w:val="00F82509"/>
    <w:rsid w:val="00F90BEE"/>
    <w:rsid w:val="00F92E7F"/>
    <w:rsid w:val="00F94C15"/>
    <w:rsid w:val="00F96220"/>
    <w:rsid w:val="00F97FE4"/>
    <w:rsid w:val="00FA36F2"/>
    <w:rsid w:val="00FA4B15"/>
    <w:rsid w:val="00FA7A09"/>
    <w:rsid w:val="00FC08C1"/>
    <w:rsid w:val="00FC0AD6"/>
    <w:rsid w:val="00FC0D42"/>
    <w:rsid w:val="00FC6333"/>
    <w:rsid w:val="00FC7085"/>
    <w:rsid w:val="00FD1BA6"/>
    <w:rsid w:val="00FD23FD"/>
    <w:rsid w:val="00FD3011"/>
    <w:rsid w:val="00FD4719"/>
    <w:rsid w:val="00FE69AC"/>
    <w:rsid w:val="00FE6E8B"/>
    <w:rsid w:val="00FE7530"/>
    <w:rsid w:val="00FF0767"/>
    <w:rsid w:val="00FF1F7F"/>
    <w:rsid w:val="00FF2971"/>
    <w:rsid w:val="00FF2AC5"/>
    <w:rsid w:val="00FF2F24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3854C86"/>
  <w15:docId w15:val="{840068DD-4FBC-490C-8883-47C9FEC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5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E76797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6797"/>
    <w:rPr>
      <w:rFonts w:ascii="Calibri" w:hAnsi="Calibri" w:cs="Calibri"/>
      <w:lang w:eastAsia="es-MX"/>
    </w:rPr>
  </w:style>
  <w:style w:type="paragraph" w:customStyle="1" w:styleId="msonormal0">
    <w:name w:val="msonormal"/>
    <w:basedOn w:val="Normal"/>
    <w:rsid w:val="00EF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794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573BAC"/>
  </w:style>
  <w:style w:type="character" w:customStyle="1" w:styleId="normaltextrun">
    <w:name w:val="normaltextrun"/>
    <w:basedOn w:val="Fuentedeprrafopredeter"/>
    <w:rsid w:val="00AE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27D0F52A8F74AAACB6F88C090B5A1" ma:contentTypeVersion="4" ma:contentTypeDescription="Crear nuevo documento." ma:contentTypeScope="" ma:versionID="23a540cc9093049c4cfc004a8ed1968b">
  <xsd:schema xmlns:xsd="http://www.w3.org/2001/XMLSchema" xmlns:xs="http://www.w3.org/2001/XMLSchema" xmlns:p="http://schemas.microsoft.com/office/2006/metadata/properties" xmlns:ns2="866a235f-76da-4dd0-8bdd-83db696a4a9f" xmlns:ns3="229a0c70-f079-47d9-a052-e50c61be6760" targetNamespace="http://schemas.microsoft.com/office/2006/metadata/properties" ma:root="true" ma:fieldsID="33e13146088ae138f5e39433d413a0ff" ns2:_="" ns3:_="">
    <xsd:import namespace="866a235f-76da-4dd0-8bdd-83db696a4a9f"/>
    <xsd:import namespace="229a0c70-f079-47d9-a052-e50c61be6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a235f-76da-4dd0-8bdd-83db696a4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a0c70-f079-47d9-a052-e50c61be6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CBE5-602E-4DE6-AA86-E07021541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1DF41-C96A-4F40-B337-83454BB1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a235f-76da-4dd0-8bdd-83db696a4a9f"/>
    <ds:schemaRef ds:uri="229a0c70-f079-47d9-a052-e50c61be6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D4051-E38A-4425-B3B9-2C6C78406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43E5E-6FCC-4FA2-87D7-32E8875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2490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Berenice Chavez Reyes</dc:creator>
  <cp:keywords/>
  <dc:description/>
  <cp:lastModifiedBy>Alejandro Omaña</cp:lastModifiedBy>
  <cp:revision>11</cp:revision>
  <cp:lastPrinted>2020-03-13T15:45:00Z</cp:lastPrinted>
  <dcterms:created xsi:type="dcterms:W3CDTF">2020-03-11T23:04:00Z</dcterms:created>
  <dcterms:modified xsi:type="dcterms:W3CDTF">2020-06-11T03:44:00Z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0x01010023227D0F52A8F74AAACB6F88C090B5A1</vt:lpwstr>
  </property>
</Properties>
</file>