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439556A5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DE </w:t>
      </w:r>
      <w:r w:rsidR="00E370D6" w:rsidRPr="00F60CCE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 ETAPA DE ABANDONO</w:t>
      </w:r>
    </w:p>
    <w:p w14:paraId="0F0E8EF8" w14:textId="2C9BD9C3" w:rsidR="00054509" w:rsidRPr="007A0211" w:rsidRDefault="00054509" w:rsidP="0005450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</w:t>
      </w:r>
      <w:r w:rsidRPr="002428A2">
        <w:rPr>
          <w:rFonts w:ascii="Montserrat" w:eastAsia="Times New Roman" w:hAnsi="Montserrat" w:cs="Arial"/>
          <w:sz w:val="18"/>
          <w:szCs w:val="18"/>
          <w:lang w:eastAsia="es-MX"/>
        </w:rPr>
        <w:t xml:space="preserve">realizar </w:t>
      </w:r>
      <w:r w:rsidR="000D4AFB" w:rsidRPr="00F60CCE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verificación</w:t>
      </w:r>
      <w:r w:rsidR="007A0211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la etapa de Abandono </w:t>
      </w:r>
      <w:r w:rsidR="007A0211" w:rsidRPr="002428A2">
        <w:rPr>
          <w:rFonts w:ascii="Montserrat" w:eastAsia="Times New Roman" w:hAnsi="Montserrat" w:cs="Arial"/>
          <w:sz w:val="18"/>
          <w:szCs w:val="18"/>
          <w:lang w:eastAsia="es-MX"/>
        </w:rPr>
        <w:t>que se refieren las</w:t>
      </w:r>
      <w:r w:rsidRPr="002428A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Pre-arranque</w:t>
      </w:r>
      <w:proofErr w:type="spellEnd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, Operación, Mantenimiento, Cierre, Desmantelamiento y Abandono de las Instalaciones de Licuefacción de Gas Natural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, publicadas en el Diario Oficial de la Federación el 09 de julio del 2018</w:t>
      </w:r>
      <w:r w:rsidR="006C6034">
        <w:rPr>
          <w:rFonts w:ascii="Montserrat" w:eastAsia="Times New Roman" w:hAnsi="Montserrat" w:cs="Arial"/>
          <w:color w:val="000000" w:themeColor="text1"/>
          <w:sz w:val="18"/>
          <w:szCs w:val="18"/>
        </w:rPr>
        <w:t>,</w:t>
      </w:r>
      <w:r w:rsidR="00EC695E" w:rsidRPr="007A0211">
        <w:rPr>
          <w:rFonts w:ascii="Montserrat" w:eastAsia="Times New Roman" w:hAnsi="Montserrat" w:cs="Arial"/>
          <w:i/>
          <w:color w:val="FF0000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en 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0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0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1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1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5345A013" w:rsidR="001B080E" w:rsidRPr="007A0211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2" w:name="_Hlk19114998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6C603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C6034" w:rsidRPr="00F60CCE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bookmarkStart w:id="3" w:name="_Hlk19095122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profesional t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 el Anexo 2 de la Autorización que acude a la verificación&gt;&gt;</w:t>
      </w:r>
      <w:bookmarkEnd w:id="3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4" w:name="_Hlk19095227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5" w:name="_Hlk2780170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5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4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la instalación</w:t>
      </w:r>
      <w:r w:rsidR="007A0211" w:rsidRPr="00F60CCE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7A0211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7A0211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7A0211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con </w:t>
      </w:r>
      <w:r w:rsidRPr="002428A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2428A2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428A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2428A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&lt;&lt;número </w:t>
      </w:r>
      <w:proofErr w:type="spellStart"/>
      <w:r w:rsidR="006C6034" w:rsidRPr="00F60CCE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2428A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2"/>
    <w:p w14:paraId="3F4FEAA1" w14:textId="77777777" w:rsidR="00054509" w:rsidRPr="007A0211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40C1BE81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CD0B5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CD0B59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caso de no realizarlo, éstos serán designados por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286DA6">
        <w:rPr>
          <w:rFonts w:ascii="Montserrat" w:eastAsia="Times New Roman" w:hAnsi="Montserrat" w:cs="Arial"/>
          <w:sz w:val="18"/>
          <w:szCs w:val="18"/>
          <w:lang w:val="es-ES_tradnl" w:eastAsia="es-MX"/>
        </w:rPr>
        <w:t>p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ersonal</w:t>
      </w:r>
      <w:r w:rsidR="00286DA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profesional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86DA6">
        <w:rPr>
          <w:rFonts w:ascii="Montserrat" w:eastAsia="Times New Roman" w:hAnsi="Montserrat" w:cs="Arial"/>
          <w:sz w:val="18"/>
          <w:szCs w:val="18"/>
          <w:lang w:val="es-ES_tradnl" w:eastAsia="es-MX"/>
        </w:rPr>
        <w:t>t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écnico </w:t>
      </w:r>
      <w:r w:rsidR="00286DA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especializado </w:t>
      </w:r>
      <w:r w:rsidR="009B7D9A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C6034" w:rsidRPr="00F60CC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acto </w:t>
      </w:r>
      <w:r w:rsidR="006A1B64" w:rsidRPr="00F60CCE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e le devuelve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6" w:name="_Hlk19115160"/>
      <w:r w:rsidR="001B080E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6"/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2428A2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 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A1B64" w:rsidRPr="00F60CCE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2428A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4822A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229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saber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380621E3" w:rsidR="00054509" w:rsidRPr="007A0211" w:rsidRDefault="00394F87" w:rsidP="006E46D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 verificación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D4AFB" w:rsidRPr="00F60CCE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</w:t>
      </w:r>
      <w:r w:rsidR="00BE09FC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E09FC" w:rsidRPr="002428A2">
        <w:rPr>
          <w:rFonts w:ascii="Montserrat" w:hAnsi="Montserrat"/>
          <w:sz w:val="18"/>
          <w:szCs w:val="18"/>
          <w:lang w:val="es-ES_tradnl" w:eastAsia="es-MX"/>
        </w:rPr>
        <w:t>respecto</w:t>
      </w:r>
      <w:r w:rsidR="00054509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5519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a l</w:t>
      </w:r>
      <w:r w:rsidR="00F84EF0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os requisitos establecidos en</w:t>
      </w:r>
      <w:r w:rsidR="00265519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Abandono</w:t>
      </w:r>
      <w:r w:rsidR="007A0211" w:rsidRPr="002428A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65519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en las </w:t>
      </w:r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Pre-arranque</w:t>
      </w:r>
      <w:proofErr w:type="spellEnd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, Operación, Mantenimiento, Cierre, Desmantelamiento y Abandono de las Instalaciones de Licuefacción de Gas Natural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, publicadas en el Diario Oficial de la Federación el 09 de julio del 2018</w:t>
      </w:r>
      <w:r w:rsidR="00054509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razón 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8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lastRenderedPageBreak/>
        <w:t xml:space="preserve">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Abandono.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783F6441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 xml:space="preserve">verificación </w:t>
      </w:r>
      <w:r w:rsidR="000D4AFB" w:rsidRPr="00F60CCE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6A1B64" w:rsidRPr="00F60CCE">
        <w:rPr>
          <w:rStyle w:val="normaltextrun"/>
          <w:rFonts w:ascii="Montserrat" w:hAnsi="Montserrat"/>
          <w:bCs/>
          <w:sz w:val="18"/>
          <w:szCs w:val="18"/>
          <w:lang w:val="es-ES"/>
        </w:rPr>
        <w:t xml:space="preserve">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realizada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A051A5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A051A5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60024FB5" w:rsidR="00054509" w:rsidRPr="007A0211" w:rsidRDefault="00054509" w:rsidP="00054509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Pre-arranque</w:t>
      </w:r>
      <w:proofErr w:type="spellEnd"/>
      <w:r w:rsidR="00E370D6" w:rsidRPr="00F60CCE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, Operación, Mantenimiento, Cierre, Desmantelamiento y Abandono de las Instalaciones de Licuefacción de Gas Natural</w:t>
      </w:r>
      <w:r w:rsidR="00E370D6" w:rsidRPr="00F60CCE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, </w:t>
      </w:r>
      <w:r w:rsidR="00162021" w:rsidRPr="00F60CCE">
        <w:rPr>
          <w:rFonts w:ascii="Montserrat" w:eastAsia="Times New Roman" w:hAnsi="Montserrat" w:cs="Arial"/>
          <w:iCs/>
          <w:sz w:val="18"/>
          <w:szCs w:val="18"/>
        </w:rPr>
        <w:t>y</w:t>
      </w:r>
      <w:r w:rsidR="00162021" w:rsidRPr="006A1B64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9" w:name="_Hlk1911689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programa de incumplimientos&gt;&gt;,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derivado del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0" w:name="_Hlk19116948"/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0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 w:rsidRPr="002428A2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A1B64" w:rsidRPr="00F60CCE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profesional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</w:t>
      </w:r>
      <w:r w:rsidR="00286DA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especializado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1" w:name="_Hlk19116996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1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hAnsi="Montserrat" w:cs="Arial"/>
          <w:sz w:val="18"/>
          <w:szCs w:val="18"/>
        </w:rPr>
        <w:t xml:space="preserve"> 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2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2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E402C6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3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E402C6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71C75219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286DA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286DA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86DA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286DA6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bookmarkStart w:id="14" w:name="_GoBack"/>
        <w:bookmarkEnd w:id="14"/>
      </w:tr>
      <w:tr w:rsidR="006E46DF" w:rsidRPr="007A0211" w14:paraId="39731B2D" w14:textId="77777777" w:rsidTr="00E402C6">
        <w:trPr>
          <w:trHeight w:val="1144"/>
        </w:trPr>
        <w:tc>
          <w:tcPr>
            <w:tcW w:w="9918" w:type="dxa"/>
            <w:gridSpan w:val="2"/>
          </w:tcPr>
          <w:p w14:paraId="5DD64DE0" w14:textId="1817A144" w:rsidR="006E46DF" w:rsidRPr="002428A2" w:rsidRDefault="006E46DF" w:rsidP="00E402C6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</w:t>
            </w:r>
            <w:r w:rsidRPr="002428A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para </w:t>
            </w:r>
            <w:r w:rsidR="00E370D6" w:rsidRPr="00F60CCE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la etapa de Abandono</w:t>
            </w:r>
            <w:r w:rsidR="007A0211" w:rsidRPr="00F60CCE">
              <w:rPr>
                <w:rStyle w:val="normaltextrun"/>
                <w:rFonts w:ascii="Montserrat" w:hAnsi="Montserrat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428A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1767BAC" w14:textId="55647F56" w:rsidR="006E46DF" w:rsidRPr="007A0211" w:rsidRDefault="006E46DF" w:rsidP="00E402C6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286DA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</w:tc>
      </w:tr>
      <w:bookmarkEnd w:id="13"/>
    </w:tbl>
    <w:p w14:paraId="70FA595D" w14:textId="77777777" w:rsidR="00B84EF3" w:rsidRPr="007A0211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E402C6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5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E402C6">
        <w:trPr>
          <w:trHeight w:val="679"/>
        </w:trPr>
        <w:tc>
          <w:tcPr>
            <w:tcW w:w="10036" w:type="dxa"/>
            <w:gridSpan w:val="2"/>
          </w:tcPr>
          <w:p w14:paraId="14DE79B8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F05432" w14:textId="77777777" w:rsidR="006E46DF" w:rsidRPr="00D918F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FDADF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4632C03A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2405413F" w14:textId="77777777" w:rsidR="00302077" w:rsidRPr="00D918F1" w:rsidRDefault="00302077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0ADDCDB" w14:textId="77777777" w:rsidR="006E46DF" w:rsidRPr="007A0211" w:rsidRDefault="006E46DF" w:rsidP="00E402C6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E402C6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TESTIGOS</w:t>
            </w:r>
          </w:p>
        </w:tc>
      </w:tr>
      <w:tr w:rsidR="006E46DF" w:rsidRPr="007A0211" w14:paraId="7C0E0386" w14:textId="77777777" w:rsidTr="00E402C6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  <w:bookmarkEnd w:id="15"/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sectPr w:rsidR="006E46DF" w:rsidRPr="007A0211" w:rsidSect="0094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F95B" w14:textId="77777777" w:rsidR="00F3254F" w:rsidRDefault="00F3254F" w:rsidP="00445A6B">
      <w:pPr>
        <w:spacing w:after="0" w:line="240" w:lineRule="auto"/>
      </w:pPr>
      <w:r>
        <w:separator/>
      </w:r>
    </w:p>
  </w:endnote>
  <w:endnote w:type="continuationSeparator" w:id="0">
    <w:p w14:paraId="0C3AF42D" w14:textId="77777777" w:rsidR="00F3254F" w:rsidRDefault="00F3254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CA1" w14:textId="77777777" w:rsidR="00341413" w:rsidRDefault="003414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77777777" w:rsidR="00E92B99" w:rsidRDefault="00E92B99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04FA5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504FA5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9B3418" w:rsidRPr="00504FA5" w:rsidRDefault="009B3418" w:rsidP="00504FA5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70A0" w14:textId="77777777" w:rsidR="00341413" w:rsidRDefault="003414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08AA" w14:textId="77777777" w:rsidR="00F3254F" w:rsidRDefault="00F3254F" w:rsidP="00445A6B">
      <w:pPr>
        <w:spacing w:after="0" w:line="240" w:lineRule="auto"/>
      </w:pPr>
      <w:r>
        <w:separator/>
      </w:r>
    </w:p>
  </w:footnote>
  <w:footnote w:type="continuationSeparator" w:id="0">
    <w:p w14:paraId="29BCA07F" w14:textId="77777777" w:rsidR="00F3254F" w:rsidRDefault="00F3254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7F4AC58F" w:rsidR="00341413" w:rsidRDefault="00F3254F">
    <w:pPr>
      <w:pStyle w:val="Encabezado"/>
    </w:pPr>
    <w:r>
      <w:rPr>
        <w:noProof/>
      </w:rPr>
      <w:pict w14:anchorId="2CE59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AS_ 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9D09C7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9D09C7" w:rsidRPr="001B080E" w:rsidRDefault="009D09C7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9D09C7" w:rsidRPr="001B080E" w:rsidRDefault="009D09C7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9D09C7" w:rsidRPr="001B080E" w:rsidRDefault="009D09C7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12E9DFBC" w:rsidR="009D09C7" w:rsidRPr="001B080E" w:rsidRDefault="00F3254F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7DE9F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 DACG LICUEFACCIÓN 2020-03-11 VER 2.0"/>
          <w10:wrap anchorx="margin" anchory="margin"/>
        </v:shape>
      </w:pict>
    </w:r>
    <w:r w:rsidR="009D09C7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9D09C7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9D09C7" w:rsidRPr="001B080E" w:rsidRDefault="004E07F0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16495"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031884" w:rsidRPr="001B080E" w:rsidRDefault="00031884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54A834F3" w:rsidR="00341413" w:rsidRDefault="00F3254F">
    <w:pPr>
      <w:pStyle w:val="Encabezado"/>
    </w:pPr>
    <w:r>
      <w:rPr>
        <w:noProof/>
      </w:rPr>
      <w:pict w14:anchorId="47D86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AS_ 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152E4"/>
    <w:rsid w:val="0002130B"/>
    <w:rsid w:val="00021AD9"/>
    <w:rsid w:val="00025798"/>
    <w:rsid w:val="000273CA"/>
    <w:rsid w:val="00027A19"/>
    <w:rsid w:val="00030745"/>
    <w:rsid w:val="00031884"/>
    <w:rsid w:val="0003757E"/>
    <w:rsid w:val="000426DC"/>
    <w:rsid w:val="000451D2"/>
    <w:rsid w:val="00046441"/>
    <w:rsid w:val="000470C0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076D"/>
    <w:rsid w:val="00072766"/>
    <w:rsid w:val="00073181"/>
    <w:rsid w:val="0007381C"/>
    <w:rsid w:val="00074AA0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4AFB"/>
    <w:rsid w:val="000D62E3"/>
    <w:rsid w:val="000E0665"/>
    <w:rsid w:val="000E2BC5"/>
    <w:rsid w:val="000E40DC"/>
    <w:rsid w:val="000E527A"/>
    <w:rsid w:val="000E752E"/>
    <w:rsid w:val="000F0683"/>
    <w:rsid w:val="000F2E53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512DF"/>
    <w:rsid w:val="00152240"/>
    <w:rsid w:val="0015718E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617F"/>
    <w:rsid w:val="00187A68"/>
    <w:rsid w:val="00190DD2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5620"/>
    <w:rsid w:val="001B60B7"/>
    <w:rsid w:val="001C021B"/>
    <w:rsid w:val="001C0B02"/>
    <w:rsid w:val="001C40CA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F10AD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30D95"/>
    <w:rsid w:val="00231453"/>
    <w:rsid w:val="002316FF"/>
    <w:rsid w:val="0023275B"/>
    <w:rsid w:val="00232A7C"/>
    <w:rsid w:val="00235C8A"/>
    <w:rsid w:val="00235D1B"/>
    <w:rsid w:val="002428A2"/>
    <w:rsid w:val="00244861"/>
    <w:rsid w:val="00252EE4"/>
    <w:rsid w:val="002561F5"/>
    <w:rsid w:val="0025712E"/>
    <w:rsid w:val="00260735"/>
    <w:rsid w:val="00260C06"/>
    <w:rsid w:val="00260CA0"/>
    <w:rsid w:val="002624D3"/>
    <w:rsid w:val="00265519"/>
    <w:rsid w:val="0026686D"/>
    <w:rsid w:val="002723C7"/>
    <w:rsid w:val="00272E7A"/>
    <w:rsid w:val="00282991"/>
    <w:rsid w:val="00286DA6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E7348"/>
    <w:rsid w:val="002F354F"/>
    <w:rsid w:val="002F4A17"/>
    <w:rsid w:val="003009C2"/>
    <w:rsid w:val="00300D5A"/>
    <w:rsid w:val="00302077"/>
    <w:rsid w:val="00303EC9"/>
    <w:rsid w:val="0030473A"/>
    <w:rsid w:val="00304D75"/>
    <w:rsid w:val="0030580B"/>
    <w:rsid w:val="00307B71"/>
    <w:rsid w:val="0031259A"/>
    <w:rsid w:val="0031405B"/>
    <w:rsid w:val="00314545"/>
    <w:rsid w:val="00314EF4"/>
    <w:rsid w:val="00325D89"/>
    <w:rsid w:val="003264D0"/>
    <w:rsid w:val="00326694"/>
    <w:rsid w:val="00326D2A"/>
    <w:rsid w:val="003273A3"/>
    <w:rsid w:val="0033134B"/>
    <w:rsid w:val="0034017E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21B2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3992"/>
    <w:rsid w:val="003E4A6F"/>
    <w:rsid w:val="003F0F15"/>
    <w:rsid w:val="003F4992"/>
    <w:rsid w:val="003F7629"/>
    <w:rsid w:val="004046FF"/>
    <w:rsid w:val="00407B06"/>
    <w:rsid w:val="0041007E"/>
    <w:rsid w:val="00412587"/>
    <w:rsid w:val="0041440A"/>
    <w:rsid w:val="0041549C"/>
    <w:rsid w:val="00420AC1"/>
    <w:rsid w:val="00421A10"/>
    <w:rsid w:val="0042305C"/>
    <w:rsid w:val="00424729"/>
    <w:rsid w:val="0042612D"/>
    <w:rsid w:val="004337CF"/>
    <w:rsid w:val="00435B0E"/>
    <w:rsid w:val="00437339"/>
    <w:rsid w:val="004403F8"/>
    <w:rsid w:val="00445A6B"/>
    <w:rsid w:val="00447485"/>
    <w:rsid w:val="0045338F"/>
    <w:rsid w:val="004607CE"/>
    <w:rsid w:val="00462E5E"/>
    <w:rsid w:val="00462F19"/>
    <w:rsid w:val="00465E62"/>
    <w:rsid w:val="004768D8"/>
    <w:rsid w:val="00481221"/>
    <w:rsid w:val="00481CF4"/>
    <w:rsid w:val="004822A6"/>
    <w:rsid w:val="00484092"/>
    <w:rsid w:val="004A230B"/>
    <w:rsid w:val="004A3ABB"/>
    <w:rsid w:val="004A5B9E"/>
    <w:rsid w:val="004B0F7A"/>
    <w:rsid w:val="004B18FA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F0A0F"/>
    <w:rsid w:val="004F3342"/>
    <w:rsid w:val="004F376C"/>
    <w:rsid w:val="004F5484"/>
    <w:rsid w:val="004F5F95"/>
    <w:rsid w:val="004F7086"/>
    <w:rsid w:val="004F733E"/>
    <w:rsid w:val="00503373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30BEE"/>
    <w:rsid w:val="00534BD9"/>
    <w:rsid w:val="00535EAB"/>
    <w:rsid w:val="00535F56"/>
    <w:rsid w:val="005363C0"/>
    <w:rsid w:val="005366F3"/>
    <w:rsid w:val="0054119E"/>
    <w:rsid w:val="00541359"/>
    <w:rsid w:val="00544DF6"/>
    <w:rsid w:val="0054550B"/>
    <w:rsid w:val="00545FA3"/>
    <w:rsid w:val="005475E0"/>
    <w:rsid w:val="00552883"/>
    <w:rsid w:val="0055341B"/>
    <w:rsid w:val="005566C7"/>
    <w:rsid w:val="00561D5B"/>
    <w:rsid w:val="00561E6E"/>
    <w:rsid w:val="00572DAB"/>
    <w:rsid w:val="0057329C"/>
    <w:rsid w:val="00576934"/>
    <w:rsid w:val="00580019"/>
    <w:rsid w:val="00580CEC"/>
    <w:rsid w:val="005849D0"/>
    <w:rsid w:val="00584EB7"/>
    <w:rsid w:val="00587D16"/>
    <w:rsid w:val="005940EC"/>
    <w:rsid w:val="005A0B8D"/>
    <w:rsid w:val="005A1663"/>
    <w:rsid w:val="005A2B5F"/>
    <w:rsid w:val="005A3BE9"/>
    <w:rsid w:val="005A47D6"/>
    <w:rsid w:val="005A5E3C"/>
    <w:rsid w:val="005B0326"/>
    <w:rsid w:val="005B1DC0"/>
    <w:rsid w:val="005B551A"/>
    <w:rsid w:val="005C13A0"/>
    <w:rsid w:val="005C522E"/>
    <w:rsid w:val="005C763D"/>
    <w:rsid w:val="005C7BE3"/>
    <w:rsid w:val="005D3358"/>
    <w:rsid w:val="005D3488"/>
    <w:rsid w:val="005D3582"/>
    <w:rsid w:val="005D397C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51F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101"/>
    <w:rsid w:val="00692A14"/>
    <w:rsid w:val="006930C5"/>
    <w:rsid w:val="006949C0"/>
    <w:rsid w:val="00696936"/>
    <w:rsid w:val="006A0163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C002E"/>
    <w:rsid w:val="006C6034"/>
    <w:rsid w:val="006C621A"/>
    <w:rsid w:val="006C76A4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40AB"/>
    <w:rsid w:val="006F5351"/>
    <w:rsid w:val="00710FEC"/>
    <w:rsid w:val="00712AF4"/>
    <w:rsid w:val="00721E49"/>
    <w:rsid w:val="00722887"/>
    <w:rsid w:val="00723095"/>
    <w:rsid w:val="007253B1"/>
    <w:rsid w:val="007276D9"/>
    <w:rsid w:val="00745D6D"/>
    <w:rsid w:val="007468BE"/>
    <w:rsid w:val="007508B5"/>
    <w:rsid w:val="0075119B"/>
    <w:rsid w:val="00753925"/>
    <w:rsid w:val="0075500C"/>
    <w:rsid w:val="00762488"/>
    <w:rsid w:val="007639AB"/>
    <w:rsid w:val="00763E1C"/>
    <w:rsid w:val="00765162"/>
    <w:rsid w:val="007656C4"/>
    <w:rsid w:val="00767A4D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77ED4"/>
    <w:rsid w:val="00785B36"/>
    <w:rsid w:val="0078739D"/>
    <w:rsid w:val="007910FA"/>
    <w:rsid w:val="007969C7"/>
    <w:rsid w:val="007A0211"/>
    <w:rsid w:val="007A0937"/>
    <w:rsid w:val="007A2A24"/>
    <w:rsid w:val="007A5E27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12865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356A"/>
    <w:rsid w:val="008D669E"/>
    <w:rsid w:val="008E135D"/>
    <w:rsid w:val="008E1D4A"/>
    <w:rsid w:val="008E4FCD"/>
    <w:rsid w:val="008E68D8"/>
    <w:rsid w:val="008F2003"/>
    <w:rsid w:val="008F3998"/>
    <w:rsid w:val="008F4D84"/>
    <w:rsid w:val="008F7320"/>
    <w:rsid w:val="00907090"/>
    <w:rsid w:val="00915C1B"/>
    <w:rsid w:val="00915EB6"/>
    <w:rsid w:val="00920357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76ACE"/>
    <w:rsid w:val="00981C31"/>
    <w:rsid w:val="00984ADB"/>
    <w:rsid w:val="00984E7F"/>
    <w:rsid w:val="00992677"/>
    <w:rsid w:val="00993EF1"/>
    <w:rsid w:val="00996A66"/>
    <w:rsid w:val="009A122E"/>
    <w:rsid w:val="009A1F61"/>
    <w:rsid w:val="009A2098"/>
    <w:rsid w:val="009A34CC"/>
    <w:rsid w:val="009A3C80"/>
    <w:rsid w:val="009A7EB2"/>
    <w:rsid w:val="009B0057"/>
    <w:rsid w:val="009B04E0"/>
    <w:rsid w:val="009B3418"/>
    <w:rsid w:val="009B384A"/>
    <w:rsid w:val="009B4427"/>
    <w:rsid w:val="009B5EE9"/>
    <w:rsid w:val="009B7D9A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2092"/>
    <w:rsid w:val="00A32852"/>
    <w:rsid w:val="00A34D17"/>
    <w:rsid w:val="00A37083"/>
    <w:rsid w:val="00A4022F"/>
    <w:rsid w:val="00A40F99"/>
    <w:rsid w:val="00A42701"/>
    <w:rsid w:val="00A45284"/>
    <w:rsid w:val="00A5431F"/>
    <w:rsid w:val="00A55D84"/>
    <w:rsid w:val="00A568C4"/>
    <w:rsid w:val="00A601FA"/>
    <w:rsid w:val="00A60C4F"/>
    <w:rsid w:val="00A627E4"/>
    <w:rsid w:val="00A62837"/>
    <w:rsid w:val="00A6372E"/>
    <w:rsid w:val="00A667A3"/>
    <w:rsid w:val="00A70C23"/>
    <w:rsid w:val="00A712CD"/>
    <w:rsid w:val="00A75E3C"/>
    <w:rsid w:val="00A7609B"/>
    <w:rsid w:val="00A81E6F"/>
    <w:rsid w:val="00A82694"/>
    <w:rsid w:val="00A85016"/>
    <w:rsid w:val="00A9710F"/>
    <w:rsid w:val="00AA1998"/>
    <w:rsid w:val="00AA577B"/>
    <w:rsid w:val="00AA6B2D"/>
    <w:rsid w:val="00AA78BA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669E2"/>
    <w:rsid w:val="00B71BCB"/>
    <w:rsid w:val="00B72696"/>
    <w:rsid w:val="00B7694A"/>
    <w:rsid w:val="00B83133"/>
    <w:rsid w:val="00B83435"/>
    <w:rsid w:val="00B8486A"/>
    <w:rsid w:val="00B84EF3"/>
    <w:rsid w:val="00B852B9"/>
    <w:rsid w:val="00B92E5C"/>
    <w:rsid w:val="00B97916"/>
    <w:rsid w:val="00B9795B"/>
    <w:rsid w:val="00BA0266"/>
    <w:rsid w:val="00BA0C10"/>
    <w:rsid w:val="00BB03BB"/>
    <w:rsid w:val="00BB0F3F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4A53"/>
    <w:rsid w:val="00C27ADA"/>
    <w:rsid w:val="00C308C9"/>
    <w:rsid w:val="00C31763"/>
    <w:rsid w:val="00C357FE"/>
    <w:rsid w:val="00C359D3"/>
    <w:rsid w:val="00C36287"/>
    <w:rsid w:val="00C4106A"/>
    <w:rsid w:val="00C43180"/>
    <w:rsid w:val="00C441F5"/>
    <w:rsid w:val="00C444C2"/>
    <w:rsid w:val="00C4567E"/>
    <w:rsid w:val="00C45B43"/>
    <w:rsid w:val="00C47EE3"/>
    <w:rsid w:val="00C53A37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57F1"/>
    <w:rsid w:val="00CC0D36"/>
    <w:rsid w:val="00CC4DDE"/>
    <w:rsid w:val="00CD0B59"/>
    <w:rsid w:val="00CD1E0F"/>
    <w:rsid w:val="00CD225B"/>
    <w:rsid w:val="00CD3203"/>
    <w:rsid w:val="00CD3522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F49"/>
    <w:rsid w:val="00D65D73"/>
    <w:rsid w:val="00D75471"/>
    <w:rsid w:val="00D7549C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4C21"/>
    <w:rsid w:val="00DA6491"/>
    <w:rsid w:val="00DB4D27"/>
    <w:rsid w:val="00DC208E"/>
    <w:rsid w:val="00DC42FC"/>
    <w:rsid w:val="00DD0AFA"/>
    <w:rsid w:val="00DD3E88"/>
    <w:rsid w:val="00DD74C1"/>
    <w:rsid w:val="00DE3154"/>
    <w:rsid w:val="00DE53CE"/>
    <w:rsid w:val="00DE7F88"/>
    <w:rsid w:val="00DF46BC"/>
    <w:rsid w:val="00DF6718"/>
    <w:rsid w:val="00DF67DF"/>
    <w:rsid w:val="00DF68A7"/>
    <w:rsid w:val="00DF7D5D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A75"/>
    <w:rsid w:val="00E3595A"/>
    <w:rsid w:val="00E36024"/>
    <w:rsid w:val="00E370D6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5549"/>
    <w:rsid w:val="00E85A7B"/>
    <w:rsid w:val="00E8718F"/>
    <w:rsid w:val="00E87C97"/>
    <w:rsid w:val="00E900DE"/>
    <w:rsid w:val="00E90356"/>
    <w:rsid w:val="00E91359"/>
    <w:rsid w:val="00E92B99"/>
    <w:rsid w:val="00E92DFD"/>
    <w:rsid w:val="00EA0AD0"/>
    <w:rsid w:val="00EA414C"/>
    <w:rsid w:val="00EA6E21"/>
    <w:rsid w:val="00EB0357"/>
    <w:rsid w:val="00EB247F"/>
    <w:rsid w:val="00EB443E"/>
    <w:rsid w:val="00EB777A"/>
    <w:rsid w:val="00EC0C5F"/>
    <w:rsid w:val="00EC15A4"/>
    <w:rsid w:val="00EC6064"/>
    <w:rsid w:val="00EC695E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017D"/>
    <w:rsid w:val="00F3254F"/>
    <w:rsid w:val="00F373B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578C6"/>
    <w:rsid w:val="00F60CCE"/>
    <w:rsid w:val="00F63B54"/>
    <w:rsid w:val="00F65001"/>
    <w:rsid w:val="00F66EC0"/>
    <w:rsid w:val="00F71119"/>
    <w:rsid w:val="00F718F6"/>
    <w:rsid w:val="00F73672"/>
    <w:rsid w:val="00F7700E"/>
    <w:rsid w:val="00F84EF0"/>
    <w:rsid w:val="00F90BEE"/>
    <w:rsid w:val="00F92E7F"/>
    <w:rsid w:val="00F96220"/>
    <w:rsid w:val="00F97FE4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A87EF-F5B6-484B-941C-9169AC3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13</cp:revision>
  <cp:lastPrinted>2020-03-13T15:34:00Z</cp:lastPrinted>
  <dcterms:created xsi:type="dcterms:W3CDTF">2020-03-11T23:08:00Z</dcterms:created>
  <dcterms:modified xsi:type="dcterms:W3CDTF">2020-03-30T23:06:00Z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