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DB" w:rsidRDefault="00D505DB" w:rsidP="00D505DB">
      <w:pPr>
        <w:ind w:left="-709"/>
        <w:jc w:val="right"/>
        <w:rPr>
          <w:rFonts w:ascii="Arial" w:hAnsi="Arial" w:cs="Arial"/>
          <w:color w:val="FF0000"/>
          <w:sz w:val="20"/>
          <w:szCs w:val="20"/>
          <w:lang w:eastAsia="en-US"/>
        </w:rPr>
      </w:pPr>
      <w:r w:rsidRPr="007135A4">
        <w:rPr>
          <w:rFonts w:ascii="Arial" w:hAnsi="Arial" w:cs="Arial"/>
          <w:color w:val="FF0000"/>
          <w:sz w:val="20"/>
          <w:szCs w:val="20"/>
          <w:lang w:eastAsia="en-US"/>
        </w:rPr>
        <w:t>[Lugar y fecha]</w:t>
      </w:r>
    </w:p>
    <w:p w:rsidR="001E1CD9" w:rsidRDefault="001E1CD9" w:rsidP="00D505DB">
      <w:pPr>
        <w:ind w:left="-709"/>
        <w:jc w:val="right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1E1CD9" w:rsidRPr="007135A4" w:rsidRDefault="001E1CD9" w:rsidP="001E1CD9">
      <w:pPr>
        <w:ind w:left="-709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6665A8" w:rsidRPr="007135A4" w:rsidRDefault="006665A8" w:rsidP="006665A8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135A4">
        <w:rPr>
          <w:rFonts w:ascii="Arial" w:hAnsi="Arial" w:cs="Arial"/>
          <w:b/>
          <w:sz w:val="20"/>
          <w:szCs w:val="20"/>
        </w:rPr>
        <w:t>DIRECCIÓN GENERAL DE GESTIÓN DE OPERACIÓN INTEGRAL</w:t>
      </w:r>
    </w:p>
    <w:p w:rsidR="006665A8" w:rsidRPr="007135A4" w:rsidRDefault="006665A8" w:rsidP="006665A8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135A4">
        <w:rPr>
          <w:rFonts w:ascii="Arial" w:hAnsi="Arial" w:cs="Arial"/>
          <w:b/>
          <w:sz w:val="20"/>
          <w:szCs w:val="20"/>
        </w:rPr>
        <w:t>UNIDAD DE GESTIÓN INDUSTRIAL</w:t>
      </w:r>
    </w:p>
    <w:p w:rsidR="006665A8" w:rsidRPr="007135A4" w:rsidRDefault="006665A8" w:rsidP="006665A8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135A4">
        <w:rPr>
          <w:rFonts w:ascii="Arial" w:hAnsi="Arial" w:cs="Arial"/>
          <w:b/>
          <w:sz w:val="20"/>
          <w:szCs w:val="20"/>
        </w:rPr>
        <w:t>AGENCIA NACIONAL DE SEGURIDAD INDUSTRIAL Y DE PROTECCIÓN AL MEDIO AMBIENTE DEL SECTOR HIDROCARBUROS</w:t>
      </w:r>
    </w:p>
    <w:p w:rsidR="006665A8" w:rsidRPr="007135A4" w:rsidRDefault="006665A8" w:rsidP="006665A8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135A4">
        <w:rPr>
          <w:rFonts w:ascii="Arial" w:hAnsi="Arial" w:cs="Arial"/>
          <w:b/>
          <w:snapToGrid w:val="0"/>
          <w:sz w:val="20"/>
          <w:szCs w:val="20"/>
        </w:rPr>
        <w:t>PRESENTE</w:t>
      </w:r>
    </w:p>
    <w:p w:rsidR="006665A8" w:rsidRDefault="006665A8" w:rsidP="006665A8">
      <w:pPr>
        <w:spacing w:line="276" w:lineRule="auto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:rsidR="006665A8" w:rsidRPr="007135A4" w:rsidRDefault="006665A8" w:rsidP="006665A8">
      <w:pPr>
        <w:spacing w:line="276" w:lineRule="auto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:rsidR="006665A8" w:rsidRDefault="006665A8" w:rsidP="006665A8">
      <w:pPr>
        <w:spacing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7135A4">
        <w:rPr>
          <w:rFonts w:ascii="Arial" w:hAnsi="Arial" w:cs="Arial"/>
          <w:b/>
          <w:snapToGrid w:val="0"/>
          <w:sz w:val="20"/>
          <w:szCs w:val="20"/>
        </w:rPr>
        <w:t>Asunto:</w:t>
      </w:r>
      <w:r w:rsidRPr="007135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35A4">
        <w:rPr>
          <w:rFonts w:ascii="Arial" w:hAnsi="Arial" w:cs="Arial"/>
          <w:sz w:val="20"/>
          <w:szCs w:val="20"/>
        </w:rPr>
        <w:t xml:space="preserve">Declaración </w:t>
      </w:r>
      <w:r>
        <w:rPr>
          <w:rFonts w:ascii="Arial" w:hAnsi="Arial" w:cs="Arial"/>
          <w:sz w:val="20"/>
          <w:szCs w:val="20"/>
        </w:rPr>
        <w:t>de</w:t>
      </w:r>
      <w:r w:rsidRPr="007135A4">
        <w:rPr>
          <w:rFonts w:ascii="Arial" w:hAnsi="Arial" w:cs="Arial"/>
          <w:sz w:val="20"/>
          <w:szCs w:val="20"/>
        </w:rPr>
        <w:t xml:space="preserve"> no antecedentes de suspensión, cancelación o revocación de algún registro para fungir como </w:t>
      </w:r>
      <w:r w:rsidR="007A4DE2" w:rsidRPr="007A4DE2">
        <w:rPr>
          <w:rFonts w:ascii="Arial" w:hAnsi="Arial" w:cs="Arial"/>
          <w:color w:val="FF0000"/>
          <w:sz w:val="20"/>
          <w:szCs w:val="20"/>
        </w:rPr>
        <w:t>[</w:t>
      </w:r>
      <w:r w:rsidR="003E5F8D" w:rsidRPr="007A4DE2">
        <w:rPr>
          <w:rFonts w:ascii="Arial" w:hAnsi="Arial" w:cs="Arial"/>
          <w:color w:val="FF0000"/>
          <w:sz w:val="20"/>
          <w:szCs w:val="20"/>
        </w:rPr>
        <w:t>Unidad de Verificación</w:t>
      </w:r>
      <w:r w:rsidR="007A4DE2" w:rsidRPr="007A4DE2">
        <w:rPr>
          <w:rFonts w:ascii="Arial" w:hAnsi="Arial" w:cs="Arial"/>
          <w:color w:val="FF0000"/>
          <w:sz w:val="20"/>
          <w:szCs w:val="20"/>
        </w:rPr>
        <w:t>/Laboratorio de Pruebas]</w:t>
      </w:r>
      <w:r w:rsidRPr="007135A4">
        <w:rPr>
          <w:rFonts w:ascii="Arial" w:hAnsi="Arial" w:cs="Arial"/>
          <w:sz w:val="20"/>
          <w:szCs w:val="20"/>
        </w:rPr>
        <w:t>.</w:t>
      </w:r>
    </w:p>
    <w:p w:rsidR="006665A8" w:rsidRDefault="006665A8" w:rsidP="006665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65A8" w:rsidRPr="007135A4" w:rsidRDefault="006665A8" w:rsidP="006665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65A8" w:rsidRPr="007135A4" w:rsidRDefault="006665A8" w:rsidP="006665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35A4">
        <w:rPr>
          <w:rFonts w:ascii="Arial" w:hAnsi="Arial" w:cs="Arial"/>
          <w:sz w:val="20"/>
          <w:szCs w:val="20"/>
        </w:rPr>
        <w:t xml:space="preserve">Hago referencia a la </w:t>
      </w:r>
      <w:r>
        <w:rPr>
          <w:rFonts w:ascii="Arial" w:hAnsi="Arial" w:cs="Arial"/>
          <w:sz w:val="20"/>
          <w:szCs w:val="20"/>
        </w:rPr>
        <w:t>C</w:t>
      </w:r>
      <w:r w:rsidRPr="007135A4">
        <w:rPr>
          <w:rFonts w:ascii="Arial" w:hAnsi="Arial" w:cs="Arial"/>
          <w:sz w:val="20"/>
          <w:szCs w:val="20"/>
        </w:rPr>
        <w:t xml:space="preserve">onvocatoria </w:t>
      </w:r>
      <w:r w:rsidRPr="007135A4">
        <w:rPr>
          <w:rFonts w:ascii="Arial" w:hAnsi="Arial" w:cs="Arial"/>
          <w:color w:val="FF0000"/>
          <w:sz w:val="20"/>
          <w:szCs w:val="20"/>
        </w:rPr>
        <w:t xml:space="preserve">[nombre de la convocatoria], </w:t>
      </w:r>
      <w:r w:rsidRPr="007135A4">
        <w:rPr>
          <w:rFonts w:ascii="Arial" w:hAnsi="Arial" w:cs="Arial"/>
          <w:sz w:val="20"/>
          <w:szCs w:val="20"/>
        </w:rPr>
        <w:t xml:space="preserve">publicada por la Agencia Nacional de Seguridad Industrial y de Protección al Medio Ambiente del Sector Hidrocarburos en el Diario Oficial de la Federación el </w:t>
      </w:r>
      <w:r w:rsidRPr="007135A4">
        <w:rPr>
          <w:rFonts w:ascii="Arial" w:hAnsi="Arial" w:cs="Arial"/>
          <w:color w:val="FF0000"/>
          <w:sz w:val="20"/>
          <w:szCs w:val="20"/>
        </w:rPr>
        <w:t>[día, mes, año].</w:t>
      </w:r>
    </w:p>
    <w:p w:rsidR="006665A8" w:rsidRPr="007135A4" w:rsidRDefault="006665A8" w:rsidP="006665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65A8" w:rsidRDefault="006665A8" w:rsidP="006665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35A4">
        <w:rPr>
          <w:rFonts w:ascii="Arial" w:hAnsi="Arial" w:cs="Arial"/>
          <w:color w:val="FF0000"/>
          <w:sz w:val="20"/>
          <w:szCs w:val="20"/>
        </w:rPr>
        <w:t xml:space="preserve">[Nombre del representante legal del solicitante] </w:t>
      </w:r>
      <w:r w:rsidRPr="007135A4">
        <w:rPr>
          <w:rFonts w:ascii="Arial" w:hAnsi="Arial" w:cs="Arial"/>
          <w:sz w:val="20"/>
          <w:szCs w:val="20"/>
        </w:rPr>
        <w:t xml:space="preserve">en mí </w:t>
      </w:r>
      <w:r w:rsidRPr="00D45717">
        <w:rPr>
          <w:rFonts w:ascii="Arial" w:hAnsi="Arial" w:cs="Arial"/>
          <w:sz w:val="20"/>
          <w:szCs w:val="20"/>
        </w:rPr>
        <w:t xml:space="preserve">carácter de representante legal de </w:t>
      </w:r>
      <w:r w:rsidRPr="00D45717">
        <w:rPr>
          <w:rFonts w:ascii="Arial" w:hAnsi="Arial" w:cs="Arial"/>
          <w:color w:val="FF0000"/>
          <w:sz w:val="20"/>
          <w:szCs w:val="20"/>
        </w:rPr>
        <w:t>[razón o denominación social de la persona moral]</w:t>
      </w:r>
      <w:r w:rsidRPr="00D45717">
        <w:rPr>
          <w:rFonts w:ascii="Arial" w:hAnsi="Arial" w:cs="Arial"/>
          <w:sz w:val="20"/>
          <w:szCs w:val="20"/>
        </w:rPr>
        <w:t>, personalidad que acredito mediante el Ins</w:t>
      </w:r>
      <w:r w:rsidR="00BC5380" w:rsidRPr="00D45717">
        <w:rPr>
          <w:rFonts w:ascii="Arial" w:hAnsi="Arial" w:cs="Arial"/>
          <w:sz w:val="20"/>
          <w:szCs w:val="20"/>
        </w:rPr>
        <w:t xml:space="preserve">trumento Notarial número </w:t>
      </w:r>
      <w:r w:rsidR="00BC5380" w:rsidRPr="00D45717">
        <w:rPr>
          <w:rFonts w:ascii="Arial" w:hAnsi="Arial" w:cs="Arial"/>
          <w:color w:val="FF0000"/>
          <w:sz w:val="20"/>
          <w:szCs w:val="20"/>
        </w:rPr>
        <w:t>[numero</w:t>
      </w:r>
      <w:r w:rsidRPr="00D45717">
        <w:rPr>
          <w:rFonts w:ascii="Arial" w:hAnsi="Arial" w:cs="Arial"/>
          <w:color w:val="FF0000"/>
          <w:sz w:val="20"/>
          <w:szCs w:val="20"/>
        </w:rPr>
        <w:t>]</w:t>
      </w:r>
      <w:r w:rsidRPr="00D45717">
        <w:rPr>
          <w:rFonts w:ascii="Arial" w:hAnsi="Arial" w:cs="Arial"/>
          <w:sz w:val="20"/>
          <w:szCs w:val="20"/>
        </w:rPr>
        <w:t xml:space="preserve">, de fecha </w:t>
      </w:r>
      <w:r w:rsidRPr="00D45717">
        <w:rPr>
          <w:rFonts w:ascii="Arial" w:hAnsi="Arial" w:cs="Arial"/>
          <w:color w:val="FF0000"/>
          <w:sz w:val="20"/>
          <w:szCs w:val="20"/>
        </w:rPr>
        <w:t>[día, mes, año]</w:t>
      </w:r>
      <w:r w:rsidRPr="00D45717">
        <w:rPr>
          <w:rFonts w:ascii="Arial" w:hAnsi="Arial" w:cs="Arial"/>
          <w:sz w:val="20"/>
          <w:szCs w:val="20"/>
        </w:rPr>
        <w:t>, otorgado bajo la fe de</w:t>
      </w:r>
      <w:r w:rsidR="00BC5380" w:rsidRPr="00D45717">
        <w:rPr>
          <w:rFonts w:ascii="Arial" w:hAnsi="Arial" w:cs="Arial"/>
          <w:sz w:val="20"/>
          <w:szCs w:val="20"/>
        </w:rPr>
        <w:t xml:space="preserve">l Notario Público número </w:t>
      </w:r>
      <w:r w:rsidR="00BC5380" w:rsidRPr="00D45717">
        <w:rPr>
          <w:rFonts w:ascii="Arial" w:hAnsi="Arial" w:cs="Arial"/>
          <w:color w:val="FF0000"/>
          <w:sz w:val="20"/>
          <w:szCs w:val="20"/>
        </w:rPr>
        <w:t>[numero</w:t>
      </w:r>
      <w:r w:rsidRPr="00D45717">
        <w:rPr>
          <w:rFonts w:ascii="Arial" w:hAnsi="Arial" w:cs="Arial"/>
          <w:color w:val="FF0000"/>
          <w:sz w:val="20"/>
          <w:szCs w:val="20"/>
        </w:rPr>
        <w:t>]</w:t>
      </w:r>
      <w:r w:rsidRPr="00D45717">
        <w:rPr>
          <w:rFonts w:ascii="Arial" w:hAnsi="Arial" w:cs="Arial"/>
          <w:sz w:val="20"/>
          <w:szCs w:val="20"/>
        </w:rPr>
        <w:t>,</w:t>
      </w:r>
      <w:r w:rsidR="00BC5380" w:rsidRPr="00D45717">
        <w:rPr>
          <w:rFonts w:ascii="Arial" w:hAnsi="Arial" w:cs="Arial"/>
          <w:sz w:val="20"/>
          <w:szCs w:val="20"/>
        </w:rPr>
        <w:t xml:space="preserve"> </w:t>
      </w:r>
      <w:r w:rsidR="007054C1" w:rsidRPr="00D45717">
        <w:rPr>
          <w:rFonts w:ascii="Arial" w:hAnsi="Arial" w:cs="Arial"/>
          <w:sz w:val="20"/>
          <w:szCs w:val="20"/>
        </w:rPr>
        <w:t xml:space="preserve">manifiesto que para dar cumplimiento a lo establecido en el numeral I de la convocatoria antes indicada y conforme al artículo 7, fracción XV de las disposiciones administrativas de carácter general que establecen los Lineamientos para la autorización, aprobación </w:t>
      </w:r>
      <w:bookmarkStart w:id="0" w:name="_GoBack"/>
      <w:bookmarkEnd w:id="0"/>
      <w:r w:rsidR="007054C1" w:rsidRPr="00D45717">
        <w:rPr>
          <w:rFonts w:ascii="Arial" w:hAnsi="Arial" w:cs="Arial"/>
          <w:sz w:val="20"/>
          <w:szCs w:val="20"/>
        </w:rPr>
        <w:t>y evaluación del desempeño de terceros en materia de seguridad industrial, seguridad operativa y de protección al medio ambiente del Sector Hidrocarburos, declaro lo siguiente:</w:t>
      </w:r>
    </w:p>
    <w:p w:rsidR="006665A8" w:rsidRPr="007135A4" w:rsidRDefault="006665A8" w:rsidP="006665A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665A8" w:rsidRPr="00D45717" w:rsidRDefault="006665A8" w:rsidP="006665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5717">
        <w:rPr>
          <w:rFonts w:ascii="Arial" w:hAnsi="Arial" w:cs="Arial"/>
          <w:sz w:val="20"/>
          <w:szCs w:val="20"/>
        </w:rPr>
        <w:t xml:space="preserve">Tanto </w:t>
      </w:r>
      <w:r w:rsidR="00BC5380" w:rsidRPr="00D45717">
        <w:rPr>
          <w:rFonts w:ascii="Arial" w:hAnsi="Arial" w:cs="Arial"/>
          <w:color w:val="FF0000"/>
          <w:sz w:val="20"/>
          <w:szCs w:val="20"/>
        </w:rPr>
        <w:t xml:space="preserve">[razón o denominación social de la persona moral] </w:t>
      </w:r>
      <w:r w:rsidRPr="00D45717">
        <w:rPr>
          <w:rFonts w:ascii="Arial" w:hAnsi="Arial" w:cs="Arial"/>
          <w:sz w:val="20"/>
          <w:szCs w:val="20"/>
        </w:rPr>
        <w:t xml:space="preserve">como el personal que </w:t>
      </w:r>
      <w:r w:rsidRPr="007A4DE2">
        <w:rPr>
          <w:rFonts w:ascii="Arial" w:hAnsi="Arial" w:cs="Arial"/>
          <w:sz w:val="20"/>
          <w:szCs w:val="20"/>
        </w:rPr>
        <w:t xml:space="preserve">funge como </w:t>
      </w:r>
      <w:r w:rsidR="007A4DE2" w:rsidRPr="007A4DE2">
        <w:rPr>
          <w:rFonts w:ascii="Arial" w:hAnsi="Arial" w:cs="Arial"/>
          <w:color w:val="FF0000"/>
          <w:sz w:val="20"/>
          <w:szCs w:val="20"/>
        </w:rPr>
        <w:t>[</w:t>
      </w:r>
      <w:r w:rsidR="003E5F8D" w:rsidRPr="007A4DE2">
        <w:rPr>
          <w:rFonts w:ascii="Arial" w:hAnsi="Arial" w:cs="Arial"/>
          <w:color w:val="FF0000"/>
          <w:sz w:val="20"/>
          <w:szCs w:val="20"/>
        </w:rPr>
        <w:t>Gerente Té</w:t>
      </w:r>
      <w:r w:rsidR="007A4DE2" w:rsidRPr="007A4DE2">
        <w:rPr>
          <w:rFonts w:ascii="Arial" w:hAnsi="Arial" w:cs="Arial"/>
          <w:color w:val="FF0000"/>
          <w:sz w:val="20"/>
          <w:szCs w:val="20"/>
        </w:rPr>
        <w:t>cnico, Responsable de Calidad/</w:t>
      </w:r>
      <w:r w:rsidR="003E5F8D" w:rsidRPr="007A4DE2">
        <w:rPr>
          <w:rFonts w:ascii="Arial" w:hAnsi="Arial" w:cs="Arial"/>
          <w:color w:val="FF0000"/>
          <w:sz w:val="20"/>
          <w:szCs w:val="20"/>
        </w:rPr>
        <w:t>Verificador</w:t>
      </w:r>
      <w:r w:rsidR="007A4DE2">
        <w:rPr>
          <w:rFonts w:ascii="Arial" w:hAnsi="Arial" w:cs="Arial"/>
          <w:color w:val="FF0000"/>
          <w:sz w:val="20"/>
          <w:szCs w:val="20"/>
        </w:rPr>
        <w:t>es/Signatarios]</w:t>
      </w:r>
      <w:r w:rsidRPr="00D45717">
        <w:rPr>
          <w:rFonts w:ascii="Arial" w:hAnsi="Arial" w:cs="Arial"/>
          <w:sz w:val="20"/>
          <w:szCs w:val="20"/>
        </w:rPr>
        <w:t xml:space="preserve">, no tiene antecedentes de suspensión, cancelación o revocación de algún registro para fungir como </w:t>
      </w:r>
      <w:r w:rsidR="007A4DE2" w:rsidRPr="007A4DE2">
        <w:rPr>
          <w:rFonts w:ascii="Arial" w:hAnsi="Arial" w:cs="Arial"/>
          <w:color w:val="FF0000"/>
          <w:sz w:val="20"/>
          <w:szCs w:val="20"/>
        </w:rPr>
        <w:t>[</w:t>
      </w:r>
      <w:r w:rsidR="00BA5A79" w:rsidRPr="007A4DE2">
        <w:rPr>
          <w:rFonts w:ascii="Arial" w:hAnsi="Arial" w:cs="Arial"/>
          <w:color w:val="FF0000"/>
          <w:sz w:val="20"/>
          <w:szCs w:val="20"/>
        </w:rPr>
        <w:t>Unidad de Verificación</w:t>
      </w:r>
      <w:r w:rsidR="007A4DE2" w:rsidRPr="007A4DE2">
        <w:rPr>
          <w:rFonts w:ascii="Arial" w:hAnsi="Arial" w:cs="Arial"/>
          <w:color w:val="FF0000"/>
          <w:sz w:val="20"/>
          <w:szCs w:val="20"/>
        </w:rPr>
        <w:t>/Laboratorio de Pruebas]</w:t>
      </w:r>
      <w:r w:rsidRPr="00D45717">
        <w:rPr>
          <w:rFonts w:ascii="Arial" w:hAnsi="Arial" w:cs="Arial"/>
          <w:sz w:val="20"/>
          <w:szCs w:val="20"/>
        </w:rPr>
        <w:t>, o bien, no le ha sido revocada previamente alguna Aprobación o Autorización por parte de alguna dependencia, organismo o de la propia Agencia Nacional de Seguridad Industrial y de Protección al Medio Ambiente del Sector Hidrocarburos.</w:t>
      </w:r>
    </w:p>
    <w:p w:rsidR="006665A8" w:rsidRPr="00D45717" w:rsidRDefault="006665A8" w:rsidP="006665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65A8" w:rsidRDefault="006665A8" w:rsidP="006665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5717">
        <w:rPr>
          <w:rFonts w:ascii="Arial" w:hAnsi="Arial" w:cs="Arial"/>
          <w:sz w:val="20"/>
          <w:szCs w:val="20"/>
        </w:rPr>
        <w:t xml:space="preserve">Lo anterior, no exime a </w:t>
      </w:r>
      <w:r w:rsidR="005D39BC" w:rsidRPr="00D45717">
        <w:rPr>
          <w:rFonts w:ascii="Arial" w:hAnsi="Arial" w:cs="Arial"/>
          <w:color w:val="FF0000"/>
          <w:sz w:val="20"/>
          <w:szCs w:val="20"/>
        </w:rPr>
        <w:t xml:space="preserve">[razón o denominación social de la persona moral] </w:t>
      </w:r>
      <w:r w:rsidRPr="00D45717">
        <w:rPr>
          <w:rFonts w:ascii="Arial" w:hAnsi="Arial" w:cs="Arial"/>
          <w:sz w:val="20"/>
          <w:szCs w:val="20"/>
        </w:rPr>
        <w:t>de otras responsabilidades que pudieran derivarse por otras causas o vías, en términos de las leyes aplicables.</w:t>
      </w:r>
    </w:p>
    <w:p w:rsidR="006665A8" w:rsidRPr="007135A4" w:rsidRDefault="006665A8" w:rsidP="006665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65A8" w:rsidRPr="007135A4" w:rsidRDefault="006665A8" w:rsidP="006665A8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  <w:r w:rsidRPr="007135A4">
        <w:rPr>
          <w:rFonts w:cs="Arial"/>
          <w:bCs/>
          <w:lang w:val="es-ES"/>
        </w:rPr>
        <w:t>ATENTAMENTE</w:t>
      </w:r>
    </w:p>
    <w:p w:rsidR="006665A8" w:rsidRPr="007135A4" w:rsidRDefault="006665A8" w:rsidP="006665A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6665A8" w:rsidRPr="007135A4" w:rsidRDefault="006665A8" w:rsidP="006665A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6665A8" w:rsidRPr="007135A4" w:rsidRDefault="006665A8" w:rsidP="006665A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6665A8" w:rsidRPr="007135A4" w:rsidRDefault="006665A8" w:rsidP="006665A8">
      <w:pPr>
        <w:pStyle w:val="ctb10pt"/>
        <w:suppressAutoHyphens w:val="0"/>
        <w:spacing w:line="276" w:lineRule="auto"/>
        <w:rPr>
          <w:rFonts w:cs="Arial"/>
          <w:b w:val="0"/>
          <w:bCs/>
          <w:lang w:val="es-MX"/>
        </w:rPr>
      </w:pPr>
      <w:r w:rsidRPr="007135A4">
        <w:rPr>
          <w:rFonts w:cs="Arial"/>
          <w:b w:val="0"/>
          <w:bCs/>
          <w:lang w:val="es-MX"/>
        </w:rPr>
        <w:t>_______________________</w:t>
      </w:r>
    </w:p>
    <w:p w:rsidR="006665A8" w:rsidRPr="007135A4" w:rsidRDefault="006665A8" w:rsidP="007A4DE2">
      <w:pPr>
        <w:spacing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[Nombre y firma del R</w:t>
      </w:r>
      <w:r w:rsidRPr="007135A4">
        <w:rPr>
          <w:rFonts w:ascii="Arial" w:hAnsi="Arial" w:cs="Arial"/>
          <w:bCs/>
          <w:color w:val="FF0000"/>
          <w:sz w:val="20"/>
          <w:szCs w:val="20"/>
        </w:rPr>
        <w:t xml:space="preserve">epresentante legal de la </w:t>
      </w:r>
      <w:r>
        <w:rPr>
          <w:rFonts w:ascii="Arial" w:hAnsi="Arial" w:cs="Arial"/>
          <w:bCs/>
          <w:color w:val="FF0000"/>
          <w:sz w:val="20"/>
          <w:szCs w:val="20"/>
        </w:rPr>
        <w:t>persona moral</w:t>
      </w:r>
      <w:r w:rsidRPr="007135A4">
        <w:rPr>
          <w:rFonts w:ascii="Arial" w:hAnsi="Arial" w:cs="Arial"/>
          <w:bCs/>
          <w:color w:val="FF0000"/>
          <w:sz w:val="20"/>
          <w:szCs w:val="20"/>
        </w:rPr>
        <w:t xml:space="preserve"> solicitante]</w:t>
      </w:r>
    </w:p>
    <w:p w:rsidR="00D020CA" w:rsidRDefault="00D020CA"/>
    <w:sectPr w:rsidR="00D020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9D2" w:rsidRDefault="004E49D2" w:rsidP="00D505DB">
      <w:r>
        <w:separator/>
      </w:r>
    </w:p>
  </w:endnote>
  <w:endnote w:type="continuationSeparator" w:id="0">
    <w:p w:rsidR="004E49D2" w:rsidRDefault="004E49D2" w:rsidP="00D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47" w:rsidRPr="004351FF" w:rsidRDefault="00606B47" w:rsidP="00606B47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>FC-AP07</w:t>
    </w:r>
    <w:r w:rsidRPr="004351FF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9D2" w:rsidRDefault="004E49D2" w:rsidP="00D505DB">
      <w:r>
        <w:separator/>
      </w:r>
    </w:p>
  </w:footnote>
  <w:footnote w:type="continuationSeparator" w:id="0">
    <w:p w:rsidR="004E49D2" w:rsidRDefault="004E49D2" w:rsidP="00D5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D505DB" w:rsidRPr="007135A4" w:rsidTr="00417428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D505DB" w:rsidRPr="007135A4" w:rsidRDefault="00D505DB" w:rsidP="00D505DB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7135A4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</w:t>
          </w:r>
          <w:r w:rsidR="001D6F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Denominación o razón social </w:t>
          </w:r>
          <w:r w:rsidRPr="007135A4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7135A4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D505DB" w:rsidRPr="007135A4" w:rsidRDefault="00D505DB" w:rsidP="00D505DB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D505DB" w:rsidRPr="007135A4" w:rsidRDefault="00D505DB" w:rsidP="00D505DB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7135A4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[Logotipo 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7135A4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</w:tr>
  </w:tbl>
  <w:p w:rsidR="00D505DB" w:rsidRPr="007135A4" w:rsidRDefault="00D505DB" w:rsidP="00D505DB">
    <w:pPr>
      <w:spacing w:line="259" w:lineRule="auto"/>
      <w:jc w:val="center"/>
      <w:rPr>
        <w:rFonts w:ascii="Arial" w:eastAsiaTheme="minorEastAsia" w:hAnsi="Arial" w:cs="Arial"/>
        <w:lang w:eastAsia="en-US"/>
      </w:rPr>
    </w:pPr>
  </w:p>
  <w:p w:rsidR="00D505DB" w:rsidRPr="007135A4" w:rsidRDefault="00D505DB" w:rsidP="00D505DB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 w:rsidRPr="00FB1571">
      <w:rPr>
        <w:rFonts w:ascii="Arial" w:eastAsiaTheme="minorEastAsia" w:hAnsi="Arial" w:cs="Arial"/>
        <w:b/>
        <w:sz w:val="20"/>
        <w:szCs w:val="20"/>
        <w:lang w:eastAsia="en-US"/>
      </w:rPr>
      <w:t xml:space="preserve"> “DECLARACIÓN </w:t>
    </w:r>
    <w:r>
      <w:rPr>
        <w:rFonts w:ascii="Arial" w:eastAsiaTheme="minorEastAsia" w:hAnsi="Arial" w:cs="Arial"/>
        <w:b/>
        <w:sz w:val="20"/>
        <w:szCs w:val="20"/>
        <w:lang w:eastAsia="en-US"/>
      </w:rPr>
      <w:t>DE</w:t>
    </w:r>
    <w:r w:rsidRPr="00FB1571">
      <w:rPr>
        <w:rFonts w:ascii="Arial" w:eastAsiaTheme="minorEastAsia" w:hAnsi="Arial" w:cs="Arial"/>
        <w:b/>
        <w:sz w:val="20"/>
        <w:szCs w:val="20"/>
        <w:lang w:eastAsia="en-US"/>
      </w:rPr>
      <w:t xml:space="preserve"> NO ANTECEDENTES DE SUSPENSIÓN, CANCELACIÓN O REVOCACIÓN DE ALGÚN REGISTRO PARA FUNGIR COMO </w:t>
    </w:r>
    <w:r w:rsidR="007A4DE2">
      <w:rPr>
        <w:rFonts w:ascii="Arial" w:eastAsiaTheme="minorEastAsia" w:hAnsi="Arial" w:cs="Arial"/>
        <w:b/>
        <w:sz w:val="20"/>
        <w:szCs w:val="20"/>
        <w:lang w:eastAsia="en-US"/>
      </w:rPr>
      <w:t>TERCERO APROBADO</w:t>
    </w:r>
    <w:r>
      <w:rPr>
        <w:rFonts w:ascii="Arial" w:eastAsiaTheme="minorEastAsia" w:hAnsi="Arial" w:cs="Arial"/>
        <w:b/>
        <w:sz w:val="20"/>
        <w:szCs w:val="20"/>
        <w:lang w:eastAsia="en-US"/>
      </w:rPr>
      <w:t>”</w:t>
    </w:r>
  </w:p>
  <w:p w:rsidR="00D505DB" w:rsidRPr="007135A4" w:rsidRDefault="00D505DB" w:rsidP="00D505DB">
    <w:pPr>
      <w:spacing w:line="259" w:lineRule="auto"/>
      <w:jc w:val="center"/>
      <w:rPr>
        <w:rFonts w:ascii="Arial" w:hAnsi="Arial" w:cs="Arial"/>
        <w:lang w:eastAsia="en-US"/>
      </w:rPr>
    </w:pPr>
  </w:p>
  <w:p w:rsidR="00D505DB" w:rsidRDefault="00D505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DB"/>
    <w:rsid w:val="000B172E"/>
    <w:rsid w:val="00112BA2"/>
    <w:rsid w:val="001D6F2C"/>
    <w:rsid w:val="001E1CD9"/>
    <w:rsid w:val="00266EDD"/>
    <w:rsid w:val="003B54AB"/>
    <w:rsid w:val="003E5F8D"/>
    <w:rsid w:val="004E49D2"/>
    <w:rsid w:val="005D39BC"/>
    <w:rsid w:val="005E645F"/>
    <w:rsid w:val="00600EFE"/>
    <w:rsid w:val="00606B47"/>
    <w:rsid w:val="0062541E"/>
    <w:rsid w:val="006665A8"/>
    <w:rsid w:val="007054C1"/>
    <w:rsid w:val="007A4DE2"/>
    <w:rsid w:val="008B7B20"/>
    <w:rsid w:val="00A562B1"/>
    <w:rsid w:val="00B16879"/>
    <w:rsid w:val="00BA5A79"/>
    <w:rsid w:val="00BC5380"/>
    <w:rsid w:val="00D020CA"/>
    <w:rsid w:val="00D45717"/>
    <w:rsid w:val="00D505DB"/>
    <w:rsid w:val="00D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5A9A"/>
  <w15:chartTrackingRefBased/>
  <w15:docId w15:val="{030B6C71-8C14-4682-98AA-61EC5E6E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5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05DB"/>
  </w:style>
  <w:style w:type="paragraph" w:styleId="Piedepgina">
    <w:name w:val="footer"/>
    <w:basedOn w:val="Normal"/>
    <w:link w:val="PiedepginaCar"/>
    <w:uiPriority w:val="99"/>
    <w:unhideWhenUsed/>
    <w:rsid w:val="00D50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5DB"/>
  </w:style>
  <w:style w:type="table" w:styleId="Tablaconcuadrcula">
    <w:name w:val="Table Grid"/>
    <w:basedOn w:val="Tablanormal"/>
    <w:uiPriority w:val="39"/>
    <w:rsid w:val="00D5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b10pt">
    <w:name w:val="ctb10pt"/>
    <w:basedOn w:val="Normal"/>
    <w:uiPriority w:val="99"/>
    <w:rsid w:val="006665A8"/>
    <w:pPr>
      <w:suppressAutoHyphens/>
      <w:jc w:val="center"/>
    </w:pPr>
    <w:rPr>
      <w:rFonts w:ascii="Arial" w:hAnsi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Carpio</dc:creator>
  <cp:keywords/>
  <dc:description/>
  <cp:lastModifiedBy>Angel Sanchez Garcia</cp:lastModifiedBy>
  <cp:revision>5</cp:revision>
  <cp:lastPrinted>2018-01-23T18:40:00Z</cp:lastPrinted>
  <dcterms:created xsi:type="dcterms:W3CDTF">2018-06-26T14:59:00Z</dcterms:created>
  <dcterms:modified xsi:type="dcterms:W3CDTF">2018-07-16T21:48:00Z</dcterms:modified>
</cp:coreProperties>
</file>