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D" w:rsidRPr="00B0202C" w:rsidRDefault="0039013D" w:rsidP="0039013D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r w:rsidRPr="00B0202C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D020CA" w:rsidRDefault="00D020CA"/>
    <w:p w:rsidR="0039013D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9013D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UNIDAD DE GESTIÓN INDUSTRIAL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39013D" w:rsidRDefault="0039013D" w:rsidP="0039013D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Pr="00B0202C" w:rsidRDefault="0039013D" w:rsidP="0039013D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Default="0039013D" w:rsidP="0039013D">
      <w:pPr>
        <w:ind w:left="3544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Pr="00B0202C" w:rsidRDefault="0039013D" w:rsidP="0039013D">
      <w:pPr>
        <w:ind w:left="3544"/>
        <w:jc w:val="both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napToGrid w:val="0"/>
          <w:sz w:val="20"/>
          <w:szCs w:val="20"/>
        </w:rPr>
        <w:t xml:space="preserve">Asunto: </w:t>
      </w:r>
      <w:r w:rsidRPr="00B0202C">
        <w:rPr>
          <w:rFonts w:ascii="Arial" w:hAnsi="Arial" w:cs="Arial"/>
          <w:sz w:val="20"/>
          <w:szCs w:val="20"/>
        </w:rPr>
        <w:t xml:space="preserve">Carta de no participación o interés </w:t>
      </w:r>
      <w:r>
        <w:rPr>
          <w:rFonts w:ascii="Arial" w:hAnsi="Arial" w:cs="Arial"/>
          <w:sz w:val="20"/>
          <w:szCs w:val="20"/>
        </w:rPr>
        <w:t xml:space="preserve">directo o indirecto </w:t>
      </w:r>
      <w:r w:rsidRPr="00B0202C">
        <w:rPr>
          <w:rFonts w:ascii="Arial" w:hAnsi="Arial" w:cs="Arial"/>
          <w:sz w:val="20"/>
          <w:szCs w:val="20"/>
        </w:rPr>
        <w:t xml:space="preserve">con las empresas vinculadas o sujetas a los servicios que prestaré como </w:t>
      </w:r>
      <w:r w:rsidR="001A6BE7" w:rsidRPr="001A6BE7">
        <w:rPr>
          <w:rFonts w:ascii="Arial" w:hAnsi="Arial" w:cs="Arial"/>
          <w:color w:val="FF0000"/>
          <w:sz w:val="20"/>
          <w:szCs w:val="20"/>
        </w:rPr>
        <w:t>[</w:t>
      </w:r>
      <w:r w:rsidR="00A74F7E" w:rsidRPr="001A6BE7">
        <w:rPr>
          <w:rFonts w:ascii="Arial" w:hAnsi="Arial" w:cs="Arial"/>
          <w:color w:val="FF0000"/>
          <w:sz w:val="20"/>
          <w:szCs w:val="20"/>
        </w:rPr>
        <w:t>Unidad de Verificación</w:t>
      </w:r>
      <w:r w:rsidR="001A6BE7" w:rsidRPr="001A6BE7">
        <w:rPr>
          <w:rFonts w:ascii="Arial" w:hAnsi="Arial" w:cs="Arial"/>
          <w:color w:val="FF0000"/>
          <w:sz w:val="20"/>
          <w:szCs w:val="20"/>
        </w:rPr>
        <w:t>/Laboratorio de Pruebas]</w:t>
      </w:r>
      <w:r w:rsidRPr="00B0202C">
        <w:rPr>
          <w:rFonts w:ascii="Arial" w:hAnsi="Arial" w:cs="Arial"/>
          <w:sz w:val="20"/>
          <w:szCs w:val="20"/>
        </w:rPr>
        <w:t>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202C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B0202C">
        <w:rPr>
          <w:rFonts w:ascii="Arial" w:hAnsi="Arial" w:cs="Arial"/>
          <w:sz w:val="20"/>
          <w:szCs w:val="20"/>
        </w:rPr>
        <w:t xml:space="preserve">onvocatoria </w:t>
      </w:r>
      <w:r w:rsidRPr="00B0202C">
        <w:rPr>
          <w:rFonts w:ascii="Arial" w:hAnsi="Arial" w:cs="Arial"/>
          <w:color w:val="FF0000"/>
          <w:sz w:val="20"/>
          <w:szCs w:val="20"/>
        </w:rPr>
        <w:t>[nombre de la convocatoria]</w:t>
      </w:r>
      <w:r w:rsidRPr="004320BD">
        <w:rPr>
          <w:rFonts w:ascii="Arial" w:hAnsi="Arial" w:cs="Arial"/>
          <w:sz w:val="20"/>
          <w:szCs w:val="20"/>
        </w:rPr>
        <w:t xml:space="preserve">, </w:t>
      </w:r>
      <w:r w:rsidRPr="00B0202C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B0202C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5F8" w:rsidRDefault="0039013D" w:rsidP="008005F8">
      <w:pPr>
        <w:spacing w:line="276" w:lineRule="auto"/>
        <w:jc w:val="both"/>
        <w:rPr>
          <w:rFonts w:ascii="Arial" w:hAnsi="Arial" w:cs="Arial"/>
          <w:sz w:val="20"/>
          <w:szCs w:val="20"/>
          <w:lang w:val="es-MX" w:eastAsia="en-US"/>
        </w:rPr>
      </w:pPr>
      <w:r w:rsidRPr="00B0202C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B0202C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B0202C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color w:val="FF0000"/>
          <w:sz w:val="20"/>
          <w:szCs w:val="20"/>
        </w:rPr>
        <w:t>]</w:t>
      </w:r>
      <w:r w:rsidRPr="00B0202C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>personalidad que acredito mediante el Ins</w:t>
      </w:r>
      <w:r w:rsidR="00F634F4">
        <w:rPr>
          <w:rFonts w:ascii="Arial" w:hAnsi="Arial" w:cs="Arial"/>
          <w:sz w:val="20"/>
          <w:szCs w:val="20"/>
        </w:rPr>
        <w:t xml:space="preserve">trumento Notarial número </w:t>
      </w:r>
      <w:r w:rsidR="00F634F4" w:rsidRPr="00F634F4">
        <w:rPr>
          <w:rFonts w:ascii="Arial" w:hAnsi="Arial" w:cs="Arial"/>
          <w:color w:val="FF0000"/>
          <w:sz w:val="20"/>
          <w:szCs w:val="20"/>
        </w:rPr>
        <w:t>[numero</w:t>
      </w:r>
      <w:r w:rsidRPr="00F634F4">
        <w:rPr>
          <w:rFonts w:ascii="Arial" w:hAnsi="Arial" w:cs="Arial"/>
          <w:color w:val="FF0000"/>
          <w:sz w:val="20"/>
          <w:szCs w:val="20"/>
        </w:rPr>
        <w:t xml:space="preserve">], </w:t>
      </w:r>
      <w:r w:rsidRPr="00B55D43">
        <w:rPr>
          <w:rFonts w:ascii="Arial" w:hAnsi="Arial" w:cs="Arial"/>
          <w:sz w:val="20"/>
          <w:szCs w:val="20"/>
        </w:rPr>
        <w:t>de fecha [</w:t>
      </w:r>
      <w:r w:rsidRPr="00F634F4">
        <w:rPr>
          <w:rFonts w:ascii="Arial" w:hAnsi="Arial" w:cs="Arial"/>
          <w:color w:val="FF0000"/>
          <w:sz w:val="20"/>
          <w:szCs w:val="20"/>
        </w:rPr>
        <w:t>día, mes, año</w:t>
      </w:r>
      <w:r w:rsidRPr="00B55D43">
        <w:rPr>
          <w:rFonts w:ascii="Arial" w:hAnsi="Arial" w:cs="Arial"/>
          <w:sz w:val="20"/>
          <w:szCs w:val="20"/>
        </w:rPr>
        <w:t>], otorgado bajo la fe del Notari</w:t>
      </w:r>
      <w:r w:rsidR="00F634F4">
        <w:rPr>
          <w:rFonts w:ascii="Arial" w:hAnsi="Arial" w:cs="Arial"/>
          <w:sz w:val="20"/>
          <w:szCs w:val="20"/>
        </w:rPr>
        <w:t xml:space="preserve">o Público número </w:t>
      </w:r>
      <w:r w:rsidR="00F634F4" w:rsidRPr="00F634F4">
        <w:rPr>
          <w:rFonts w:ascii="Arial" w:hAnsi="Arial" w:cs="Arial"/>
          <w:color w:val="FF0000"/>
          <w:sz w:val="20"/>
          <w:szCs w:val="20"/>
        </w:rPr>
        <w:t xml:space="preserve">[numero], </w:t>
      </w:r>
      <w:r w:rsidR="008005F8">
        <w:rPr>
          <w:rFonts w:ascii="Arial" w:hAnsi="Arial" w:cs="Arial"/>
          <w:sz w:val="20"/>
          <w:szCs w:val="20"/>
        </w:rPr>
        <w:t xml:space="preserve">manifiesto que para dar cumplimiento a lo </w:t>
      </w:r>
      <w:r w:rsidR="008005F8" w:rsidRPr="00077500">
        <w:rPr>
          <w:rFonts w:ascii="Arial" w:hAnsi="Arial" w:cs="Arial"/>
          <w:sz w:val="20"/>
          <w:szCs w:val="20"/>
        </w:rPr>
        <w:t>establecido en el numeral I de la convocatoria antes indicada y conforme al artículo 7, fracción XIII de las disposiciones administrativas de carácter general que establecen los Lineamientos para la autorización, aprobación y evaluación del desempeño de terceros en materia de seguridad industrial, seguridad operativa y de protecció</w:t>
      </w:r>
      <w:bookmarkStart w:id="0" w:name="_GoBack"/>
      <w:bookmarkEnd w:id="0"/>
      <w:r w:rsidR="008005F8" w:rsidRPr="00077500">
        <w:rPr>
          <w:rFonts w:ascii="Arial" w:hAnsi="Arial" w:cs="Arial"/>
          <w:sz w:val="20"/>
          <w:szCs w:val="20"/>
        </w:rPr>
        <w:t>n al medio ambiente del Sector Hidrocarburos, declaro lo siguiente:</w:t>
      </w:r>
    </w:p>
    <w:p w:rsidR="0039013D" w:rsidRPr="008005F8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202C">
        <w:rPr>
          <w:rFonts w:ascii="Arial" w:hAnsi="Arial" w:cs="Arial"/>
          <w:sz w:val="20"/>
          <w:szCs w:val="20"/>
        </w:rPr>
        <w:t xml:space="preserve">En la estructura del capital social, en los órganos de administración o el personal técnico, de </w:t>
      </w:r>
      <w:r w:rsidRPr="00B0202C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 xml:space="preserve">razón o denominación social 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], </w:t>
      </w:r>
      <w:r w:rsidRPr="00B0202C">
        <w:rPr>
          <w:rFonts w:ascii="Arial" w:hAnsi="Arial" w:cs="Arial"/>
          <w:sz w:val="20"/>
          <w:szCs w:val="20"/>
        </w:rPr>
        <w:t xml:space="preserve">no existe participación o interés directo o indirecto con las empresas vinculadas o sujetas a los servicios que prestaré como </w:t>
      </w:r>
      <w:r w:rsidR="004621B9" w:rsidRPr="0032205B">
        <w:rPr>
          <w:rFonts w:ascii="Arial" w:hAnsi="Arial" w:cs="Arial"/>
          <w:color w:val="FF0000"/>
          <w:sz w:val="20"/>
          <w:szCs w:val="20"/>
        </w:rPr>
        <w:t>[</w:t>
      </w:r>
      <w:r w:rsidR="00A74F7E" w:rsidRPr="0032205B">
        <w:rPr>
          <w:rFonts w:ascii="Arial" w:hAnsi="Arial" w:cs="Arial"/>
          <w:color w:val="FF0000"/>
          <w:sz w:val="20"/>
          <w:szCs w:val="20"/>
        </w:rPr>
        <w:t>Unidad de Verificación</w:t>
      </w:r>
      <w:r w:rsidR="004621B9" w:rsidRPr="0032205B">
        <w:rPr>
          <w:rFonts w:ascii="Arial" w:hAnsi="Arial" w:cs="Arial"/>
          <w:color w:val="FF0000"/>
          <w:sz w:val="20"/>
          <w:szCs w:val="20"/>
        </w:rPr>
        <w:t>/Laboratorio de Pruebas]</w:t>
      </w:r>
      <w:r w:rsidRPr="0032205B">
        <w:rPr>
          <w:rFonts w:ascii="Arial" w:hAnsi="Arial" w:cs="Arial"/>
          <w:color w:val="FF0000"/>
          <w:sz w:val="20"/>
          <w:szCs w:val="20"/>
        </w:rPr>
        <w:t>.</w:t>
      </w: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2791">
        <w:rPr>
          <w:rFonts w:ascii="Arial" w:hAnsi="Arial" w:cs="Arial"/>
          <w:sz w:val="20"/>
          <w:szCs w:val="20"/>
        </w:rPr>
        <w:t xml:space="preserve">Lo anterior, no </w:t>
      </w:r>
      <w:r w:rsidRPr="000A2A40">
        <w:rPr>
          <w:rFonts w:ascii="Arial" w:hAnsi="Arial" w:cs="Arial"/>
          <w:sz w:val="20"/>
          <w:szCs w:val="20"/>
        </w:rPr>
        <w:t xml:space="preserve">exime a </w:t>
      </w:r>
      <w:r w:rsidR="005B5DD7" w:rsidRPr="000A2A40">
        <w:rPr>
          <w:rFonts w:ascii="Arial" w:hAnsi="Arial" w:cs="Arial"/>
          <w:color w:val="FF0000"/>
          <w:sz w:val="20"/>
          <w:szCs w:val="20"/>
        </w:rPr>
        <w:t xml:space="preserve">[razón o denominación social de la persona moral] </w:t>
      </w:r>
      <w:r w:rsidRPr="000A2A40">
        <w:rPr>
          <w:rFonts w:ascii="Arial" w:hAnsi="Arial" w:cs="Arial"/>
          <w:sz w:val="20"/>
          <w:szCs w:val="20"/>
        </w:rPr>
        <w:t>de otras responsabilidades que pudieran derivarse por otras causas o vías, en términos de las leyes aplicables.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B0202C">
        <w:rPr>
          <w:rFonts w:cs="Arial"/>
          <w:bCs/>
          <w:lang w:val="es-ES"/>
        </w:rPr>
        <w:t>ATENTAMENTE</w:t>
      </w:r>
    </w:p>
    <w:p w:rsidR="0039013D" w:rsidRPr="00B0202C" w:rsidRDefault="0039013D" w:rsidP="0039013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9013D" w:rsidRPr="00B0202C" w:rsidRDefault="0039013D" w:rsidP="0039013D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B0202C">
        <w:rPr>
          <w:rFonts w:cs="Arial"/>
          <w:b w:val="0"/>
          <w:bCs/>
          <w:lang w:val="es-MX"/>
        </w:rPr>
        <w:t>_______________________</w:t>
      </w:r>
    </w:p>
    <w:p w:rsidR="0039013D" w:rsidRPr="00B0202C" w:rsidRDefault="0039013D" w:rsidP="009B3381">
      <w:pPr>
        <w:spacing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</w:t>
      </w:r>
      <w:r w:rsidRPr="00B0202C">
        <w:rPr>
          <w:rFonts w:ascii="Arial" w:hAnsi="Arial" w:cs="Arial"/>
          <w:bCs/>
          <w:color w:val="FF0000"/>
          <w:sz w:val="20"/>
          <w:szCs w:val="20"/>
        </w:rPr>
        <w:t xml:space="preserve">epresentante legal de la </w:t>
      </w:r>
      <w:r>
        <w:rPr>
          <w:rFonts w:ascii="Arial" w:hAnsi="Arial" w:cs="Arial"/>
          <w:bCs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39013D" w:rsidRDefault="0039013D"/>
    <w:sectPr w:rsidR="0039013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9F" w:rsidRDefault="002F189F" w:rsidP="0039013D">
      <w:r>
        <w:separator/>
      </w:r>
    </w:p>
  </w:endnote>
  <w:endnote w:type="continuationSeparator" w:id="0">
    <w:p w:rsidR="002F189F" w:rsidRDefault="002F189F" w:rsidP="003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D3" w:rsidRPr="004351FF" w:rsidRDefault="00E038D3" w:rsidP="00E038D3">
    <w:pPr>
      <w:pStyle w:val="Piedepgina"/>
      <w:rPr>
        <w:rFonts w:ascii="Soberana Sans Light" w:hAnsi="Soberana Sans Light"/>
        <w:sz w:val="16"/>
      </w:rPr>
    </w:pPr>
    <w:r w:rsidRPr="004351FF">
      <w:rPr>
        <w:rFonts w:ascii="Soberana Sans Light" w:hAnsi="Soberana Sans Light"/>
        <w:sz w:val="16"/>
      </w:rPr>
      <w:t>FC-AP0</w:t>
    </w:r>
    <w:r>
      <w:rPr>
        <w:rFonts w:ascii="Soberana Sans Light" w:hAnsi="Soberana Sans Light"/>
        <w:sz w:val="16"/>
      </w:rPr>
      <w:t>5</w:t>
    </w:r>
    <w:r w:rsidRPr="004351F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9F" w:rsidRDefault="002F189F" w:rsidP="0039013D">
      <w:r>
        <w:separator/>
      </w:r>
    </w:p>
  </w:footnote>
  <w:footnote w:type="continuationSeparator" w:id="0">
    <w:p w:rsidR="002F189F" w:rsidRDefault="002F189F" w:rsidP="0039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3D" w:rsidRPr="004151D7" w:rsidRDefault="0039013D" w:rsidP="0039013D">
    <w:pPr>
      <w:spacing w:line="259" w:lineRule="auto"/>
      <w:jc w:val="center"/>
      <w:rPr>
        <w:rFonts w:ascii="Century Gothic" w:hAnsi="Century Gothic"/>
        <w:sz w:val="16"/>
        <w:szCs w:val="16"/>
        <w:lang w:eastAsia="en-US"/>
      </w:rPr>
    </w:pPr>
  </w:p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39013D" w:rsidRPr="00B0202C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B90931">
            <w:rPr>
              <w:rFonts w:ascii="Arial" w:hAnsi="Arial" w:cs="Arial"/>
              <w:color w:val="FF0000"/>
              <w:sz w:val="20"/>
              <w:szCs w:val="20"/>
            </w:rPr>
            <w:t>Razón o denominación social</w:t>
          </w:r>
          <w:r w:rsidR="00B90931" w:rsidRPr="00B0202C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39013D" w:rsidRPr="00B0202C" w:rsidRDefault="0039013D" w:rsidP="0039013D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39013D" w:rsidRPr="00B15159" w:rsidRDefault="0039013D" w:rsidP="0039013D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B15159">
      <w:rPr>
        <w:rFonts w:ascii="Arial" w:eastAsiaTheme="minorEastAsia" w:hAnsi="Arial" w:cs="Arial"/>
        <w:b/>
        <w:sz w:val="20"/>
        <w:szCs w:val="20"/>
        <w:lang w:eastAsia="en-US"/>
      </w:rPr>
      <w:t xml:space="preserve"> “CARTA DE NO PARTICIPACIÓN O INTERÉS DIRECTO O INDIRECTO CON LAS EMPRESAS VINCULADAS O SUJETAS A LOS SERVICIOS QUE PRESTARÉ COMO </w:t>
    </w:r>
    <w:r w:rsidR="0094585C">
      <w:rPr>
        <w:rFonts w:ascii="Arial" w:eastAsiaTheme="minorEastAsia" w:hAnsi="Arial" w:cs="Arial"/>
        <w:b/>
        <w:sz w:val="20"/>
        <w:szCs w:val="20"/>
        <w:lang w:eastAsia="en-US"/>
      </w:rPr>
      <w:t>TERCERO APROBADO</w:t>
    </w:r>
    <w:r w:rsidRPr="00B15159">
      <w:rPr>
        <w:rFonts w:ascii="Arial" w:eastAsiaTheme="minorEastAsia" w:hAnsi="Arial" w:cs="Arial"/>
        <w:b/>
        <w:sz w:val="20"/>
        <w:szCs w:val="20"/>
        <w:lang w:eastAsia="en-US"/>
      </w:rPr>
      <w:t>”</w:t>
    </w:r>
  </w:p>
  <w:p w:rsidR="0039013D" w:rsidRDefault="00390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D"/>
    <w:rsid w:val="000232EB"/>
    <w:rsid w:val="00077500"/>
    <w:rsid w:val="000A2A40"/>
    <w:rsid w:val="001A6BE7"/>
    <w:rsid w:val="00277A49"/>
    <w:rsid w:val="002F189F"/>
    <w:rsid w:val="0032205B"/>
    <w:rsid w:val="0039013D"/>
    <w:rsid w:val="004621B9"/>
    <w:rsid w:val="00526E50"/>
    <w:rsid w:val="00567EBD"/>
    <w:rsid w:val="005B356D"/>
    <w:rsid w:val="005B5DD7"/>
    <w:rsid w:val="008005F8"/>
    <w:rsid w:val="00803490"/>
    <w:rsid w:val="0094585C"/>
    <w:rsid w:val="009B3381"/>
    <w:rsid w:val="00A73EE9"/>
    <w:rsid w:val="00A74F7E"/>
    <w:rsid w:val="00B5668B"/>
    <w:rsid w:val="00B90931"/>
    <w:rsid w:val="00C417A5"/>
    <w:rsid w:val="00D020CA"/>
    <w:rsid w:val="00E01E90"/>
    <w:rsid w:val="00E038D3"/>
    <w:rsid w:val="00E205FE"/>
    <w:rsid w:val="00E24E2A"/>
    <w:rsid w:val="00F52F20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AEB4"/>
  <w15:chartTrackingRefBased/>
  <w15:docId w15:val="{A7AB2DA1-8E4D-42FD-A216-965418F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1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9013D"/>
  </w:style>
  <w:style w:type="paragraph" w:styleId="Piedepgina">
    <w:name w:val="footer"/>
    <w:basedOn w:val="Normal"/>
    <w:link w:val="PiedepginaCar"/>
    <w:uiPriority w:val="99"/>
    <w:unhideWhenUsed/>
    <w:rsid w:val="003901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013D"/>
  </w:style>
  <w:style w:type="table" w:styleId="Tablaconcuadrcula">
    <w:name w:val="Table Grid"/>
    <w:basedOn w:val="Tablanormal"/>
    <w:uiPriority w:val="39"/>
    <w:rsid w:val="0039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1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ctb10pt">
    <w:name w:val="ctb10pt"/>
    <w:basedOn w:val="Normal"/>
    <w:uiPriority w:val="99"/>
    <w:rsid w:val="0039013D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Angel Sanchez Garcia</cp:lastModifiedBy>
  <cp:revision>6</cp:revision>
  <cp:lastPrinted>2018-01-23T18:37:00Z</cp:lastPrinted>
  <dcterms:created xsi:type="dcterms:W3CDTF">2018-06-25T23:28:00Z</dcterms:created>
  <dcterms:modified xsi:type="dcterms:W3CDTF">2018-07-16T21:34:00Z</dcterms:modified>
</cp:coreProperties>
</file>