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7714F5" w14:paraId="1CA1284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90D54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7714F5" w14:paraId="65F169D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41B8A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7714F5" w14:paraId="5BA1C7B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6BF9C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Mauricio Perez Lucero</w:t>
            </w:r>
            <w:r>
              <w:t xml:space="preserve"> </w:t>
            </w:r>
          </w:p>
        </w:tc>
      </w:tr>
      <w:tr w:rsidR="007714F5" w14:paraId="31A08FE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D399" w14:textId="6B84FD4A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Subdirección de Área</w:t>
            </w:r>
          </w:p>
        </w:tc>
      </w:tr>
      <w:tr w:rsidR="007714F5" w14:paraId="49D7E0C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DDD18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7714F5" w14:paraId="6713F6C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7CE58" w14:textId="77777777" w:rsidR="007714F5" w:rsidRDefault="007714F5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7714F5" w14:paraId="3592D5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05252" w14:textId="7359B4D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</w:t>
            </w:r>
            <w:r>
              <w:t xml:space="preserve"> </w:t>
            </w:r>
            <w:r w:rsidRPr="007714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en Derecho      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7714F5" w14:paraId="097536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854AC" w14:textId="54B3A4EE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7714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Universidad Autónoma del Estado de México         </w:t>
            </w:r>
          </w:p>
        </w:tc>
      </w:tr>
      <w:tr w:rsidR="007714F5" w14:paraId="47D608B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416A7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2490C" wp14:editId="05293EFC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847CAC" w14:textId="77777777" w:rsidR="007714F5" w:rsidRDefault="007714F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2490C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2E847CAC" w14:textId="77777777" w:rsidR="007714F5" w:rsidRDefault="007714F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1F30F" wp14:editId="3AB6520D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08AB9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7714F5" w14:paraId="33E4DB2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84A3C" w14:textId="715BE09F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(2001) al (2006)</w:t>
            </w:r>
          </w:p>
        </w:tc>
      </w:tr>
      <w:tr w:rsidR="007714F5" w14:paraId="2E0D49B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75A3A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7714F5" w14:paraId="6C16DFD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2125A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7714F5" w14:paraId="6A4D44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6DA9B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6A11F" wp14:editId="051031C1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F1E62D" w14:textId="77777777" w:rsidR="007714F5" w:rsidRDefault="007714F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6A11F" id="Rectángulo: esquinas redondeadas 4" o:spid="_x0000_s1027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fp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10X65KE+&#10;fEcDEx1orNNj3f5lmQu6uXsLfcu0zS1T/lqhXUrreLpop4uH6SKtMtxKWxM7ly7f93iHe9CjBcRP&#10;1dcmo/fkYFW/e+rr4kT9SPZu8GB8gy4tb+6xo0xt4Pl7Vl373vf/Ag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tfPH6f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09F1E62D" w14:textId="77777777" w:rsidR="007714F5" w:rsidRDefault="007714F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16698" wp14:editId="22D9B8E0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A3B1F5" w14:textId="77777777" w:rsidR="007714F5" w:rsidRDefault="007714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16698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56A3B1F5" w14:textId="77777777" w:rsidR="007714F5" w:rsidRDefault="007714F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7714F5" w14:paraId="7397951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9B453" w14:textId="7777777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 )</w:t>
            </w:r>
          </w:p>
        </w:tc>
      </w:tr>
      <w:tr w:rsidR="007714F5" w14:paraId="56915BC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065E2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7714F5" w14:paraId="58E0125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9CDFC" w14:textId="77777777" w:rsidR="007714F5" w:rsidRDefault="007714F5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7714F5" w14:paraId="6E4FE18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C6C9F" w14:textId="011C5D81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7714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Agencia de Seguridad Energía y Ambiente</w:t>
            </w:r>
          </w:p>
        </w:tc>
      </w:tr>
      <w:tr w:rsidR="007714F5" w14:paraId="383AFCB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B1897" w14:textId="1CBF3447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01/01/2017  ) al ( </w:t>
            </w:r>
            <w:r w:rsidR="0013366E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Actual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)</w:t>
            </w:r>
          </w:p>
        </w:tc>
      </w:tr>
      <w:tr w:rsidR="007714F5" w14:paraId="5780F35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F0573" w14:textId="708D1958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Subdirección de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Area</w:t>
            </w:r>
            <w:proofErr w:type="spellEnd"/>
          </w:p>
        </w:tc>
      </w:tr>
      <w:tr w:rsidR="007714F5" w14:paraId="14F0965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4B717" w14:textId="5AAB5DBD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13366E" w:rsidRP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Agencia de Seguridad Energía y Ambiente</w:t>
            </w:r>
          </w:p>
        </w:tc>
      </w:tr>
      <w:tr w:rsidR="007714F5" w14:paraId="46E92C6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46F27" w14:textId="4BFBF8E8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01</w:t>
            </w:r>
            <w:proofErr w:type="gramEnd"/>
            <w:r w:rsid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-07-2016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</w:t>
            </w:r>
            <w:r w:rsidR="0013366E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31-12-2016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7714F5" w14:paraId="66AA67C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9EB72" w14:textId="2FEC8A6D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  <w:r w:rsid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Jefatura de Departamento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7714F5" w14:paraId="389C07A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1930" w14:textId="1138764B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13366E" w:rsidRP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Agencia de Seguridad Energía y Ambiente</w:t>
            </w:r>
          </w:p>
        </w:tc>
      </w:tr>
      <w:tr w:rsidR="007714F5" w14:paraId="4BB9399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D6003" w14:textId="1D98BA21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="0013366E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Abril</w:t>
            </w:r>
            <w:proofErr w:type="gramEnd"/>
            <w:r w:rsidR="0013366E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</w:t>
            </w:r>
            <w:r w:rsidR="0013366E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Marzo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)</w:t>
            </w:r>
          </w:p>
        </w:tc>
      </w:tr>
      <w:tr w:rsidR="007714F5" w14:paraId="7872714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34247" w14:textId="2F41D0EE" w:rsidR="007714F5" w:rsidRDefault="007714F5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13366E" w:rsidRPr="0013366E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Asistente de Asuntos Penales Electorales</w:t>
            </w:r>
          </w:p>
        </w:tc>
      </w:tr>
      <w:tr w:rsidR="007714F5" w14:paraId="3883EC7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FFE84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7714F5" w14:paraId="34090F7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26067" w14:textId="77777777" w:rsidR="007714F5" w:rsidRDefault="007714F5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7714F5" w14:paraId="55A57A8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96E30" w14:textId="27CC9A7C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-Capacitaciones impartidas a Auxiliares Jurídicos de los Órganos Delegacionales del Instituto Nacional Electoral en el interior de la República derivadas del proyecto denominado “PE 01500-2014. Capacitación a personal de Órganos Desconcentrados”, en materia de delitos electorales en base a la Ley General en Materia de Delitos Electorales.</w:t>
            </w:r>
          </w:p>
          <w:p w14:paraId="4C34FCA1" w14:textId="513F4D6A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-Participación ante la Cancillería de la Secretaría de Relaciones Exteriores en las Reuniones del Comité de Negociación sobre el Proyecto de Acuerdo Regional sobre el Acceso a la Información, la Participación Pública y el Acceso a la Justicia en Asuntos Ambientales en América Latina y el Caribe.</w:t>
            </w:r>
          </w:p>
          <w:p w14:paraId="75C98485" w14:textId="3651A775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Introducción a la Administración de Documentos</w:t>
            </w:r>
          </w:p>
          <w:p w14:paraId="4EEDE8F6" w14:textId="7E33A4DB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Conocimiento del Negocio del Sector Hidrocarburos en el Contexto Actual</w:t>
            </w:r>
          </w:p>
          <w:p w14:paraId="180F0EF2" w14:textId="57725E3F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ABC Igualdad y No Discriminación</w:t>
            </w:r>
          </w:p>
          <w:p w14:paraId="14BD0AC5" w14:textId="7B3303F4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Prevenir, atender y sancionar el hostigamiento sexual ¡Conoce el Protocolo!</w:t>
            </w:r>
          </w:p>
          <w:p w14:paraId="0489C1F0" w14:textId="248F81E1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Taller de Formación de Competencias Gerenciales para Subdirectores</w:t>
            </w:r>
          </w:p>
          <w:p w14:paraId="252A7144" w14:textId="77777777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 xml:space="preserve">¡Cero Tolerancia al Hostigamiento Sexual y Acoso Sexual! Conoce el Protocolo para la APF </w:t>
            </w:r>
          </w:p>
          <w:p w14:paraId="68480BDA" w14:textId="77777777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Otros cursos</w:t>
            </w:r>
          </w:p>
          <w:p w14:paraId="2EFB9558" w14:textId="1809133D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Observatorio Internacional de Derechos Políticos</w:t>
            </w:r>
          </w:p>
          <w:p w14:paraId="049D2112" w14:textId="70C8F201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Derechos Humanos y Control de Convencionalidad</w:t>
            </w:r>
          </w:p>
          <w:p w14:paraId="1B0A69B0" w14:textId="54FE0A76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Congreso Internacional sobre la Prevención de Delitos Emergentes</w:t>
            </w:r>
          </w:p>
          <w:p w14:paraId="7985369D" w14:textId="3EA5B823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Introducción al Sistema Penal Acusatorio</w:t>
            </w:r>
          </w:p>
          <w:p w14:paraId="068D0F4A" w14:textId="731493EB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Juicios Orales Materia Civil</w:t>
            </w:r>
          </w:p>
          <w:p w14:paraId="6C902CDF" w14:textId="58466FC6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Introducción a la Aplicación del Protocolo Acoso Sexual y hostigamiento laboral</w:t>
            </w:r>
          </w:p>
          <w:p w14:paraId="7216608B" w14:textId="6CD6A9FD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lastRenderedPageBreak/>
              <w:t>Planeación con Perspectiva De género</w:t>
            </w:r>
          </w:p>
          <w:p w14:paraId="5F82A650" w14:textId="11E699EC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El Reto de Gerenciar el Talento Humano con Perspectiva de Género</w:t>
            </w:r>
          </w:p>
          <w:p w14:paraId="3233219B" w14:textId="143F1556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Negociación de Roles Distintos no Desiguales</w:t>
            </w:r>
          </w:p>
          <w:p w14:paraId="6E9D0947" w14:textId="62DD1E38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Toma de Decisiones</w:t>
            </w:r>
          </w:p>
          <w:p w14:paraId="1979DE0F" w14:textId="5F033438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Sensibilización de Derechos Humanos</w:t>
            </w:r>
          </w:p>
          <w:p w14:paraId="7348A343" w14:textId="60034769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Trabajo en Equipo</w:t>
            </w:r>
          </w:p>
          <w:p w14:paraId="44AC3BEC" w14:textId="7D8D48BA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Problemas y Soluciones el Pensamiento Aplicado a la Solución</w:t>
            </w:r>
          </w:p>
          <w:p w14:paraId="1E83ACDF" w14:textId="246C8618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Curso - Taller de Elaboración de Versiones Públicas</w:t>
            </w:r>
          </w:p>
          <w:p w14:paraId="52F49C1B" w14:textId="34A99534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 xml:space="preserve">Taller de Formación de Competencias Gerenciales </w:t>
            </w:r>
          </w:p>
          <w:p w14:paraId="30764C1D" w14:textId="588D7D77" w:rsidR="0013366E" w:rsidRPr="0013366E" w:rsidRDefault="0013366E" w:rsidP="0013366E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  <w:t>Curso - Taller de Búsqueda y Rescate</w:t>
            </w:r>
          </w:p>
          <w:p w14:paraId="4795B74A" w14:textId="7CED191D" w:rsidR="007714F5" w:rsidRPr="0013366E" w:rsidRDefault="007714F5">
            <w:pPr>
              <w:spacing w:after="0"/>
              <w:rPr>
                <w:rFonts w:ascii="Arial Narrow" w:eastAsia="Times New Roman" w:hAnsi="Arial Narrow"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7714F5" w14:paraId="7BBA9C7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B9046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HABILIDADES</w:t>
            </w:r>
          </w:p>
        </w:tc>
      </w:tr>
      <w:tr w:rsidR="007714F5" w14:paraId="66BF42F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1E65D" w14:textId="77777777" w:rsidR="007714F5" w:rsidRDefault="007714F5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7714F5" w14:paraId="62374FA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80A7D" w14:textId="0DF7EF93" w:rsidR="007714F5" w:rsidRDefault="0013366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Liderazgo y comunicación                               </w:t>
            </w:r>
          </w:p>
        </w:tc>
      </w:tr>
      <w:tr w:rsidR="007714F5" w14:paraId="1D64067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879C2" w14:textId="447AB3A1" w:rsidR="007714F5" w:rsidRDefault="0013366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en Equipo</w:t>
            </w:r>
          </w:p>
        </w:tc>
      </w:tr>
      <w:tr w:rsidR="007714F5" w14:paraId="7F784C1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97207" w14:textId="18183E3F" w:rsidR="007714F5" w:rsidRDefault="0013366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7714F5" w14:paraId="1414702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CB8A5" w14:textId="3527CBCD" w:rsidR="007714F5" w:rsidRDefault="0013366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Redacción y comprensión de lectura</w:t>
            </w:r>
          </w:p>
        </w:tc>
      </w:tr>
      <w:tr w:rsidR="007714F5" w14:paraId="7B9BD28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E61D3" w14:textId="38F50320" w:rsidR="007714F5" w:rsidRDefault="0013366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3366E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Organización</w:t>
            </w:r>
          </w:p>
        </w:tc>
      </w:tr>
      <w:tr w:rsidR="007714F5" w14:paraId="59D170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9C258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7714F5" w14:paraId="6C9251D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F0F7F" w14:textId="77777777" w:rsidR="007714F5" w:rsidRDefault="007714F5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7714F5" w14:paraId="4E6E77C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FA8C7" w14:textId="77777777" w:rsidR="007714F5" w:rsidRPr="0013366E" w:rsidRDefault="0013366E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val="es-MX"/>
              </w:rPr>
              <w:t>Constancia Permanencia y desempeño sobresaliente 2009</w:t>
            </w:r>
          </w:p>
          <w:p w14:paraId="52167DEC" w14:textId="77777777" w:rsidR="0013366E" w:rsidRPr="0013366E" w:rsidRDefault="0013366E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 xml:space="preserve">Constancia y medalla de plata Excelencia Laboral 2013                                                                    </w:t>
            </w:r>
          </w:p>
          <w:p w14:paraId="4401F972" w14:textId="77777777" w:rsidR="0013366E" w:rsidRPr="0013366E" w:rsidRDefault="0013366E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Constancia Permanencia y desempeño sobresaliente 2014</w:t>
            </w:r>
          </w:p>
          <w:p w14:paraId="445A11ED" w14:textId="76054A58" w:rsidR="0013366E" w:rsidRDefault="0013366E" w:rsidP="0013366E">
            <w:pPr>
              <w:pStyle w:val="Prrafodelista"/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bookmarkStart w:id="0" w:name="_GoBack"/>
            <w:bookmarkEnd w:id="0"/>
          </w:p>
        </w:tc>
      </w:tr>
      <w:tr w:rsidR="007714F5" w14:paraId="19D8EF4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50BF7" w14:textId="77777777" w:rsidR="007714F5" w:rsidRDefault="007714F5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7714F5" w14:paraId="57A5CE0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13E75" w14:textId="77777777" w:rsidR="007714F5" w:rsidRDefault="007714F5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7714F5" w14:paraId="02BDC25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E570A" w14:textId="77777777" w:rsidR="007714F5" w:rsidRDefault="007714F5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7714F5" w14:paraId="4FBB1C0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58E26" w14:textId="77777777" w:rsidR="007714F5" w:rsidRDefault="007714F5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582F0951" w14:textId="77777777" w:rsidR="007714F5" w:rsidRDefault="007714F5">
      <w:pPr>
        <w:sectPr w:rsidR="007714F5" w:rsidSect="007714F5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1F853AED" w14:textId="77777777" w:rsidR="007714F5" w:rsidRDefault="007714F5"/>
    <w:sectPr w:rsidR="007714F5" w:rsidSect="007714F5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EA68" w14:textId="77777777" w:rsidR="00551F4C" w:rsidRDefault="00551F4C">
      <w:pPr>
        <w:spacing w:after="0"/>
      </w:pPr>
      <w:r>
        <w:separator/>
      </w:r>
    </w:p>
  </w:endnote>
  <w:endnote w:type="continuationSeparator" w:id="0">
    <w:p w14:paraId="2F2FCC5B" w14:textId="77777777" w:rsidR="00551F4C" w:rsidRDefault="00551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A27F" w14:textId="77777777" w:rsidR="00551F4C" w:rsidRDefault="00551F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0B3494" w14:textId="77777777" w:rsidR="00551F4C" w:rsidRDefault="00551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5947" w14:textId="77777777" w:rsidR="007714F5" w:rsidRDefault="007714F5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085EBFE" wp14:editId="3CBB4EB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8C84581" wp14:editId="361F637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AA15" w14:textId="77777777" w:rsidR="00BE4A73" w:rsidRDefault="00BC334A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36D05F" wp14:editId="6AE4C3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1B8AFC" wp14:editId="6CAFC77A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C64501E"/>
    <w:multiLevelType w:val="multilevel"/>
    <w:tmpl w:val="CE4CE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170765D"/>
    <w:multiLevelType w:val="multilevel"/>
    <w:tmpl w:val="395AA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82E92"/>
    <w:multiLevelType w:val="hybridMultilevel"/>
    <w:tmpl w:val="936AAB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443719B"/>
    <w:multiLevelType w:val="multilevel"/>
    <w:tmpl w:val="4E5A5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0A"/>
    <w:rsid w:val="0013366E"/>
    <w:rsid w:val="004F300A"/>
    <w:rsid w:val="00551F4C"/>
    <w:rsid w:val="006566A6"/>
    <w:rsid w:val="007714F5"/>
    <w:rsid w:val="00BC334A"/>
    <w:rsid w:val="00D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2D35"/>
  <w15:docId w15:val="{5EDE01CB-B654-439B-A6C3-3FEFBF0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FF4A6-9C0B-4113-B32F-ECB4D28D26DB}"/>
</file>

<file path=customXml/itemProps2.xml><?xml version="1.0" encoding="utf-8"?>
<ds:datastoreItem xmlns:ds="http://schemas.openxmlformats.org/officeDocument/2006/customXml" ds:itemID="{0FF2F1AE-057B-4F85-948F-50A55913B008}"/>
</file>

<file path=customXml/itemProps3.xml><?xml version="1.0" encoding="utf-8"?>
<ds:datastoreItem xmlns:ds="http://schemas.openxmlformats.org/officeDocument/2006/customXml" ds:itemID="{FDEF239A-2D17-4CF9-BA9C-B48048AF2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2</cp:revision>
  <cp:lastPrinted>2018-06-13T00:37:00Z</cp:lastPrinted>
  <dcterms:created xsi:type="dcterms:W3CDTF">2019-10-03T14:52:00Z</dcterms:created>
  <dcterms:modified xsi:type="dcterms:W3CDTF">2019-10-07T20:16:00Z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